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E5AF0" w14:textId="2F0A81C2" w:rsidR="000E2036" w:rsidRPr="008812B2" w:rsidRDefault="00FC4A1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>ПОЈЕДНОСТАВЉЕЊЕ ПОСТУПКА</w:t>
      </w:r>
      <w:r w:rsidR="008F7502" w:rsidRPr="008812B2">
        <w:rPr>
          <w:b/>
          <w:sz w:val="22"/>
          <w:szCs w:val="22"/>
          <w:lang w:val="sr-Cyrl-RS"/>
        </w:rPr>
        <w:t xml:space="preserve"> </w:t>
      </w:r>
      <w:r w:rsidR="008F7502" w:rsidRPr="008F7502">
        <w:rPr>
          <w:b/>
          <w:sz w:val="22"/>
          <w:szCs w:val="22"/>
          <w:lang w:val="sr-Cyrl-RS"/>
        </w:rPr>
        <w:t>ПРОДУЖЕЊ</w:t>
      </w:r>
      <w:r w:rsidR="007D17A0">
        <w:rPr>
          <w:b/>
          <w:sz w:val="22"/>
          <w:szCs w:val="22"/>
          <w:lang w:val="sr-Cyrl-RS"/>
        </w:rPr>
        <w:t>А</w:t>
      </w:r>
      <w:r w:rsidR="008F7502" w:rsidRPr="008F7502">
        <w:rPr>
          <w:b/>
          <w:sz w:val="22"/>
          <w:szCs w:val="22"/>
          <w:lang w:val="sr-Cyrl-RS"/>
        </w:rPr>
        <w:t xml:space="preserve"> РОКА ЗА ПОДНОШЕЊЕ ПОРЕСКЕ ПРИЈАВЕ</w:t>
      </w:r>
    </w:p>
    <w:p w14:paraId="299395FC" w14:textId="77777777" w:rsidR="00B1006E" w:rsidRPr="00DB19B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812B2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8812B2" w:rsidRPr="008812B2" w:rsidRDefault="008812B2" w:rsidP="008812B2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8812B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536DB8A0" w:rsidR="008812B2" w:rsidRPr="008812B2" w:rsidRDefault="008F7502" w:rsidP="00CF6960">
            <w:pPr>
              <w:pStyle w:val="NormalWeb"/>
              <w:spacing w:before="120" w:beforeAutospacing="0" w:after="120" w:afterAutospacing="0"/>
              <w:jc w:val="both"/>
              <w:rPr>
                <w:bCs/>
                <w:sz w:val="22"/>
                <w:szCs w:val="22"/>
                <w:lang w:val="sr-Cyrl-RS"/>
              </w:rPr>
            </w:pPr>
            <w:r w:rsidRPr="008F7502">
              <w:rPr>
                <w:bCs/>
                <w:sz w:val="22"/>
                <w:szCs w:val="22"/>
                <w:lang w:val="sr-Cyrl-RS"/>
              </w:rPr>
              <w:t>Продужење рока за подношење пореске пријаве</w:t>
            </w:r>
          </w:p>
        </w:tc>
      </w:tr>
      <w:tr w:rsidR="008812B2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8812B2" w:rsidRPr="00DB19B9" w:rsidRDefault="008812B2" w:rsidP="008812B2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668B5371" w:rsidR="008812B2" w:rsidRPr="008F7502" w:rsidRDefault="008812B2" w:rsidP="008812B2">
            <w:pPr>
              <w:pStyle w:val="NormalWeb"/>
              <w:spacing w:before="120" w:beforeAutospacing="0" w:after="120" w:afterAutospacing="0"/>
              <w:rPr>
                <w:bCs/>
                <w:sz w:val="22"/>
                <w:szCs w:val="22"/>
                <w:lang w:val="sr-Cyrl-RS"/>
              </w:rPr>
            </w:pPr>
            <w:r w:rsidRPr="008812B2">
              <w:rPr>
                <w:bCs/>
                <w:sz w:val="22"/>
                <w:szCs w:val="22"/>
                <w:lang w:val="sr-Cyrl-RS"/>
              </w:rPr>
              <w:t>01.01.00</w:t>
            </w:r>
            <w:r w:rsidR="008F7502">
              <w:rPr>
                <w:bCs/>
                <w:sz w:val="22"/>
                <w:szCs w:val="22"/>
                <w:lang w:val="sr-Latn-RS"/>
              </w:rPr>
              <w:t>48</w:t>
            </w:r>
          </w:p>
        </w:tc>
      </w:tr>
      <w:tr w:rsidR="008812B2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8812B2" w:rsidRPr="00DB19B9" w:rsidRDefault="008812B2" w:rsidP="008812B2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8812B2" w:rsidRPr="00DB19B9" w:rsidRDefault="008812B2" w:rsidP="008812B2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411186AC" w:rsidR="008812B2" w:rsidRPr="00DB19B9" w:rsidRDefault="008812B2" w:rsidP="008812B2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Пореска управа</w:t>
            </w:r>
          </w:p>
        </w:tc>
      </w:tr>
      <w:tr w:rsidR="008812B2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8812B2" w:rsidRPr="00DB19B9" w:rsidRDefault="008812B2" w:rsidP="008812B2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4FC624B8" w:rsidR="00E51C61" w:rsidRPr="008F7502" w:rsidRDefault="00F54D5B" w:rsidP="008F7502">
            <w:pPr>
              <w:pStyle w:val="ListParagraph"/>
              <w:numPr>
                <w:ilvl w:val="0"/>
                <w:numId w:val="36"/>
              </w:numPr>
              <w:spacing w:before="120" w:after="120"/>
              <w:ind w:left="281" w:hanging="27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F696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Закон о пореском поступку и пореској администрацији </w:t>
            </w:r>
            <w:r w:rsidRPr="00F54D5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(„Службени гласник РС“</w:t>
            </w:r>
            <w:r w:rsidR="004465B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</w:t>
            </w:r>
            <w:r w:rsidRPr="00F54D5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бр. 80/02, 84/02, 23/03, 70/03, 55/04, 61/05, 85/06, 62/06, 61/07, 20/09, 72/09, 53/10, 101/11, 2/12, 93/12, 47/13, 108/13, 68/14, 105/14, 91/15, 112/15, 15/16, 108/16, 30/18,</w:t>
            </w:r>
            <w:r w:rsidR="00F32FE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F54D5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95/18</w:t>
            </w:r>
            <w:r w:rsidR="005F3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86/19</w:t>
            </w:r>
            <w:r w:rsidRPr="00F54D5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8812B2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8812B2" w:rsidRPr="00DB19B9" w:rsidRDefault="008812B2" w:rsidP="008812B2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0E6BC493" w:rsidR="008812B2" w:rsidRPr="005714A2" w:rsidRDefault="005714A2" w:rsidP="005714A2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714A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812B2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8812B2" w:rsidRPr="00DB19B9" w:rsidRDefault="008812B2" w:rsidP="008812B2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173DE4CA" w:rsidR="008812B2" w:rsidRPr="00DB19B9" w:rsidRDefault="00D05998" w:rsidP="00CF6960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Четврти</w:t>
            </w:r>
            <w:r w:rsidR="00CF6960">
              <w:rPr>
                <w:sz w:val="22"/>
                <w:szCs w:val="22"/>
                <w:lang w:val="sr-Cyrl-RS"/>
              </w:rPr>
              <w:t xml:space="preserve"> </w:t>
            </w:r>
            <w:r w:rsidR="00491729">
              <w:rPr>
                <w:sz w:val="22"/>
                <w:szCs w:val="22"/>
                <w:lang w:val="sr-Cyrl-RS"/>
              </w:rPr>
              <w:t>квартал 2020. године</w:t>
            </w:r>
          </w:p>
        </w:tc>
      </w:tr>
      <w:tr w:rsidR="008812B2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8812B2" w:rsidRPr="00DB19B9" w:rsidRDefault="008812B2" w:rsidP="008812B2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8812B2" w:rsidRPr="00DB19B9" w14:paraId="4635A4BE" w14:textId="77777777" w:rsidTr="00CA1CE9">
        <w:tc>
          <w:tcPr>
            <w:tcW w:w="9060" w:type="dxa"/>
            <w:gridSpan w:val="2"/>
          </w:tcPr>
          <w:p w14:paraId="4BCB02C2" w14:textId="21359E97" w:rsidR="0090149B" w:rsidRPr="0090149B" w:rsidRDefault="00295EE4" w:rsidP="00290B7F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Иако је прописом јасно дефинисано на који начин се спроводи административни поступак, додатни простор за оптимизацију постоји кроз омогућавање електронског подношења захтева и издавање акта електронским путем</w:t>
            </w:r>
            <w:r w:rsidR="008F7502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</w:tc>
      </w:tr>
      <w:tr w:rsidR="008812B2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8812B2" w:rsidRPr="00DB19B9" w:rsidRDefault="008812B2" w:rsidP="008812B2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8812B2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8812B2" w:rsidRPr="00DB19B9" w:rsidRDefault="008812B2" w:rsidP="008812B2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8812B2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723"/>
              <w:gridCol w:w="1460"/>
              <w:gridCol w:w="2105"/>
              <w:gridCol w:w="1546"/>
            </w:tblGrid>
            <w:tr w:rsidR="008812B2" w:rsidRPr="00DB19B9" w14:paraId="30C2F8E8" w14:textId="77777777" w:rsidTr="00DC0590">
              <w:trPr>
                <w:trHeight w:val="749"/>
              </w:trPr>
              <w:tc>
                <w:tcPr>
                  <w:tcW w:w="3723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8812B2" w:rsidRPr="00DB19B9" w:rsidRDefault="008812B2" w:rsidP="008812B2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8812B2" w:rsidRPr="00DB19B9" w:rsidRDefault="008812B2" w:rsidP="008812B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4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8812B2" w:rsidRPr="00DB19B9" w:rsidRDefault="008812B2" w:rsidP="008812B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8812B2" w:rsidRPr="00DB19B9" w14:paraId="2B15C487" w14:textId="77777777" w:rsidTr="00DC0590">
              <w:trPr>
                <w:trHeight w:val="260"/>
              </w:trPr>
              <w:tc>
                <w:tcPr>
                  <w:tcW w:w="3723" w:type="dxa"/>
                  <w:vMerge/>
                </w:tcPr>
                <w:p w14:paraId="42D3BC1D" w14:textId="77777777" w:rsidR="008812B2" w:rsidRPr="00DB19B9" w:rsidRDefault="008812B2" w:rsidP="008812B2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460" w:type="dxa"/>
                  <w:shd w:val="clear" w:color="auto" w:fill="F2F2F2" w:themeFill="background1" w:themeFillShade="F2"/>
                </w:tcPr>
                <w:p w14:paraId="4FE48A96" w14:textId="77777777" w:rsidR="008812B2" w:rsidRPr="00DB19B9" w:rsidRDefault="008812B2" w:rsidP="008812B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2105" w:type="dxa"/>
                  <w:shd w:val="clear" w:color="auto" w:fill="F2F2F2" w:themeFill="background1" w:themeFillShade="F2"/>
                </w:tcPr>
                <w:p w14:paraId="0DA58578" w14:textId="77777777" w:rsidR="008812B2" w:rsidRPr="00DB19B9" w:rsidRDefault="008812B2" w:rsidP="008812B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546" w:type="dxa"/>
                  <w:vMerge/>
                </w:tcPr>
                <w:p w14:paraId="21FE126E" w14:textId="77777777" w:rsidR="008812B2" w:rsidRPr="00DB19B9" w:rsidRDefault="008812B2" w:rsidP="008812B2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021EE1" w:rsidRPr="00DB19B9" w14:paraId="423798EB" w14:textId="77777777" w:rsidTr="00DC0590">
              <w:trPr>
                <w:trHeight w:val="489"/>
              </w:trPr>
              <w:tc>
                <w:tcPr>
                  <w:tcW w:w="3723" w:type="dxa"/>
                  <w:vAlign w:val="center"/>
                </w:tcPr>
                <w:p w14:paraId="4F33CFB4" w14:textId="1718C1A5" w:rsidR="00021EE1" w:rsidRPr="00DB19B9" w:rsidRDefault="00021EE1" w:rsidP="00021EE1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8F23F2">
                    <w:rPr>
                      <w:rFonts w:ascii="Times New Roman" w:hAnsi="Times New Roman"/>
                      <w:b/>
                      <w:iCs/>
                      <w:color w:val="000000"/>
                      <w:lang w:val="sr-Cyrl-RS" w:eastAsia="en-GB"/>
                    </w:rPr>
                    <w:t>Увођење е-управе</w:t>
                  </w:r>
                </w:p>
              </w:tc>
              <w:tc>
                <w:tcPr>
                  <w:tcW w:w="1460" w:type="dxa"/>
                  <w:vAlign w:val="center"/>
                </w:tcPr>
                <w:p w14:paraId="6A7C603F" w14:textId="7DF2E7BD" w:rsidR="00021EE1" w:rsidRPr="00DB19B9" w:rsidRDefault="008F7502" w:rsidP="00021EE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2105" w:type="dxa"/>
                  <w:vAlign w:val="center"/>
                </w:tcPr>
                <w:p w14:paraId="40853B83" w14:textId="2111D229" w:rsidR="00021EE1" w:rsidRPr="00DB19B9" w:rsidRDefault="00021EE1" w:rsidP="00021EE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546" w:type="dxa"/>
                  <w:vAlign w:val="center"/>
                </w:tcPr>
                <w:p w14:paraId="11B4052F" w14:textId="2968FE05" w:rsidR="00021EE1" w:rsidRPr="00DB19B9" w:rsidRDefault="008F7502" w:rsidP="00021EE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1.</w:t>
                  </w:r>
                </w:p>
              </w:tc>
            </w:tr>
          </w:tbl>
          <w:p w14:paraId="6E28D8C5" w14:textId="00FD76C9" w:rsidR="008812B2" w:rsidRPr="00DB19B9" w:rsidRDefault="008812B2" w:rsidP="008812B2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8812B2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8812B2" w:rsidRPr="00DB19B9" w:rsidRDefault="008812B2" w:rsidP="008812B2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8812B2" w:rsidRPr="00307EDF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3B9622A" w14:textId="3EF6FAAF" w:rsidR="00021EE1" w:rsidRPr="00307EDF" w:rsidRDefault="00021EE1" w:rsidP="00021EE1">
            <w:pPr>
              <w:spacing w:before="100" w:beforeAutospacing="1" w:afterAutospacing="1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41014DA1" w14:textId="77777777" w:rsidR="00021EE1" w:rsidRPr="00307EDF" w:rsidRDefault="00021EE1" w:rsidP="00021EE1">
            <w:pPr>
              <w:pStyle w:val="ListParagraph"/>
              <w:numPr>
                <w:ilvl w:val="1"/>
                <w:numId w:val="23"/>
              </w:numPr>
              <w:spacing w:before="100" w:beforeAutospacing="1" w:afterAutospacing="1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307ED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Увођење е-управе</w:t>
            </w:r>
          </w:p>
          <w:p w14:paraId="6A0BE90F" w14:textId="77777777" w:rsidR="00021EE1" w:rsidRPr="00307EDF" w:rsidRDefault="00021EE1" w:rsidP="00021EE1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07ED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подразумева подношење захтева надлежном органу и достављање акта подносиоцу захтева поштом или лично. Још увек није успостављена пуна електронска управа, нити поједини сегменти електронске комуникације. </w:t>
            </w:r>
          </w:p>
          <w:p w14:paraId="65F8E0E7" w14:textId="5CB3E627" w:rsidR="00021EE1" w:rsidRDefault="00021EE1" w:rsidP="00021EE1">
            <w:p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07ED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</w:t>
            </w:r>
            <w:r w:rsidRPr="00307ED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идентификацији и услугама од поверења у електронском пословању, предлаже се увођење е-управе, тако што ће се омогућити спровођење поступка електронским путем у целости.</w:t>
            </w:r>
          </w:p>
          <w:p w14:paraId="17D8F2CF" w14:textId="77777777" w:rsidR="00021EE1" w:rsidRPr="00307EDF" w:rsidRDefault="00021EE1" w:rsidP="00183A46">
            <w:p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8A76FCC" w14:textId="47F04784" w:rsidR="008F7502" w:rsidRPr="00307EDF" w:rsidRDefault="000A0D13" w:rsidP="008F7502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За примену ове препоруке није потребна</w:t>
            </w:r>
            <w:r w:rsidR="008F7502" w:rsidRPr="00307EDF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 </w:t>
            </w:r>
            <w:r w:rsidRPr="000A0D13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измена прописа</w:t>
            </w:r>
            <w:bookmarkStart w:id="0" w:name="_GoBack"/>
            <w:bookmarkEnd w:id="0"/>
          </w:p>
          <w:p w14:paraId="1C807AEE" w14:textId="77777777" w:rsidR="00021EE1" w:rsidRPr="00307EDF" w:rsidRDefault="00021EE1" w:rsidP="00E30560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EAB4AF8" w14:textId="10B585A9" w:rsidR="00183A46" w:rsidRPr="00307EDF" w:rsidRDefault="00183A46" w:rsidP="00D418E0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</w:tc>
      </w:tr>
      <w:tr w:rsidR="008812B2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8812B2" w:rsidRPr="00DB19B9" w:rsidRDefault="008812B2" w:rsidP="00021EE1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8812B2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6C68E5D7" w:rsidR="008812B2" w:rsidRPr="00DB19B9" w:rsidRDefault="005714A2" w:rsidP="005714A2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/</w:t>
            </w:r>
          </w:p>
        </w:tc>
      </w:tr>
      <w:tr w:rsidR="008812B2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8812B2" w:rsidRPr="00DB19B9" w:rsidRDefault="008812B2" w:rsidP="00021EE1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8812B2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0F465AA0" w:rsidR="008812B2" w:rsidRPr="00DB19B9" w:rsidRDefault="005714A2" w:rsidP="005714A2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/</w:t>
            </w:r>
          </w:p>
        </w:tc>
      </w:tr>
      <w:tr w:rsidR="008812B2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8812B2" w:rsidRPr="00DB19B9" w:rsidRDefault="008812B2" w:rsidP="00021EE1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8812B2" w:rsidRPr="00F32FEE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B2141F4" w14:textId="77777777" w:rsidR="008812B2" w:rsidRDefault="00F32FEE" w:rsidP="008812B2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F32FEE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12.266,03 РСД. Усвајање и примена препорука ће донети привредним субјектима годишње директне уштеде од 4.955,10 РСД или 40,74 ЕУР. Ове уштеде износе 40,40% укупних директних трошкова привредних субјеката у поступку.</w:t>
            </w:r>
          </w:p>
          <w:p w14:paraId="4A01D5B4" w14:textId="77777777" w:rsidR="00F32FEE" w:rsidRDefault="00F32FEE" w:rsidP="008812B2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0FA59999" w14:textId="77777777" w:rsidR="00F32FEE" w:rsidRDefault="00F32FEE" w:rsidP="00F32FEE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F602B6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и поједностављењу административног поступка за привредне субјекте.</w:t>
            </w:r>
          </w:p>
          <w:p w14:paraId="331CCBA4" w14:textId="05EC017D" w:rsidR="00F32FEE" w:rsidRPr="00F32FEE" w:rsidRDefault="00F32FEE" w:rsidP="008812B2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</w:tc>
      </w:tr>
    </w:tbl>
    <w:p w14:paraId="5CE5710A" w14:textId="1C5B3A41" w:rsidR="003E3C16" w:rsidRPr="00DB19B9" w:rsidRDefault="003E3C16" w:rsidP="00D05998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FFB50" w14:textId="77777777" w:rsidR="00BB0E06" w:rsidRDefault="00BB0E06" w:rsidP="002A202F">
      <w:r>
        <w:separator/>
      </w:r>
    </w:p>
  </w:endnote>
  <w:endnote w:type="continuationSeparator" w:id="0">
    <w:p w14:paraId="280E08CC" w14:textId="77777777" w:rsidR="00BB0E06" w:rsidRDefault="00BB0E06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322F5D87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0D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F8B4BC" w14:textId="77777777" w:rsidR="00BB0E06" w:rsidRDefault="00BB0E06" w:rsidP="002A202F">
      <w:r>
        <w:separator/>
      </w:r>
    </w:p>
  </w:footnote>
  <w:footnote w:type="continuationSeparator" w:id="0">
    <w:p w14:paraId="0F884397" w14:textId="77777777" w:rsidR="00BB0E06" w:rsidRDefault="00BB0E06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C60A4"/>
    <w:multiLevelType w:val="multilevel"/>
    <w:tmpl w:val="64F8D77E"/>
    <w:lvl w:ilvl="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5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8" w15:restartNumberingAfterBreak="0">
    <w:nsid w:val="2FD23C95"/>
    <w:multiLevelType w:val="multilevel"/>
    <w:tmpl w:val="EAA8BB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400C2E"/>
    <w:multiLevelType w:val="multilevel"/>
    <w:tmpl w:val="A850A3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95414CA"/>
    <w:multiLevelType w:val="hybridMultilevel"/>
    <w:tmpl w:val="C9684118"/>
    <w:lvl w:ilvl="0" w:tplc="9482B4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BD6B4A"/>
    <w:multiLevelType w:val="hybridMultilevel"/>
    <w:tmpl w:val="7084E67E"/>
    <w:lvl w:ilvl="0" w:tplc="CA5815E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399017F"/>
    <w:multiLevelType w:val="multilevel"/>
    <w:tmpl w:val="EAA8BB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7" w15:restartNumberingAfterBreak="0">
    <w:nsid w:val="4FE542B0"/>
    <w:multiLevelType w:val="hybridMultilevel"/>
    <w:tmpl w:val="3EC6878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DB540E"/>
    <w:multiLevelType w:val="multilevel"/>
    <w:tmpl w:val="A850A3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1E680F"/>
    <w:multiLevelType w:val="hybridMultilevel"/>
    <w:tmpl w:val="9D36A3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357290B"/>
    <w:multiLevelType w:val="multilevel"/>
    <w:tmpl w:val="EAA8BB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9D7970"/>
    <w:multiLevelType w:val="multilevel"/>
    <w:tmpl w:val="EAA8BB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7FD27E8D"/>
    <w:multiLevelType w:val="hybridMultilevel"/>
    <w:tmpl w:val="4586906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D31D20"/>
    <w:multiLevelType w:val="hybridMultilevel"/>
    <w:tmpl w:val="E6C4893C"/>
    <w:lvl w:ilvl="0" w:tplc="A2E6050C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051" w:hanging="360"/>
      </w:pPr>
    </w:lvl>
    <w:lvl w:ilvl="2" w:tplc="281A001B" w:tentative="1">
      <w:start w:val="1"/>
      <w:numFmt w:val="lowerRoman"/>
      <w:lvlText w:val="%3."/>
      <w:lvlJc w:val="right"/>
      <w:pPr>
        <w:ind w:left="1771" w:hanging="180"/>
      </w:pPr>
    </w:lvl>
    <w:lvl w:ilvl="3" w:tplc="281A000F" w:tentative="1">
      <w:start w:val="1"/>
      <w:numFmt w:val="decimal"/>
      <w:lvlText w:val="%4."/>
      <w:lvlJc w:val="left"/>
      <w:pPr>
        <w:ind w:left="2491" w:hanging="360"/>
      </w:pPr>
    </w:lvl>
    <w:lvl w:ilvl="4" w:tplc="281A0019" w:tentative="1">
      <w:start w:val="1"/>
      <w:numFmt w:val="lowerLetter"/>
      <w:lvlText w:val="%5."/>
      <w:lvlJc w:val="left"/>
      <w:pPr>
        <w:ind w:left="3211" w:hanging="360"/>
      </w:pPr>
    </w:lvl>
    <w:lvl w:ilvl="5" w:tplc="281A001B" w:tentative="1">
      <w:start w:val="1"/>
      <w:numFmt w:val="lowerRoman"/>
      <w:lvlText w:val="%6."/>
      <w:lvlJc w:val="right"/>
      <w:pPr>
        <w:ind w:left="3931" w:hanging="180"/>
      </w:pPr>
    </w:lvl>
    <w:lvl w:ilvl="6" w:tplc="281A000F" w:tentative="1">
      <w:start w:val="1"/>
      <w:numFmt w:val="decimal"/>
      <w:lvlText w:val="%7."/>
      <w:lvlJc w:val="left"/>
      <w:pPr>
        <w:ind w:left="4651" w:hanging="360"/>
      </w:pPr>
    </w:lvl>
    <w:lvl w:ilvl="7" w:tplc="281A0019" w:tentative="1">
      <w:start w:val="1"/>
      <w:numFmt w:val="lowerLetter"/>
      <w:lvlText w:val="%8."/>
      <w:lvlJc w:val="left"/>
      <w:pPr>
        <w:ind w:left="5371" w:hanging="360"/>
      </w:pPr>
    </w:lvl>
    <w:lvl w:ilvl="8" w:tplc="281A001B" w:tentative="1">
      <w:start w:val="1"/>
      <w:numFmt w:val="lowerRoman"/>
      <w:lvlText w:val="%9."/>
      <w:lvlJc w:val="right"/>
      <w:pPr>
        <w:ind w:left="6091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9"/>
  </w:num>
  <w:num w:numId="4">
    <w:abstractNumId w:val="5"/>
  </w:num>
  <w:num w:numId="5">
    <w:abstractNumId w:val="2"/>
  </w:num>
  <w:num w:numId="6">
    <w:abstractNumId w:val="18"/>
  </w:num>
  <w:num w:numId="7">
    <w:abstractNumId w:val="32"/>
  </w:num>
  <w:num w:numId="8">
    <w:abstractNumId w:val="15"/>
  </w:num>
  <w:num w:numId="9">
    <w:abstractNumId w:val="29"/>
  </w:num>
  <w:num w:numId="10">
    <w:abstractNumId w:val="26"/>
  </w:num>
  <w:num w:numId="11">
    <w:abstractNumId w:val="25"/>
  </w:num>
  <w:num w:numId="12">
    <w:abstractNumId w:val="24"/>
  </w:num>
  <w:num w:numId="13">
    <w:abstractNumId w:val="21"/>
  </w:num>
  <w:num w:numId="14">
    <w:abstractNumId w:val="27"/>
  </w:num>
  <w:num w:numId="15">
    <w:abstractNumId w:val="23"/>
  </w:num>
  <w:num w:numId="16">
    <w:abstractNumId w:val="16"/>
  </w:num>
  <w:num w:numId="17">
    <w:abstractNumId w:val="12"/>
  </w:num>
  <w:num w:numId="18">
    <w:abstractNumId w:val="31"/>
  </w:num>
  <w:num w:numId="19">
    <w:abstractNumId w:val="6"/>
  </w:num>
  <w:num w:numId="20">
    <w:abstractNumId w:val="33"/>
  </w:num>
  <w:num w:numId="21">
    <w:abstractNumId w:val="7"/>
  </w:num>
  <w:num w:numId="22">
    <w:abstractNumId w:val="3"/>
  </w:num>
  <w:num w:numId="23">
    <w:abstractNumId w:val="22"/>
  </w:num>
  <w:num w:numId="24">
    <w:abstractNumId w:val="0"/>
  </w:num>
  <w:num w:numId="25">
    <w:abstractNumId w:val="36"/>
  </w:num>
  <w:num w:numId="26">
    <w:abstractNumId w:val="35"/>
  </w:num>
  <w:num w:numId="27">
    <w:abstractNumId w:val="34"/>
  </w:num>
  <w:num w:numId="28">
    <w:abstractNumId w:val="13"/>
  </w:num>
  <w:num w:numId="29">
    <w:abstractNumId w:val="14"/>
  </w:num>
  <w:num w:numId="30">
    <w:abstractNumId w:val="20"/>
  </w:num>
  <w:num w:numId="31">
    <w:abstractNumId w:val="1"/>
  </w:num>
  <w:num w:numId="32">
    <w:abstractNumId w:val="8"/>
  </w:num>
  <w:num w:numId="33">
    <w:abstractNumId w:val="4"/>
  </w:num>
  <w:num w:numId="34">
    <w:abstractNumId w:val="30"/>
  </w:num>
  <w:num w:numId="35">
    <w:abstractNumId w:val="17"/>
  </w:num>
  <w:num w:numId="36">
    <w:abstractNumId w:val="28"/>
  </w:num>
  <w:num w:numId="37">
    <w:abstractNumId w:val="11"/>
  </w:num>
  <w:num w:numId="38">
    <w:abstractNumId w:val="10"/>
  </w:num>
  <w:num w:numId="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1EE1"/>
    <w:rsid w:val="00023EF9"/>
    <w:rsid w:val="00026C2F"/>
    <w:rsid w:val="0002772C"/>
    <w:rsid w:val="00027945"/>
    <w:rsid w:val="00036812"/>
    <w:rsid w:val="000429CD"/>
    <w:rsid w:val="00044F35"/>
    <w:rsid w:val="00044F63"/>
    <w:rsid w:val="00047142"/>
    <w:rsid w:val="00050616"/>
    <w:rsid w:val="00061070"/>
    <w:rsid w:val="00080980"/>
    <w:rsid w:val="00083993"/>
    <w:rsid w:val="00092B84"/>
    <w:rsid w:val="0009542A"/>
    <w:rsid w:val="000A0D13"/>
    <w:rsid w:val="000A53F3"/>
    <w:rsid w:val="000A5CDC"/>
    <w:rsid w:val="000B54D7"/>
    <w:rsid w:val="000D5029"/>
    <w:rsid w:val="000D5A9D"/>
    <w:rsid w:val="000E2036"/>
    <w:rsid w:val="000F5E72"/>
    <w:rsid w:val="0010198F"/>
    <w:rsid w:val="001156BA"/>
    <w:rsid w:val="0015182D"/>
    <w:rsid w:val="00152764"/>
    <w:rsid w:val="00161847"/>
    <w:rsid w:val="00170CA7"/>
    <w:rsid w:val="001711C5"/>
    <w:rsid w:val="00183A46"/>
    <w:rsid w:val="001A023F"/>
    <w:rsid w:val="001A3FAC"/>
    <w:rsid w:val="001A6472"/>
    <w:rsid w:val="001B3576"/>
    <w:rsid w:val="001C5538"/>
    <w:rsid w:val="001D0EDE"/>
    <w:rsid w:val="001D20E2"/>
    <w:rsid w:val="001D5770"/>
    <w:rsid w:val="001E2ED4"/>
    <w:rsid w:val="001E38DE"/>
    <w:rsid w:val="001F7B31"/>
    <w:rsid w:val="002029FB"/>
    <w:rsid w:val="0020601F"/>
    <w:rsid w:val="00212DA5"/>
    <w:rsid w:val="0021347C"/>
    <w:rsid w:val="002323AC"/>
    <w:rsid w:val="00261404"/>
    <w:rsid w:val="002673B0"/>
    <w:rsid w:val="00275E2A"/>
    <w:rsid w:val="00290B7F"/>
    <w:rsid w:val="00295EE4"/>
    <w:rsid w:val="00296938"/>
    <w:rsid w:val="002A202F"/>
    <w:rsid w:val="002B19B4"/>
    <w:rsid w:val="002C5D70"/>
    <w:rsid w:val="002F1BEC"/>
    <w:rsid w:val="002F4757"/>
    <w:rsid w:val="00302965"/>
    <w:rsid w:val="00307EDF"/>
    <w:rsid w:val="00322199"/>
    <w:rsid w:val="003223C7"/>
    <w:rsid w:val="00326555"/>
    <w:rsid w:val="00327D09"/>
    <w:rsid w:val="003410E0"/>
    <w:rsid w:val="00345BFB"/>
    <w:rsid w:val="00350EAD"/>
    <w:rsid w:val="003651DB"/>
    <w:rsid w:val="003715A0"/>
    <w:rsid w:val="0037171F"/>
    <w:rsid w:val="00376FD1"/>
    <w:rsid w:val="0039002C"/>
    <w:rsid w:val="003B44DB"/>
    <w:rsid w:val="003B4BC9"/>
    <w:rsid w:val="003B6298"/>
    <w:rsid w:val="003E2EB1"/>
    <w:rsid w:val="003E3C16"/>
    <w:rsid w:val="00405A3B"/>
    <w:rsid w:val="00407D96"/>
    <w:rsid w:val="004203ED"/>
    <w:rsid w:val="00431AAA"/>
    <w:rsid w:val="00432495"/>
    <w:rsid w:val="00444DA7"/>
    <w:rsid w:val="004465BF"/>
    <w:rsid w:val="00457882"/>
    <w:rsid w:val="00463CC7"/>
    <w:rsid w:val="004809C4"/>
    <w:rsid w:val="004811FB"/>
    <w:rsid w:val="0048433C"/>
    <w:rsid w:val="004847B1"/>
    <w:rsid w:val="00491729"/>
    <w:rsid w:val="0049545B"/>
    <w:rsid w:val="004960B4"/>
    <w:rsid w:val="004D3BD0"/>
    <w:rsid w:val="004D45B1"/>
    <w:rsid w:val="004D68A7"/>
    <w:rsid w:val="004E29D1"/>
    <w:rsid w:val="00500566"/>
    <w:rsid w:val="005073A3"/>
    <w:rsid w:val="00523608"/>
    <w:rsid w:val="00525C0A"/>
    <w:rsid w:val="00532ED9"/>
    <w:rsid w:val="00535608"/>
    <w:rsid w:val="00540FBD"/>
    <w:rsid w:val="00542A7B"/>
    <w:rsid w:val="00556688"/>
    <w:rsid w:val="0056162B"/>
    <w:rsid w:val="0056707B"/>
    <w:rsid w:val="005714A2"/>
    <w:rsid w:val="00581A9D"/>
    <w:rsid w:val="005A2503"/>
    <w:rsid w:val="005B4F04"/>
    <w:rsid w:val="005B7CB9"/>
    <w:rsid w:val="005D0023"/>
    <w:rsid w:val="005E21C4"/>
    <w:rsid w:val="005F3BF2"/>
    <w:rsid w:val="005F4D59"/>
    <w:rsid w:val="0060001C"/>
    <w:rsid w:val="00600D31"/>
    <w:rsid w:val="00606BB1"/>
    <w:rsid w:val="0060786A"/>
    <w:rsid w:val="006234DC"/>
    <w:rsid w:val="006237FE"/>
    <w:rsid w:val="00627AF7"/>
    <w:rsid w:val="00627FAC"/>
    <w:rsid w:val="00632540"/>
    <w:rsid w:val="00633F73"/>
    <w:rsid w:val="00637337"/>
    <w:rsid w:val="00645199"/>
    <w:rsid w:val="00645850"/>
    <w:rsid w:val="00661ECF"/>
    <w:rsid w:val="00692071"/>
    <w:rsid w:val="00694B28"/>
    <w:rsid w:val="006C33CC"/>
    <w:rsid w:val="006C5349"/>
    <w:rsid w:val="006C5F2A"/>
    <w:rsid w:val="006C662C"/>
    <w:rsid w:val="006F4A5C"/>
    <w:rsid w:val="00715F5C"/>
    <w:rsid w:val="007278C1"/>
    <w:rsid w:val="00733493"/>
    <w:rsid w:val="00737F1D"/>
    <w:rsid w:val="00782816"/>
    <w:rsid w:val="00785A46"/>
    <w:rsid w:val="007861E3"/>
    <w:rsid w:val="007940D6"/>
    <w:rsid w:val="007B1740"/>
    <w:rsid w:val="007B24F2"/>
    <w:rsid w:val="007C61B5"/>
    <w:rsid w:val="007D17A0"/>
    <w:rsid w:val="007D3889"/>
    <w:rsid w:val="007D39E4"/>
    <w:rsid w:val="007D43A7"/>
    <w:rsid w:val="007E1695"/>
    <w:rsid w:val="007F204C"/>
    <w:rsid w:val="008006C9"/>
    <w:rsid w:val="00804060"/>
    <w:rsid w:val="008166C9"/>
    <w:rsid w:val="00824E43"/>
    <w:rsid w:val="00833D8C"/>
    <w:rsid w:val="00834C9A"/>
    <w:rsid w:val="0084708C"/>
    <w:rsid w:val="00850AD5"/>
    <w:rsid w:val="00852739"/>
    <w:rsid w:val="0085697E"/>
    <w:rsid w:val="008629CC"/>
    <w:rsid w:val="00865EBB"/>
    <w:rsid w:val="008812B2"/>
    <w:rsid w:val="00886C36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8F7502"/>
    <w:rsid w:val="0090149B"/>
    <w:rsid w:val="009056DB"/>
    <w:rsid w:val="00947592"/>
    <w:rsid w:val="00950280"/>
    <w:rsid w:val="009817B0"/>
    <w:rsid w:val="00991A18"/>
    <w:rsid w:val="00994A16"/>
    <w:rsid w:val="009A30D3"/>
    <w:rsid w:val="009D03A7"/>
    <w:rsid w:val="009E0479"/>
    <w:rsid w:val="00A0102E"/>
    <w:rsid w:val="00A12960"/>
    <w:rsid w:val="00A1570D"/>
    <w:rsid w:val="00A22386"/>
    <w:rsid w:val="00A27729"/>
    <w:rsid w:val="00A37C5B"/>
    <w:rsid w:val="00A56B75"/>
    <w:rsid w:val="00A71C04"/>
    <w:rsid w:val="00AA0017"/>
    <w:rsid w:val="00AA4BC5"/>
    <w:rsid w:val="00AB09B3"/>
    <w:rsid w:val="00AC02D1"/>
    <w:rsid w:val="00B06019"/>
    <w:rsid w:val="00B07409"/>
    <w:rsid w:val="00B1006E"/>
    <w:rsid w:val="00B178FB"/>
    <w:rsid w:val="00B5252A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0E06"/>
    <w:rsid w:val="00BB102E"/>
    <w:rsid w:val="00BB2C8C"/>
    <w:rsid w:val="00BC6826"/>
    <w:rsid w:val="00BD06B3"/>
    <w:rsid w:val="00C0295C"/>
    <w:rsid w:val="00C03C06"/>
    <w:rsid w:val="00C121EC"/>
    <w:rsid w:val="00C12C65"/>
    <w:rsid w:val="00C445E2"/>
    <w:rsid w:val="00C70F1B"/>
    <w:rsid w:val="00C7129D"/>
    <w:rsid w:val="00C748D1"/>
    <w:rsid w:val="00C91014"/>
    <w:rsid w:val="00CA1CE9"/>
    <w:rsid w:val="00CB1A4E"/>
    <w:rsid w:val="00CC29F6"/>
    <w:rsid w:val="00CD2287"/>
    <w:rsid w:val="00CD5BBB"/>
    <w:rsid w:val="00CE0685"/>
    <w:rsid w:val="00CF6960"/>
    <w:rsid w:val="00D05998"/>
    <w:rsid w:val="00D14EAB"/>
    <w:rsid w:val="00D37EA5"/>
    <w:rsid w:val="00D418E0"/>
    <w:rsid w:val="00D73628"/>
    <w:rsid w:val="00D73918"/>
    <w:rsid w:val="00D967D7"/>
    <w:rsid w:val="00DA125D"/>
    <w:rsid w:val="00DB19B9"/>
    <w:rsid w:val="00DC0590"/>
    <w:rsid w:val="00DC4BC2"/>
    <w:rsid w:val="00DE057D"/>
    <w:rsid w:val="00E0020F"/>
    <w:rsid w:val="00E118C7"/>
    <w:rsid w:val="00E1427B"/>
    <w:rsid w:val="00E14E0D"/>
    <w:rsid w:val="00E17B06"/>
    <w:rsid w:val="00E2143C"/>
    <w:rsid w:val="00E22B8B"/>
    <w:rsid w:val="00E30560"/>
    <w:rsid w:val="00E317D1"/>
    <w:rsid w:val="00E40DF0"/>
    <w:rsid w:val="00E4267B"/>
    <w:rsid w:val="00E47DAC"/>
    <w:rsid w:val="00E51C61"/>
    <w:rsid w:val="00E63C8A"/>
    <w:rsid w:val="00E70BF6"/>
    <w:rsid w:val="00E9051C"/>
    <w:rsid w:val="00E943C0"/>
    <w:rsid w:val="00EA1DE0"/>
    <w:rsid w:val="00F053D1"/>
    <w:rsid w:val="00F11C98"/>
    <w:rsid w:val="00F12E47"/>
    <w:rsid w:val="00F2103A"/>
    <w:rsid w:val="00F223B2"/>
    <w:rsid w:val="00F32FEE"/>
    <w:rsid w:val="00F4715B"/>
    <w:rsid w:val="00F53241"/>
    <w:rsid w:val="00F54D5B"/>
    <w:rsid w:val="00F67790"/>
    <w:rsid w:val="00F7127E"/>
    <w:rsid w:val="00FB1A1B"/>
    <w:rsid w:val="00FB645B"/>
    <w:rsid w:val="00FC09D6"/>
    <w:rsid w:val="00FC34EC"/>
    <w:rsid w:val="00FC3F69"/>
    <w:rsid w:val="00FC4A1E"/>
    <w:rsid w:val="00FC5312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8FE7409-C96C-474D-AC52-788E5D293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542A7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m-6717935112932934964m-5891534946457622112msonormal">
    <w:name w:val="m_-6717935112932934964m_-5891534946457622112msonormal"/>
    <w:basedOn w:val="Normal"/>
    <w:rsid w:val="00542A7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clan">
    <w:name w:val="clan"/>
    <w:basedOn w:val="Normal"/>
    <w:rsid w:val="00D418E0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sr-Cyrl-RS" w:eastAsia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13377-5424-4A5B-AF43-27E21D93C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Đurđevic</cp:lastModifiedBy>
  <cp:revision>11</cp:revision>
  <cp:lastPrinted>2018-09-05T12:48:00Z</cp:lastPrinted>
  <dcterms:created xsi:type="dcterms:W3CDTF">2020-01-13T12:03:00Z</dcterms:created>
  <dcterms:modified xsi:type="dcterms:W3CDTF">2020-11-03T08:16:00Z</dcterms:modified>
</cp:coreProperties>
</file>