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31B8A78E" w:rsidR="000E2036" w:rsidRPr="008812B2" w:rsidRDefault="00E3760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 ПОСТУПКА</w:t>
      </w:r>
      <w:r w:rsidR="00B34FF4">
        <w:rPr>
          <w:b/>
          <w:sz w:val="22"/>
          <w:szCs w:val="22"/>
          <w:lang w:val="sr-Cyrl-RS"/>
        </w:rPr>
        <w:t xml:space="preserve"> </w:t>
      </w:r>
      <w:r w:rsidR="00F200BD" w:rsidRPr="00F200BD">
        <w:rPr>
          <w:b/>
          <w:sz w:val="22"/>
          <w:szCs w:val="22"/>
          <w:lang w:val="sr-Cyrl-RS"/>
        </w:rPr>
        <w:t>УТВРЂИВАЊ</w:t>
      </w:r>
      <w:r w:rsidR="00B34FF4">
        <w:rPr>
          <w:b/>
          <w:sz w:val="22"/>
          <w:szCs w:val="22"/>
          <w:lang w:val="sr-Cyrl-RS"/>
        </w:rPr>
        <w:t>А</w:t>
      </w:r>
      <w:r w:rsidR="00F200BD" w:rsidRPr="00F200BD">
        <w:rPr>
          <w:b/>
          <w:sz w:val="22"/>
          <w:szCs w:val="22"/>
          <w:lang w:val="sr-Cyrl-RS"/>
        </w:rPr>
        <w:t xml:space="preserve"> ПОРЕЗА И ДОПРИНОСА ЗА ОБАВЕЗНО СОЦИЈАЛНО ОСИГУРАЊЕ НА ПАУШАЛНО УТВРЂЕНИ ПРИХОД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812B2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8812B2" w:rsidRPr="008812B2" w:rsidRDefault="008812B2" w:rsidP="008812B2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812B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10A1B3E" w:rsidR="008812B2" w:rsidRPr="008812B2" w:rsidRDefault="00601266" w:rsidP="00515623">
            <w:pPr>
              <w:pStyle w:val="NormalWeb"/>
              <w:spacing w:before="120" w:after="120"/>
              <w:jc w:val="both"/>
              <w:rPr>
                <w:bCs/>
                <w:sz w:val="22"/>
                <w:szCs w:val="22"/>
                <w:lang w:val="sr-Cyrl-RS"/>
              </w:rPr>
            </w:pPr>
            <w:r w:rsidRPr="00601266">
              <w:rPr>
                <w:bCs/>
                <w:sz w:val="22"/>
                <w:szCs w:val="22"/>
                <w:lang w:val="sr-Cyrl-RS"/>
              </w:rPr>
              <w:t>Утврђивање пореза и доприноса за обавезно социјално осигурање на</w:t>
            </w:r>
            <w:r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601266">
              <w:rPr>
                <w:bCs/>
                <w:sz w:val="22"/>
                <w:szCs w:val="22"/>
                <w:lang w:val="sr-Cyrl-RS"/>
              </w:rPr>
              <w:t>паушално утврђени приход</w:t>
            </w:r>
          </w:p>
        </w:tc>
      </w:tr>
      <w:tr w:rsidR="008812B2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72CB3D9" w:rsidR="008812B2" w:rsidRPr="00E9051C" w:rsidRDefault="008812B2" w:rsidP="008812B2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Latn-RS"/>
              </w:rPr>
            </w:pPr>
            <w:r w:rsidRPr="008812B2">
              <w:rPr>
                <w:bCs/>
                <w:sz w:val="22"/>
                <w:szCs w:val="22"/>
                <w:lang w:val="sr-Cyrl-RS"/>
              </w:rPr>
              <w:t>01.01.00</w:t>
            </w:r>
            <w:r w:rsidR="00601266">
              <w:rPr>
                <w:bCs/>
                <w:sz w:val="22"/>
                <w:szCs w:val="22"/>
                <w:lang w:val="sr-Cyrl-RS"/>
              </w:rPr>
              <w:t>11</w:t>
            </w:r>
          </w:p>
        </w:tc>
      </w:tr>
      <w:tr w:rsidR="008812B2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411186AC" w:rsidR="008812B2" w:rsidRPr="00DB19B9" w:rsidRDefault="008812B2" w:rsidP="008812B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Пореска управа</w:t>
            </w:r>
          </w:p>
        </w:tc>
      </w:tr>
      <w:tr w:rsidR="008812B2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5A9FBFC" w14:textId="1C114227" w:rsidR="00E51C61" w:rsidRPr="00515623" w:rsidRDefault="008812B2" w:rsidP="00515623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71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Закон о пореском поступку и пореској администрацији („Службени гласник РС“</w:t>
            </w:r>
            <w:r w:rsidR="009553A4">
              <w:rPr>
                <w:rFonts w:ascii="Times New Roman" w:eastAsia="Times New Roman" w:hAnsi="Times New Roman"/>
                <w:bCs/>
                <w:sz w:val="22"/>
                <w:szCs w:val="22"/>
              </w:rPr>
              <w:t>,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бр. 80/02, 84/02, 23/03, 70/03, 55/04, 61/05, 85/06, 62/06, 61/07, 20/09, 72/09, 53</w:t>
            </w:r>
            <w:r w:rsidR="00491729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/10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101</w:t>
            </w:r>
            <w:r w:rsidR="00491729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/11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2</w:t>
            </w:r>
            <w:r w:rsidR="00491729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/12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93</w:t>
            </w:r>
            <w:r w:rsidR="00491729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/12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47</w:t>
            </w:r>
            <w:r w:rsidR="00491729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/13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108</w:t>
            </w:r>
            <w:r w:rsidR="00491729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/13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68</w:t>
            </w:r>
            <w:r w:rsidR="00491729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/14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105</w:t>
            </w:r>
            <w:r w:rsidR="00491729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/14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91</w:t>
            </w:r>
            <w:r w:rsidR="00491729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/15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112</w:t>
            </w:r>
            <w:r w:rsidR="00491729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/15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1</w:t>
            </w:r>
            <w:r w:rsidR="00491729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5/16,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108</w:t>
            </w:r>
            <w:r w:rsidR="00491729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/16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30</w:t>
            </w:r>
            <w:r w:rsidR="00491729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/18</w:t>
            </w:r>
            <w:r w:rsidR="00E3760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95/18 и 86/19</w:t>
            </w:r>
            <w:r w:rsidR="00E9051C"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)</w:t>
            </w:r>
          </w:p>
          <w:p w14:paraId="5FC0538F" w14:textId="7E565364" w:rsidR="00601266" w:rsidRPr="00515623" w:rsidRDefault="00601266" w:rsidP="00515623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71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Закон о порезу на доходак грађана („Службени гласник РС”</w:t>
            </w:r>
            <w:r w:rsidR="009553A4">
              <w:rPr>
                <w:rFonts w:ascii="Times New Roman" w:eastAsia="Times New Roman" w:hAnsi="Times New Roman"/>
                <w:bCs/>
                <w:sz w:val="22"/>
                <w:szCs w:val="22"/>
              </w:rPr>
              <w:t>,</w:t>
            </w:r>
            <w:r w:rsidR="00F200BD"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  <w:t xml:space="preserve"> </w:t>
            </w:r>
            <w:r w:rsidR="00F200BD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бр.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24/01, 80/02, 135/04, 62/06, 31/09, 18/10, 50/11, 91/11, 93/12, 114/12, 47/13, 48/13, 108/13, 57/14, 68/14, 112/15, 113/1</w:t>
            </w:r>
            <w:r w:rsidR="00E3760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7, 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95/18</w:t>
            </w:r>
            <w:r w:rsidR="00E3760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и 86/19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)</w:t>
            </w:r>
          </w:p>
          <w:p w14:paraId="2E8AF982" w14:textId="70959886" w:rsidR="00601266" w:rsidRPr="00515623" w:rsidRDefault="00601266" w:rsidP="00515623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71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Закон о доприносима за обавезно социјално осигурање  („Службени гласник РС"</w:t>
            </w:r>
            <w:r w:rsidR="009553A4">
              <w:rPr>
                <w:rFonts w:ascii="Times New Roman" w:eastAsia="Times New Roman" w:hAnsi="Times New Roman"/>
                <w:bCs/>
                <w:sz w:val="22"/>
                <w:szCs w:val="22"/>
              </w:rPr>
              <w:t>,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бр. 84/04, 61/05, 62/06, 5/09, 52/11, 101/11, 47/13, 108/13, 57/14, 68/14, 112/15, 113/17</w:t>
            </w:r>
            <w:r w:rsidR="00E3760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, 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95/18</w:t>
            </w:r>
            <w:r w:rsidR="00E3760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и 86/19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)</w:t>
            </w:r>
          </w:p>
          <w:p w14:paraId="2CCB5DCC" w14:textId="22EADDCE" w:rsidR="00601266" w:rsidRPr="00E9051C" w:rsidRDefault="00601266" w:rsidP="00515623">
            <w:pPr>
              <w:pStyle w:val="ListParagraph"/>
              <w:numPr>
                <w:ilvl w:val="0"/>
                <w:numId w:val="26"/>
              </w:numPr>
              <w:spacing w:before="120" w:after="120"/>
              <w:ind w:left="371"/>
              <w:rPr>
                <w:rFonts w:ascii="Times New Roman" w:hAnsi="Times New Roman"/>
                <w:lang w:val="sr-Cyrl-RS"/>
              </w:rPr>
            </w:pPr>
            <w:r w:rsidRPr="00E3760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Уредба о ближим условима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критеријумима и елементима за паушално опорезивање обвезника пореза на приходе од самосталне делатности („Службени гласник РС“</w:t>
            </w:r>
            <w:r w:rsidR="009553A4">
              <w:rPr>
                <w:rFonts w:ascii="Times New Roman" w:eastAsia="Times New Roman" w:hAnsi="Times New Roman"/>
                <w:bCs/>
                <w:sz w:val="22"/>
                <w:szCs w:val="22"/>
              </w:rPr>
              <w:t>,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бр. </w:t>
            </w:r>
            <w:r w:rsidR="00E3760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94/19 и 96/19</w:t>
            </w:r>
            <w:r w:rsidRPr="0051562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)</w:t>
            </w:r>
          </w:p>
        </w:tc>
      </w:tr>
      <w:tr w:rsidR="008812B2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E676BF8" w:rsidR="008812B2" w:rsidRPr="00515623" w:rsidRDefault="00515623" w:rsidP="008812B2">
            <w:p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515623">
              <w:rPr>
                <w:rFonts w:ascii="Times New Roman" w:hAnsi="Times New Roman"/>
                <w:sz w:val="22"/>
                <w:szCs w:val="22"/>
                <w:lang w:val="sr-Cyrl-RS"/>
              </w:rPr>
              <w:t>Не захтева измену прописа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8812B2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8812B2" w:rsidRPr="00DB19B9" w:rsidRDefault="008812B2" w:rsidP="008812B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3FA8C48B" w:rsidR="008812B2" w:rsidRPr="00DB19B9" w:rsidRDefault="00CB34BD" w:rsidP="0051562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B34BD">
              <w:rPr>
                <w:sz w:val="22"/>
                <w:szCs w:val="22"/>
                <w:lang w:val="sr-Cyrl-RS"/>
              </w:rPr>
              <w:t xml:space="preserve">Четврти </w:t>
            </w:r>
            <w:r w:rsidR="00491729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8812B2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8812B2" w:rsidRPr="00DB19B9" w14:paraId="4635A4BE" w14:textId="77777777" w:rsidTr="00CA1CE9">
        <w:tc>
          <w:tcPr>
            <w:tcW w:w="9060" w:type="dxa"/>
            <w:gridSpan w:val="2"/>
          </w:tcPr>
          <w:p w14:paraId="4BCB02C2" w14:textId="5F9C07A5" w:rsidR="0090149B" w:rsidRPr="0090149B" w:rsidRDefault="00601266" w:rsidP="00290B7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Иако је прописом јасно дефинисано на који начин се спроводи административни поступак, додатни простор за оптимизацију постоји на тај начин што ће се омогућити електронско подношење захтева</w:t>
            </w:r>
            <w:r w:rsidR="00D07D8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издавање акта електронским путем.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8812B2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8812B2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8812B2" w:rsidRPr="00DB19B9" w:rsidRDefault="008812B2" w:rsidP="008812B2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8812B2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8812B2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8812B2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8812B2" w:rsidRPr="00DB19B9" w:rsidRDefault="008812B2" w:rsidP="008812B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8812B2" w:rsidRPr="00DB19B9" w:rsidRDefault="008812B2" w:rsidP="008812B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8812B2" w:rsidRPr="00DB19B9" w:rsidRDefault="008812B2" w:rsidP="008812B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812B2" w:rsidRPr="00DB19B9" w14:paraId="390F9A32" w14:textId="77777777" w:rsidTr="00542A7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B8DB5A2" w14:textId="5A92A294" w:rsidR="008812B2" w:rsidRPr="00DB19B9" w:rsidRDefault="00A0062B" w:rsidP="008812B2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9C331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467DD52D" w14:textId="669F89CA" w:rsidR="008812B2" w:rsidRPr="00DB19B9" w:rsidRDefault="008812B2" w:rsidP="00542A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64680A91" w14:textId="60500EBA" w:rsidR="008812B2" w:rsidRPr="00DB19B9" w:rsidRDefault="00015DCF" w:rsidP="00542A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066A5A1C" w14:textId="73FA8248" w:rsidR="008812B2" w:rsidRPr="00DB19B9" w:rsidRDefault="008812B2" w:rsidP="00542A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0FD76C9" w:rsidR="008812B2" w:rsidRPr="00DB19B9" w:rsidRDefault="008812B2" w:rsidP="008812B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8812B2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8812B2" w:rsidRPr="00DB19B9" w:rsidRDefault="008812B2" w:rsidP="008812B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8812B2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D765F48" w14:textId="762F380C" w:rsidR="00E30560" w:rsidRPr="00601266" w:rsidRDefault="00292695" w:rsidP="00601266">
            <w:pPr>
              <w:pStyle w:val="ListParagraph"/>
              <w:numPr>
                <w:ilvl w:val="1"/>
                <w:numId w:val="23"/>
              </w:num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Увођење е-управе</w:t>
            </w:r>
          </w:p>
          <w:p w14:paraId="54759AFA" w14:textId="2C5C8C55" w:rsidR="00E644A7" w:rsidRDefault="00601266" w:rsidP="00E644A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0146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надлежном органу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00146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5748A1DB" w14:textId="3E89EF1A" w:rsidR="002C77DA" w:rsidRDefault="002C77DA" w:rsidP="002C77D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 увођења пуне е-управе, а у</w:t>
            </w:r>
            <w:r w:rsidRPr="00D07D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53E620EC" w14:textId="77777777" w:rsidR="002C77DA" w:rsidRPr="00E644A7" w:rsidRDefault="002C77DA" w:rsidP="002C77D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C74775" w14:textId="6E32DEAA" w:rsidR="00E644A7" w:rsidRPr="00E644A7" w:rsidRDefault="00E644A7" w:rsidP="00E644A7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644A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7E0D16C9" w14:textId="77777777" w:rsidR="00E644A7" w:rsidRPr="00E644A7" w:rsidRDefault="00E644A7" w:rsidP="00E644A7">
            <w:pPr>
              <w:shd w:val="clear" w:color="auto" w:fill="FFFFFF"/>
              <w:ind w:left="3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7302191" w14:textId="77777777" w:rsidR="00E644A7" w:rsidRDefault="00E644A7" w:rsidP="00E644A7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E644A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366D253C" w:rsidR="00365B62" w:rsidRPr="00542A7B" w:rsidRDefault="00365B62" w:rsidP="00E37604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8812B2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8812B2" w:rsidRPr="00DB19B9" w:rsidRDefault="008812B2" w:rsidP="00601266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8812B2" w:rsidRPr="00DB19B9" w14:paraId="077D3505" w14:textId="77777777" w:rsidTr="00E37604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39763933" w14:textId="5F229657" w:rsidR="008812B2" w:rsidRPr="00E37604" w:rsidRDefault="00E37604" w:rsidP="00E37604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8812B2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8812B2" w:rsidRPr="00DB19B9" w:rsidRDefault="008812B2" w:rsidP="00F4715B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8812B2" w:rsidRPr="00DB19B9" w14:paraId="3C4DDA6A" w14:textId="77777777" w:rsidTr="00E37604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1506ADFF" w14:textId="1C0DAE9C" w:rsidR="008812B2" w:rsidRPr="00E37604" w:rsidRDefault="00E37604" w:rsidP="00E37604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8812B2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8812B2" w:rsidRPr="00DB19B9" w:rsidRDefault="008812B2" w:rsidP="00F4715B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8812B2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7A3737E" w14:textId="2F4204B8" w:rsidR="008812B2" w:rsidRDefault="00E37604" w:rsidP="008812B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E3760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115.</w:t>
            </w:r>
            <w:r w:rsidR="00964E09">
              <w:rPr>
                <w:rFonts w:ascii="Times New Roman" w:eastAsia="Times New Roman" w:hAnsi="Times New Roman"/>
                <w:bCs/>
                <w:sz w:val="22"/>
                <w:szCs w:val="22"/>
              </w:rPr>
              <w:t>684.985,97</w:t>
            </w:r>
            <w:r w:rsidRPr="00E3760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РСД. Усвајање и примена препорука ће донети привредним субјектима годишње директне уштеде од 29.565.688,65 РСД или 243.095,11 ЕУР. Ове уштеде износе 25,5</w:t>
            </w:r>
            <w:r w:rsidR="00964E09">
              <w:rPr>
                <w:rFonts w:ascii="Times New Roman" w:eastAsia="Times New Roman" w:hAnsi="Times New Roman"/>
                <w:bCs/>
                <w:sz w:val="22"/>
                <w:szCs w:val="22"/>
              </w:rPr>
              <w:t>6</w:t>
            </w:r>
            <w:r w:rsidRPr="00E37604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% укупних директних трошкова привредних субјеката у поступку.</w:t>
            </w:r>
          </w:p>
          <w:p w14:paraId="61C6A86F" w14:textId="77777777" w:rsidR="00E37604" w:rsidRDefault="00E37604" w:rsidP="008812B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1C66CE9B" w14:textId="77777777" w:rsidR="00E37604" w:rsidRDefault="00E37604" w:rsidP="00E37604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602B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и поједностављењу административног поступка за привредне субјекте.</w:t>
            </w:r>
          </w:p>
          <w:p w14:paraId="331CCBA4" w14:textId="64927606" w:rsidR="00E37604" w:rsidRPr="00E37604" w:rsidRDefault="00E37604" w:rsidP="008812B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95C83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32C99" w14:textId="77777777" w:rsidR="00C748D0" w:rsidRDefault="00C748D0" w:rsidP="002A202F">
      <w:r>
        <w:separator/>
      </w:r>
    </w:p>
  </w:endnote>
  <w:endnote w:type="continuationSeparator" w:id="0">
    <w:p w14:paraId="47082266" w14:textId="77777777" w:rsidR="00C748D0" w:rsidRDefault="00C748D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2F4A78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34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A3685" w14:textId="77777777" w:rsidR="00C748D0" w:rsidRDefault="00C748D0" w:rsidP="002A202F">
      <w:r>
        <w:separator/>
      </w:r>
    </w:p>
  </w:footnote>
  <w:footnote w:type="continuationSeparator" w:id="0">
    <w:p w14:paraId="3A3A66FF" w14:textId="77777777" w:rsidR="00C748D0" w:rsidRDefault="00C748D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C60A4"/>
    <w:multiLevelType w:val="multilevel"/>
    <w:tmpl w:val="64F8D77E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2FD23C95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D6B4A"/>
    <w:multiLevelType w:val="hybridMultilevel"/>
    <w:tmpl w:val="7084E67E"/>
    <w:lvl w:ilvl="0" w:tplc="CA5815E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99017F"/>
    <w:multiLevelType w:val="multilevel"/>
    <w:tmpl w:val="CE16B16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multilevel"/>
    <w:tmpl w:val="A850A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57290B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D7970"/>
    <w:multiLevelType w:val="multilevel"/>
    <w:tmpl w:val="EAA8B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FD27E8D"/>
    <w:multiLevelType w:val="hybridMultilevel"/>
    <w:tmpl w:val="4586906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31D20"/>
    <w:multiLevelType w:val="hybridMultilevel"/>
    <w:tmpl w:val="E6C4893C"/>
    <w:lvl w:ilvl="0" w:tplc="A2E6050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051" w:hanging="360"/>
      </w:pPr>
    </w:lvl>
    <w:lvl w:ilvl="2" w:tplc="281A001B" w:tentative="1">
      <w:start w:val="1"/>
      <w:numFmt w:val="lowerRoman"/>
      <w:lvlText w:val="%3."/>
      <w:lvlJc w:val="right"/>
      <w:pPr>
        <w:ind w:left="1771" w:hanging="180"/>
      </w:pPr>
    </w:lvl>
    <w:lvl w:ilvl="3" w:tplc="281A000F" w:tentative="1">
      <w:start w:val="1"/>
      <w:numFmt w:val="decimal"/>
      <w:lvlText w:val="%4."/>
      <w:lvlJc w:val="left"/>
      <w:pPr>
        <w:ind w:left="2491" w:hanging="360"/>
      </w:pPr>
    </w:lvl>
    <w:lvl w:ilvl="4" w:tplc="281A0019" w:tentative="1">
      <w:start w:val="1"/>
      <w:numFmt w:val="lowerLetter"/>
      <w:lvlText w:val="%5."/>
      <w:lvlJc w:val="left"/>
      <w:pPr>
        <w:ind w:left="3211" w:hanging="360"/>
      </w:pPr>
    </w:lvl>
    <w:lvl w:ilvl="5" w:tplc="281A001B" w:tentative="1">
      <w:start w:val="1"/>
      <w:numFmt w:val="lowerRoman"/>
      <w:lvlText w:val="%6."/>
      <w:lvlJc w:val="right"/>
      <w:pPr>
        <w:ind w:left="3931" w:hanging="180"/>
      </w:pPr>
    </w:lvl>
    <w:lvl w:ilvl="6" w:tplc="281A000F" w:tentative="1">
      <w:start w:val="1"/>
      <w:numFmt w:val="decimal"/>
      <w:lvlText w:val="%7."/>
      <w:lvlJc w:val="left"/>
      <w:pPr>
        <w:ind w:left="4651" w:hanging="360"/>
      </w:pPr>
    </w:lvl>
    <w:lvl w:ilvl="7" w:tplc="281A0019" w:tentative="1">
      <w:start w:val="1"/>
      <w:numFmt w:val="lowerLetter"/>
      <w:lvlText w:val="%8."/>
      <w:lvlJc w:val="left"/>
      <w:pPr>
        <w:ind w:left="5371" w:hanging="360"/>
      </w:pPr>
    </w:lvl>
    <w:lvl w:ilvl="8" w:tplc="281A001B" w:tentative="1">
      <w:start w:val="1"/>
      <w:numFmt w:val="lowerRoman"/>
      <w:lvlText w:val="%9."/>
      <w:lvlJc w:val="right"/>
      <w:pPr>
        <w:ind w:left="6091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6"/>
  </w:num>
  <w:num w:numId="4">
    <w:abstractNumId w:val="5"/>
  </w:num>
  <w:num w:numId="5">
    <w:abstractNumId w:val="2"/>
  </w:num>
  <w:num w:numId="6">
    <w:abstractNumId w:val="15"/>
  </w:num>
  <w:num w:numId="7">
    <w:abstractNumId w:val="28"/>
  </w:num>
  <w:num w:numId="8">
    <w:abstractNumId w:val="13"/>
  </w:num>
  <w:num w:numId="9">
    <w:abstractNumId w:val="25"/>
  </w:num>
  <w:num w:numId="10">
    <w:abstractNumId w:val="23"/>
  </w:num>
  <w:num w:numId="11">
    <w:abstractNumId w:val="22"/>
  </w:num>
  <w:num w:numId="12">
    <w:abstractNumId w:val="21"/>
  </w:num>
  <w:num w:numId="13">
    <w:abstractNumId w:val="18"/>
  </w:num>
  <w:num w:numId="14">
    <w:abstractNumId w:val="24"/>
  </w:num>
  <w:num w:numId="15">
    <w:abstractNumId w:val="20"/>
  </w:num>
  <w:num w:numId="16">
    <w:abstractNumId w:val="14"/>
  </w:num>
  <w:num w:numId="17">
    <w:abstractNumId w:val="10"/>
  </w:num>
  <w:num w:numId="18">
    <w:abstractNumId w:val="27"/>
  </w:num>
  <w:num w:numId="19">
    <w:abstractNumId w:val="6"/>
  </w:num>
  <w:num w:numId="20">
    <w:abstractNumId w:val="29"/>
  </w:num>
  <w:num w:numId="21">
    <w:abstractNumId w:val="7"/>
  </w:num>
  <w:num w:numId="22">
    <w:abstractNumId w:val="3"/>
  </w:num>
  <w:num w:numId="23">
    <w:abstractNumId w:val="19"/>
  </w:num>
  <w:num w:numId="24">
    <w:abstractNumId w:val="0"/>
  </w:num>
  <w:num w:numId="25">
    <w:abstractNumId w:val="32"/>
  </w:num>
  <w:num w:numId="26">
    <w:abstractNumId w:val="31"/>
  </w:num>
  <w:num w:numId="27">
    <w:abstractNumId w:val="30"/>
  </w:num>
  <w:num w:numId="28">
    <w:abstractNumId w:val="11"/>
  </w:num>
  <w:num w:numId="29">
    <w:abstractNumId w:val="12"/>
  </w:num>
  <w:num w:numId="30">
    <w:abstractNumId w:val="17"/>
  </w:num>
  <w:num w:numId="31">
    <w:abstractNumId w:val="1"/>
  </w:num>
  <w:num w:numId="32">
    <w:abstractNumId w:val="8"/>
  </w:num>
  <w:num w:numId="33">
    <w:abstractNumId w:val="4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15DCF"/>
    <w:rsid w:val="00023EF9"/>
    <w:rsid w:val="00026C2F"/>
    <w:rsid w:val="00027945"/>
    <w:rsid w:val="00036812"/>
    <w:rsid w:val="000429CD"/>
    <w:rsid w:val="00044F35"/>
    <w:rsid w:val="00044F63"/>
    <w:rsid w:val="00050616"/>
    <w:rsid w:val="00061070"/>
    <w:rsid w:val="00080980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456AF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D670E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90B7F"/>
    <w:rsid w:val="00292695"/>
    <w:rsid w:val="00296938"/>
    <w:rsid w:val="002A202F"/>
    <w:rsid w:val="002B19B4"/>
    <w:rsid w:val="002C77DA"/>
    <w:rsid w:val="002F1BEC"/>
    <w:rsid w:val="002F4757"/>
    <w:rsid w:val="003011AD"/>
    <w:rsid w:val="00302965"/>
    <w:rsid w:val="00322199"/>
    <w:rsid w:val="003223C7"/>
    <w:rsid w:val="00326555"/>
    <w:rsid w:val="003410E0"/>
    <w:rsid w:val="00350EAD"/>
    <w:rsid w:val="003651DB"/>
    <w:rsid w:val="00365B62"/>
    <w:rsid w:val="003715A0"/>
    <w:rsid w:val="0037171F"/>
    <w:rsid w:val="00376FD1"/>
    <w:rsid w:val="00384AF5"/>
    <w:rsid w:val="0039002C"/>
    <w:rsid w:val="00395C83"/>
    <w:rsid w:val="003B2FA9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04CE"/>
    <w:rsid w:val="00462C03"/>
    <w:rsid w:val="00463CC7"/>
    <w:rsid w:val="004809C4"/>
    <w:rsid w:val="0048433C"/>
    <w:rsid w:val="004847B1"/>
    <w:rsid w:val="00491729"/>
    <w:rsid w:val="0049545B"/>
    <w:rsid w:val="004B7633"/>
    <w:rsid w:val="004D3BD0"/>
    <w:rsid w:val="004D45B1"/>
    <w:rsid w:val="004D68A7"/>
    <w:rsid w:val="004E29D1"/>
    <w:rsid w:val="00500566"/>
    <w:rsid w:val="005073A3"/>
    <w:rsid w:val="00515623"/>
    <w:rsid w:val="00515945"/>
    <w:rsid w:val="00523608"/>
    <w:rsid w:val="00525C0A"/>
    <w:rsid w:val="00532ED9"/>
    <w:rsid w:val="00535608"/>
    <w:rsid w:val="00540FBD"/>
    <w:rsid w:val="00542A7B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E756F"/>
    <w:rsid w:val="005F4D59"/>
    <w:rsid w:val="0060001C"/>
    <w:rsid w:val="00600D31"/>
    <w:rsid w:val="00601266"/>
    <w:rsid w:val="00606BB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D13B7"/>
    <w:rsid w:val="006F4A5C"/>
    <w:rsid w:val="00715F5C"/>
    <w:rsid w:val="007236A8"/>
    <w:rsid w:val="007278C1"/>
    <w:rsid w:val="00733493"/>
    <w:rsid w:val="00737F1D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0CD5"/>
    <w:rsid w:val="007E1695"/>
    <w:rsid w:val="007F204C"/>
    <w:rsid w:val="008006C9"/>
    <w:rsid w:val="00804060"/>
    <w:rsid w:val="008166C9"/>
    <w:rsid w:val="00824E43"/>
    <w:rsid w:val="00833D8C"/>
    <w:rsid w:val="00834C9A"/>
    <w:rsid w:val="0084708C"/>
    <w:rsid w:val="00850AD5"/>
    <w:rsid w:val="00852739"/>
    <w:rsid w:val="0085697E"/>
    <w:rsid w:val="008629CC"/>
    <w:rsid w:val="00865EBB"/>
    <w:rsid w:val="008812B2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149B"/>
    <w:rsid w:val="009056DB"/>
    <w:rsid w:val="00947592"/>
    <w:rsid w:val="00950280"/>
    <w:rsid w:val="009553A4"/>
    <w:rsid w:val="00964E09"/>
    <w:rsid w:val="009817B0"/>
    <w:rsid w:val="00991A18"/>
    <w:rsid w:val="00994A16"/>
    <w:rsid w:val="009A30D3"/>
    <w:rsid w:val="009D03A7"/>
    <w:rsid w:val="009E0479"/>
    <w:rsid w:val="009E3FFD"/>
    <w:rsid w:val="00A0062B"/>
    <w:rsid w:val="00A0102E"/>
    <w:rsid w:val="00A12960"/>
    <w:rsid w:val="00A1570D"/>
    <w:rsid w:val="00A22386"/>
    <w:rsid w:val="00A27729"/>
    <w:rsid w:val="00A56B75"/>
    <w:rsid w:val="00A71C04"/>
    <w:rsid w:val="00AA0017"/>
    <w:rsid w:val="00AA3343"/>
    <w:rsid w:val="00AA4BC5"/>
    <w:rsid w:val="00AB09B3"/>
    <w:rsid w:val="00AC02D1"/>
    <w:rsid w:val="00AF2227"/>
    <w:rsid w:val="00B06019"/>
    <w:rsid w:val="00B07409"/>
    <w:rsid w:val="00B1006E"/>
    <w:rsid w:val="00B178FB"/>
    <w:rsid w:val="00B20A40"/>
    <w:rsid w:val="00B33242"/>
    <w:rsid w:val="00B34FF4"/>
    <w:rsid w:val="00B5252A"/>
    <w:rsid w:val="00B63DB1"/>
    <w:rsid w:val="00B67138"/>
    <w:rsid w:val="00B6715C"/>
    <w:rsid w:val="00B81CFE"/>
    <w:rsid w:val="00B8765A"/>
    <w:rsid w:val="00B903AE"/>
    <w:rsid w:val="00B9157F"/>
    <w:rsid w:val="00B95225"/>
    <w:rsid w:val="00BA55D3"/>
    <w:rsid w:val="00BA6759"/>
    <w:rsid w:val="00BA7204"/>
    <w:rsid w:val="00BB102E"/>
    <w:rsid w:val="00BB2C8C"/>
    <w:rsid w:val="00BC6826"/>
    <w:rsid w:val="00C0295C"/>
    <w:rsid w:val="00C03C06"/>
    <w:rsid w:val="00C121EC"/>
    <w:rsid w:val="00C12C65"/>
    <w:rsid w:val="00C445E2"/>
    <w:rsid w:val="00C70F1B"/>
    <w:rsid w:val="00C7129D"/>
    <w:rsid w:val="00C748D0"/>
    <w:rsid w:val="00C748D1"/>
    <w:rsid w:val="00C91014"/>
    <w:rsid w:val="00CA1CE9"/>
    <w:rsid w:val="00CA279A"/>
    <w:rsid w:val="00CB1A4E"/>
    <w:rsid w:val="00CB34BD"/>
    <w:rsid w:val="00CC29F6"/>
    <w:rsid w:val="00CD2287"/>
    <w:rsid w:val="00CD4E65"/>
    <w:rsid w:val="00CD5BBB"/>
    <w:rsid w:val="00CE0685"/>
    <w:rsid w:val="00D07D84"/>
    <w:rsid w:val="00D37EA5"/>
    <w:rsid w:val="00D73628"/>
    <w:rsid w:val="00D73918"/>
    <w:rsid w:val="00D967D7"/>
    <w:rsid w:val="00DA125D"/>
    <w:rsid w:val="00DB19B9"/>
    <w:rsid w:val="00DC4BC2"/>
    <w:rsid w:val="00DE057D"/>
    <w:rsid w:val="00DF0712"/>
    <w:rsid w:val="00E0020F"/>
    <w:rsid w:val="00E118C7"/>
    <w:rsid w:val="00E1427B"/>
    <w:rsid w:val="00E14E0D"/>
    <w:rsid w:val="00E2143C"/>
    <w:rsid w:val="00E22B8B"/>
    <w:rsid w:val="00E30560"/>
    <w:rsid w:val="00E317D1"/>
    <w:rsid w:val="00E37604"/>
    <w:rsid w:val="00E40DF0"/>
    <w:rsid w:val="00E41B18"/>
    <w:rsid w:val="00E4267B"/>
    <w:rsid w:val="00E47DAC"/>
    <w:rsid w:val="00E51C61"/>
    <w:rsid w:val="00E53813"/>
    <w:rsid w:val="00E63C8A"/>
    <w:rsid w:val="00E644A7"/>
    <w:rsid w:val="00E70BF6"/>
    <w:rsid w:val="00E9051C"/>
    <w:rsid w:val="00EA2E13"/>
    <w:rsid w:val="00ED390C"/>
    <w:rsid w:val="00EE1D02"/>
    <w:rsid w:val="00F11C98"/>
    <w:rsid w:val="00F12E47"/>
    <w:rsid w:val="00F200BD"/>
    <w:rsid w:val="00F223B2"/>
    <w:rsid w:val="00F30B91"/>
    <w:rsid w:val="00F4715B"/>
    <w:rsid w:val="00F53241"/>
    <w:rsid w:val="00F67790"/>
    <w:rsid w:val="00F7127E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742DE6D5-6E22-40DA-9979-12843A3F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7D84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542A7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m-6717935112932934964m-5891534946457622112msonormal">
    <w:name w:val="m_-6717935112932934964m_-5891534946457622112msonormal"/>
    <w:basedOn w:val="Normal"/>
    <w:rsid w:val="00542A7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7D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styleId="Revision">
    <w:name w:val="Revision"/>
    <w:hidden/>
    <w:uiPriority w:val="99"/>
    <w:semiHidden/>
    <w:rsid w:val="002C77DA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DE8B7-D64B-4E82-9FBB-84CE3681C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3</cp:revision>
  <cp:lastPrinted>2018-09-05T12:48:00Z</cp:lastPrinted>
  <dcterms:created xsi:type="dcterms:W3CDTF">2020-03-10T23:11:00Z</dcterms:created>
  <dcterms:modified xsi:type="dcterms:W3CDTF">2020-05-18T11:02:00Z</dcterms:modified>
</cp:coreProperties>
</file>