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E5AF0" w14:textId="776C83E4" w:rsidR="000E2036" w:rsidRPr="008812B2" w:rsidRDefault="008039D3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8812B2">
        <w:rPr>
          <w:b/>
          <w:sz w:val="22"/>
          <w:szCs w:val="22"/>
          <w:lang w:val="sr-Cyrl-RS"/>
        </w:rPr>
        <w:t xml:space="preserve">ПОЈЕДНОСТАВЉЕЊЕ ПОСТУПКА </w:t>
      </w:r>
      <w:r w:rsidR="00EA1DE0" w:rsidRPr="00EA1DE0">
        <w:rPr>
          <w:b/>
          <w:sz w:val="22"/>
          <w:szCs w:val="22"/>
          <w:lang w:val="sr-Cyrl-RS"/>
        </w:rPr>
        <w:t>ОДОБРАВАЊЕ ПОРЕСКОГ ПУНОМОЋСТВА ЗА ПОРЕЗ НА ДОДАТУ ВРЕДНОСТ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812B2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8812B2" w:rsidRPr="008812B2" w:rsidRDefault="008812B2" w:rsidP="008812B2">
            <w:pPr>
              <w:jc w:val="left"/>
              <w:rPr>
                <w:rFonts w:ascii="Times New Roman" w:hAnsi="Times New Roman"/>
                <w:b/>
                <w:lang w:val="sr-Cyrl-RS"/>
              </w:rPr>
            </w:pPr>
            <w:r w:rsidRPr="008812B2">
              <w:rPr>
                <w:rFonts w:ascii="Times New Roman" w:hAnsi="Times New Roman"/>
                <w:b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E2AC091" w:rsidR="008812B2" w:rsidRPr="008812B2" w:rsidRDefault="00EA1DE0" w:rsidP="00CF6960">
            <w:pPr>
              <w:pStyle w:val="NormalWeb"/>
              <w:spacing w:before="120" w:beforeAutospacing="0" w:after="120" w:afterAutospacing="0"/>
              <w:jc w:val="both"/>
              <w:rPr>
                <w:bCs/>
                <w:sz w:val="22"/>
                <w:szCs w:val="22"/>
                <w:lang w:val="sr-Cyrl-RS"/>
              </w:rPr>
            </w:pPr>
            <w:r w:rsidRPr="00EA1DE0">
              <w:rPr>
                <w:bCs/>
                <w:sz w:val="22"/>
                <w:szCs w:val="22"/>
                <w:lang w:val="sr-Cyrl-RS"/>
              </w:rPr>
              <w:t>Одобравање пореског пуномоћства за порез на додату вредност</w:t>
            </w:r>
          </w:p>
        </w:tc>
      </w:tr>
      <w:tr w:rsidR="008812B2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CD15B0D" w:rsidR="008812B2" w:rsidRPr="00EA1DE0" w:rsidRDefault="008812B2" w:rsidP="008812B2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Latn-RS"/>
              </w:rPr>
            </w:pPr>
            <w:r w:rsidRPr="008812B2">
              <w:rPr>
                <w:bCs/>
                <w:sz w:val="22"/>
                <w:szCs w:val="22"/>
                <w:lang w:val="sr-Cyrl-RS"/>
              </w:rPr>
              <w:t>01.01.00</w:t>
            </w:r>
            <w:r w:rsidR="00EA1DE0">
              <w:rPr>
                <w:bCs/>
                <w:sz w:val="22"/>
                <w:szCs w:val="22"/>
                <w:lang w:val="sr-Latn-RS"/>
              </w:rPr>
              <w:t>24</w:t>
            </w:r>
          </w:p>
        </w:tc>
      </w:tr>
      <w:tr w:rsidR="008812B2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411186AC" w:rsidR="008812B2" w:rsidRPr="00DB19B9" w:rsidRDefault="008812B2" w:rsidP="008812B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Пореска управа</w:t>
            </w:r>
          </w:p>
        </w:tc>
      </w:tr>
      <w:tr w:rsidR="008812B2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D198A78" w14:textId="12639FD9" w:rsidR="00384E45" w:rsidRPr="00F63096" w:rsidRDefault="00384E45" w:rsidP="00CF6960">
            <w:pPr>
              <w:pStyle w:val="ListParagraph"/>
              <w:numPr>
                <w:ilvl w:val="0"/>
                <w:numId w:val="36"/>
              </w:numPr>
              <w:spacing w:before="120" w:after="120"/>
              <w:ind w:left="281" w:hanging="27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0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порезу на додату вредност („Службени гласник РС“</w:t>
            </w:r>
            <w:r w:rsidR="00F90398" w:rsidRPr="00F63096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Pr="00F630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бр. 84/04</w:t>
            </w:r>
            <w:r w:rsidR="00ED296A" w:rsidRPr="00F630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86/04, 61/05, 61/07, 93/12, 08/13, 68/14, 142/14, 83/15, 108/16, 113/17, 30/18</w:t>
            </w:r>
            <w:r w:rsidR="00F90398" w:rsidRPr="00F63096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F90398" w:rsidRPr="00F630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</w:t>
            </w:r>
            <w:r w:rsidR="00ED296A" w:rsidRPr="00F630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72/19)</w:t>
            </w:r>
          </w:p>
          <w:p w14:paraId="2CCB5DCC" w14:textId="3FC93F69" w:rsidR="00E51C61" w:rsidRPr="00F63096" w:rsidRDefault="00EA1DE0" w:rsidP="00CF6960">
            <w:pPr>
              <w:pStyle w:val="ListParagraph"/>
              <w:numPr>
                <w:ilvl w:val="0"/>
                <w:numId w:val="36"/>
              </w:numPr>
              <w:spacing w:before="120" w:after="120"/>
              <w:ind w:left="281" w:hanging="27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0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Правилник о начину и поступку одобравања пореског пуномоћства за порез на додату вредност</w:t>
            </w:r>
            <w:r w:rsidRPr="00F6309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F630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(„Службени гласник РС“</w:t>
            </w:r>
            <w:r w:rsidR="00F90398" w:rsidRPr="00F630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F630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број 84/15)</w:t>
            </w:r>
          </w:p>
        </w:tc>
      </w:tr>
      <w:tr w:rsidR="008812B2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3D724D5" w:rsidR="008812B2" w:rsidRPr="000D287F" w:rsidRDefault="000D287F" w:rsidP="000D287F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D287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 захтева измену прописа</w:t>
            </w:r>
          </w:p>
        </w:tc>
      </w:tr>
      <w:tr w:rsidR="008812B2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bookmarkStart w:id="0" w:name="_GoBack" w:colFirst="1" w:colLast="1"/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7B0A1A83" w:rsidR="008812B2" w:rsidRPr="00DB19B9" w:rsidRDefault="00582F64" w:rsidP="00582F64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Први</w:t>
            </w:r>
            <w:r w:rsidR="00CF6960">
              <w:rPr>
                <w:sz w:val="22"/>
                <w:szCs w:val="22"/>
                <w:lang w:val="sr-Cyrl-RS"/>
              </w:rPr>
              <w:t xml:space="preserve"> </w:t>
            </w:r>
            <w:r w:rsidR="00491729">
              <w:rPr>
                <w:sz w:val="22"/>
                <w:szCs w:val="22"/>
                <w:lang w:val="sr-Cyrl-RS"/>
              </w:rPr>
              <w:t>квартал 202</w:t>
            </w:r>
            <w:r>
              <w:rPr>
                <w:sz w:val="22"/>
                <w:szCs w:val="22"/>
                <w:lang w:val="sr-Cyrl-RS"/>
              </w:rPr>
              <w:t>1</w:t>
            </w:r>
            <w:r w:rsidR="00491729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bookmarkEnd w:id="0"/>
      <w:tr w:rsidR="008812B2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8812B2" w:rsidRPr="00DB19B9" w:rsidRDefault="008812B2" w:rsidP="008812B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8812B2" w:rsidRPr="00440870" w14:paraId="4635A4BE" w14:textId="77777777" w:rsidTr="00CA1CE9">
        <w:tc>
          <w:tcPr>
            <w:tcW w:w="9060" w:type="dxa"/>
            <w:gridSpan w:val="2"/>
          </w:tcPr>
          <w:p w14:paraId="4BCB02C2" w14:textId="37386A2E" w:rsidR="0090149B" w:rsidRPr="00440870" w:rsidRDefault="00295EE4" w:rsidP="00290B7F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0870">
              <w:rPr>
                <w:rFonts w:ascii="Times New Roman" w:hAnsi="Times New Roman"/>
                <w:sz w:val="22"/>
                <w:szCs w:val="22"/>
                <w:lang w:val="sr-Cyrl-RS"/>
              </w:rPr>
              <w:t>Иако је прописом јасно дефинисано на који начин се спроводи административни поступак, додатни простор за</w:t>
            </w:r>
            <w:r w:rsidR="008B70CD" w:rsidRPr="0044087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оптимизацију постоји кроз</w:t>
            </w:r>
            <w:r w:rsidR="006F6571" w:rsidRPr="0044087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440870">
              <w:rPr>
                <w:rFonts w:ascii="Times New Roman" w:hAnsi="Times New Roman"/>
                <w:sz w:val="22"/>
                <w:szCs w:val="22"/>
                <w:lang w:val="sr-Cyrl-RS"/>
              </w:rPr>
              <w:t>омогућавање електронског подношења захтева и издавање акта електронским путем</w:t>
            </w:r>
            <w:r w:rsidR="007779DB" w:rsidRPr="00440870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8812B2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8812B2" w:rsidRPr="00DB19B9" w:rsidRDefault="008812B2" w:rsidP="008812B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8812B2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8812B2" w:rsidRPr="00DB19B9" w:rsidRDefault="008812B2" w:rsidP="008812B2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8812B2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23"/>
              <w:gridCol w:w="1460"/>
              <w:gridCol w:w="2105"/>
              <w:gridCol w:w="1546"/>
            </w:tblGrid>
            <w:tr w:rsidR="008812B2" w:rsidRPr="00DB19B9" w14:paraId="30C2F8E8" w14:textId="77777777" w:rsidTr="00DC0590">
              <w:trPr>
                <w:trHeight w:val="749"/>
              </w:trPr>
              <w:tc>
                <w:tcPr>
                  <w:tcW w:w="3723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8812B2" w:rsidRPr="00DB19B9" w14:paraId="2B15C487" w14:textId="77777777" w:rsidTr="00DC0590">
              <w:trPr>
                <w:trHeight w:val="260"/>
              </w:trPr>
              <w:tc>
                <w:tcPr>
                  <w:tcW w:w="3723" w:type="dxa"/>
                  <w:vMerge/>
                </w:tcPr>
                <w:p w14:paraId="42D3BC1D" w14:textId="77777777" w:rsidR="008812B2" w:rsidRPr="00DB19B9" w:rsidRDefault="008812B2" w:rsidP="008812B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460" w:type="dxa"/>
                  <w:shd w:val="clear" w:color="auto" w:fill="F2F2F2" w:themeFill="background1" w:themeFillShade="F2"/>
                </w:tcPr>
                <w:p w14:paraId="4FE48A96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2105" w:type="dxa"/>
                  <w:shd w:val="clear" w:color="auto" w:fill="F2F2F2" w:themeFill="background1" w:themeFillShade="F2"/>
                </w:tcPr>
                <w:p w14:paraId="0DA58578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46" w:type="dxa"/>
                  <w:vMerge/>
                </w:tcPr>
                <w:p w14:paraId="21FE126E" w14:textId="77777777" w:rsidR="008812B2" w:rsidRPr="00DB19B9" w:rsidRDefault="008812B2" w:rsidP="008812B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21EE1" w:rsidRPr="00DB19B9" w14:paraId="423798EB" w14:textId="77777777" w:rsidTr="00DC0590">
              <w:trPr>
                <w:trHeight w:val="489"/>
              </w:trPr>
              <w:tc>
                <w:tcPr>
                  <w:tcW w:w="3723" w:type="dxa"/>
                  <w:vAlign w:val="center"/>
                </w:tcPr>
                <w:p w14:paraId="4F33CFB4" w14:textId="1718C1A5" w:rsidR="00021EE1" w:rsidRPr="00DB19B9" w:rsidRDefault="00021EE1" w:rsidP="00021EE1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F23F2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Увођење е-управе</w:t>
                  </w:r>
                </w:p>
              </w:tc>
              <w:tc>
                <w:tcPr>
                  <w:tcW w:w="1460" w:type="dxa"/>
                  <w:vAlign w:val="center"/>
                </w:tcPr>
                <w:p w14:paraId="6A7C603F" w14:textId="77777777" w:rsidR="00021EE1" w:rsidRPr="00DB19B9" w:rsidRDefault="00021EE1" w:rsidP="00021EE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2105" w:type="dxa"/>
                  <w:vAlign w:val="center"/>
                </w:tcPr>
                <w:p w14:paraId="40853B83" w14:textId="0D97979C" w:rsidR="00021EE1" w:rsidRPr="00DB19B9" w:rsidRDefault="00021EE1" w:rsidP="00021EE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46" w:type="dxa"/>
                  <w:vAlign w:val="center"/>
                </w:tcPr>
                <w:p w14:paraId="11B4052F" w14:textId="63B9D063" w:rsidR="00021EE1" w:rsidRPr="00DB19B9" w:rsidRDefault="00021EE1" w:rsidP="00021EE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0FD76C9" w:rsidR="008812B2" w:rsidRPr="00DB19B9" w:rsidRDefault="008812B2" w:rsidP="008812B2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8812B2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8812B2" w:rsidRPr="00DB19B9" w:rsidRDefault="008812B2" w:rsidP="008812B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8812B2" w:rsidRPr="001E6FD2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4FB197" w14:textId="01DBDF11" w:rsidR="001E6FD2" w:rsidRPr="000D287F" w:rsidRDefault="001E6FD2" w:rsidP="000D287F">
            <w:pPr>
              <w:spacing w:before="100" w:beforeAutospacing="1" w:afterAutospacing="1"/>
              <w:jc w:val="left"/>
              <w:rPr>
                <w:rFonts w:ascii="Times New Roman" w:eastAsia="Times New Roman" w:hAnsi="Times New Roman"/>
                <w:b/>
                <w:lang w:val="sr-Cyrl-RS"/>
              </w:rPr>
            </w:pPr>
          </w:p>
          <w:p w14:paraId="41014DA1" w14:textId="101463CA" w:rsidR="00021EE1" w:rsidRPr="001E6FD2" w:rsidRDefault="00021EE1" w:rsidP="000D287F">
            <w:pPr>
              <w:pStyle w:val="ListParagraph"/>
              <w:numPr>
                <w:ilvl w:val="1"/>
                <w:numId w:val="23"/>
              </w:numPr>
              <w:spacing w:before="100" w:beforeAutospacing="1" w:afterAutospacing="1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E6FD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Увођење е-управе</w:t>
            </w:r>
          </w:p>
          <w:p w14:paraId="6A0BE90F" w14:textId="77777777" w:rsidR="00021EE1" w:rsidRPr="001E6FD2" w:rsidRDefault="00021EE1" w:rsidP="00021EE1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E6F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и достављање акта подносиоцу захтева поштом или лично. Још увек није успостављена пуна електронска управа, нити поједини сегменти електронске комуникације. </w:t>
            </w:r>
          </w:p>
          <w:p w14:paraId="65F8E0E7" w14:textId="74628E95" w:rsidR="00021EE1" w:rsidRDefault="00021EE1" w:rsidP="00021EE1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E6F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</w:t>
            </w:r>
            <w:r w:rsidRPr="001E6F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17D8F2CF" w14:textId="77777777" w:rsidR="00021EE1" w:rsidRPr="001E6FD2" w:rsidRDefault="00021EE1" w:rsidP="00F620DA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3FBCFFC" w14:textId="6469ECAE" w:rsidR="00021EE1" w:rsidRPr="001E6FD2" w:rsidRDefault="00021EE1" w:rsidP="00021EE1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1E6FD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30BC3C0C" w:rsidR="00542A7B" w:rsidRPr="001E6FD2" w:rsidRDefault="00542A7B" w:rsidP="00542A7B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</w:tc>
      </w:tr>
      <w:tr w:rsidR="008812B2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8812B2" w:rsidRPr="00DB19B9" w:rsidRDefault="008812B2" w:rsidP="00F6309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8812B2" w:rsidRPr="00DB19B9" w14:paraId="077D3505" w14:textId="77777777" w:rsidTr="000D287F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39763933" w14:textId="538E0A32" w:rsidR="008812B2" w:rsidRPr="00DB19B9" w:rsidRDefault="000D287F" w:rsidP="000D287F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261B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8812B2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8812B2" w:rsidRPr="00DB19B9" w:rsidRDefault="008812B2" w:rsidP="00F6309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0D287F" w:rsidRPr="00DB19B9" w14:paraId="3C4DDA6A" w14:textId="77777777" w:rsidTr="000D287F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1506ADFF" w14:textId="4A5B9A39" w:rsidR="000D287F" w:rsidRPr="00DB19B9" w:rsidRDefault="000D287F" w:rsidP="000D287F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6177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8812B2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8812B2" w:rsidRPr="00DB19B9" w:rsidRDefault="008812B2" w:rsidP="00F6309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8812B2" w:rsidRPr="004E172C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C5CB7D7" w14:textId="77777777" w:rsidR="008812B2" w:rsidRDefault="004E172C" w:rsidP="008812B2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E17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258.248,22 РСД. Усвајање и примена препорука ће донети привредним субјектима годишње директне уштеде од 6.019,11 РСД или 49,49 ЕУР. Ове уштеде износе 2,33% укупних директних трошкова привредних субјеката у поступку.</w:t>
            </w:r>
          </w:p>
          <w:p w14:paraId="0AA9C0DA" w14:textId="77777777" w:rsidR="004E172C" w:rsidRDefault="004E172C" w:rsidP="008812B2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31CCBA4" w14:textId="44687405" w:rsidR="004E172C" w:rsidRPr="004E172C" w:rsidRDefault="004E172C" w:rsidP="008812B2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6456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Препоруке ће допринети транспарентности поступка, правној сигурности привредних субјеката, поједностављењу поступка за привредне субјекте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и</w:t>
            </w:r>
            <w:r w:rsidRPr="00F6456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смањењу издатака.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FC05F" w14:textId="77777777" w:rsidR="007D2E58" w:rsidRDefault="007D2E58" w:rsidP="002A202F">
      <w:r>
        <w:separator/>
      </w:r>
    </w:p>
  </w:endnote>
  <w:endnote w:type="continuationSeparator" w:id="0">
    <w:p w14:paraId="3F28BB8E" w14:textId="77777777" w:rsidR="007D2E58" w:rsidRDefault="007D2E5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1B2AF7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2F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5BB860" w14:textId="77777777" w:rsidR="007D2E58" w:rsidRDefault="007D2E58" w:rsidP="002A202F">
      <w:r>
        <w:separator/>
      </w:r>
    </w:p>
  </w:footnote>
  <w:footnote w:type="continuationSeparator" w:id="0">
    <w:p w14:paraId="3D8EE7A8" w14:textId="77777777" w:rsidR="007D2E58" w:rsidRDefault="007D2E5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C60A4"/>
    <w:multiLevelType w:val="multilevel"/>
    <w:tmpl w:val="64F8D77E"/>
    <w:lvl w:ilvl="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>
    <w:nsid w:val="2FD23C95"/>
    <w:multiLevelType w:val="multilevel"/>
    <w:tmpl w:val="EAA8B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400C2E"/>
    <w:multiLevelType w:val="multilevel"/>
    <w:tmpl w:val="A850A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95414CA"/>
    <w:multiLevelType w:val="hybridMultilevel"/>
    <w:tmpl w:val="C9684118"/>
    <w:lvl w:ilvl="0" w:tplc="9482B4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BD6B4A"/>
    <w:multiLevelType w:val="hybridMultilevel"/>
    <w:tmpl w:val="7084E67E"/>
    <w:lvl w:ilvl="0" w:tplc="CA5815E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399017F"/>
    <w:multiLevelType w:val="multilevel"/>
    <w:tmpl w:val="EAA8B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>
    <w:nsid w:val="4FE542B0"/>
    <w:multiLevelType w:val="hybridMultilevel"/>
    <w:tmpl w:val="3EC6878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DB540E"/>
    <w:multiLevelType w:val="multilevel"/>
    <w:tmpl w:val="A850A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1E680F"/>
    <w:multiLevelType w:val="hybridMultilevel"/>
    <w:tmpl w:val="9D36A3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357290B"/>
    <w:multiLevelType w:val="multilevel"/>
    <w:tmpl w:val="EAA8B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672E61"/>
    <w:multiLevelType w:val="multilevel"/>
    <w:tmpl w:val="A850A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9D7970"/>
    <w:multiLevelType w:val="multilevel"/>
    <w:tmpl w:val="EAA8B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7FD27E8D"/>
    <w:multiLevelType w:val="hybridMultilevel"/>
    <w:tmpl w:val="4586906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D31D20"/>
    <w:multiLevelType w:val="hybridMultilevel"/>
    <w:tmpl w:val="E6C4893C"/>
    <w:lvl w:ilvl="0" w:tplc="A2E6050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051" w:hanging="360"/>
      </w:pPr>
    </w:lvl>
    <w:lvl w:ilvl="2" w:tplc="281A001B" w:tentative="1">
      <w:start w:val="1"/>
      <w:numFmt w:val="lowerRoman"/>
      <w:lvlText w:val="%3."/>
      <w:lvlJc w:val="right"/>
      <w:pPr>
        <w:ind w:left="1771" w:hanging="180"/>
      </w:pPr>
    </w:lvl>
    <w:lvl w:ilvl="3" w:tplc="281A000F" w:tentative="1">
      <w:start w:val="1"/>
      <w:numFmt w:val="decimal"/>
      <w:lvlText w:val="%4."/>
      <w:lvlJc w:val="left"/>
      <w:pPr>
        <w:ind w:left="2491" w:hanging="360"/>
      </w:pPr>
    </w:lvl>
    <w:lvl w:ilvl="4" w:tplc="281A0019" w:tentative="1">
      <w:start w:val="1"/>
      <w:numFmt w:val="lowerLetter"/>
      <w:lvlText w:val="%5."/>
      <w:lvlJc w:val="left"/>
      <w:pPr>
        <w:ind w:left="3211" w:hanging="360"/>
      </w:pPr>
    </w:lvl>
    <w:lvl w:ilvl="5" w:tplc="281A001B" w:tentative="1">
      <w:start w:val="1"/>
      <w:numFmt w:val="lowerRoman"/>
      <w:lvlText w:val="%6."/>
      <w:lvlJc w:val="right"/>
      <w:pPr>
        <w:ind w:left="3931" w:hanging="180"/>
      </w:pPr>
    </w:lvl>
    <w:lvl w:ilvl="6" w:tplc="281A000F" w:tentative="1">
      <w:start w:val="1"/>
      <w:numFmt w:val="decimal"/>
      <w:lvlText w:val="%7."/>
      <w:lvlJc w:val="left"/>
      <w:pPr>
        <w:ind w:left="4651" w:hanging="360"/>
      </w:pPr>
    </w:lvl>
    <w:lvl w:ilvl="7" w:tplc="281A0019" w:tentative="1">
      <w:start w:val="1"/>
      <w:numFmt w:val="lowerLetter"/>
      <w:lvlText w:val="%8."/>
      <w:lvlJc w:val="left"/>
      <w:pPr>
        <w:ind w:left="5371" w:hanging="360"/>
      </w:pPr>
    </w:lvl>
    <w:lvl w:ilvl="8" w:tplc="281A001B" w:tentative="1">
      <w:start w:val="1"/>
      <w:numFmt w:val="lowerRoman"/>
      <w:lvlText w:val="%9."/>
      <w:lvlJc w:val="right"/>
      <w:pPr>
        <w:ind w:left="6091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1"/>
  </w:num>
  <w:num w:numId="4">
    <w:abstractNumId w:val="6"/>
  </w:num>
  <w:num w:numId="5">
    <w:abstractNumId w:val="2"/>
  </w:num>
  <w:num w:numId="6">
    <w:abstractNumId w:val="20"/>
  </w:num>
  <w:num w:numId="7">
    <w:abstractNumId w:val="35"/>
  </w:num>
  <w:num w:numId="8">
    <w:abstractNumId w:val="17"/>
  </w:num>
  <w:num w:numId="9">
    <w:abstractNumId w:val="31"/>
  </w:num>
  <w:num w:numId="10">
    <w:abstractNumId w:val="28"/>
  </w:num>
  <w:num w:numId="11">
    <w:abstractNumId w:val="27"/>
  </w:num>
  <w:num w:numId="12">
    <w:abstractNumId w:val="26"/>
  </w:num>
  <w:num w:numId="13">
    <w:abstractNumId w:val="23"/>
  </w:num>
  <w:num w:numId="14">
    <w:abstractNumId w:val="29"/>
  </w:num>
  <w:num w:numId="15">
    <w:abstractNumId w:val="25"/>
  </w:num>
  <w:num w:numId="16">
    <w:abstractNumId w:val="18"/>
  </w:num>
  <w:num w:numId="17">
    <w:abstractNumId w:val="14"/>
  </w:num>
  <w:num w:numId="18">
    <w:abstractNumId w:val="33"/>
  </w:num>
  <w:num w:numId="19">
    <w:abstractNumId w:val="7"/>
  </w:num>
  <w:num w:numId="20">
    <w:abstractNumId w:val="36"/>
  </w:num>
  <w:num w:numId="21">
    <w:abstractNumId w:val="8"/>
  </w:num>
  <w:num w:numId="22">
    <w:abstractNumId w:val="4"/>
  </w:num>
  <w:num w:numId="23">
    <w:abstractNumId w:val="24"/>
  </w:num>
  <w:num w:numId="24">
    <w:abstractNumId w:val="0"/>
  </w:num>
  <w:num w:numId="25">
    <w:abstractNumId w:val="39"/>
  </w:num>
  <w:num w:numId="26">
    <w:abstractNumId w:val="38"/>
  </w:num>
  <w:num w:numId="27">
    <w:abstractNumId w:val="37"/>
  </w:num>
  <w:num w:numId="28">
    <w:abstractNumId w:val="15"/>
  </w:num>
  <w:num w:numId="29">
    <w:abstractNumId w:val="16"/>
  </w:num>
  <w:num w:numId="30">
    <w:abstractNumId w:val="22"/>
  </w:num>
  <w:num w:numId="31">
    <w:abstractNumId w:val="1"/>
  </w:num>
  <w:num w:numId="32">
    <w:abstractNumId w:val="9"/>
  </w:num>
  <w:num w:numId="33">
    <w:abstractNumId w:val="5"/>
  </w:num>
  <w:num w:numId="34">
    <w:abstractNumId w:val="32"/>
  </w:num>
  <w:num w:numId="35">
    <w:abstractNumId w:val="19"/>
  </w:num>
  <w:num w:numId="36">
    <w:abstractNumId w:val="30"/>
  </w:num>
  <w:num w:numId="37">
    <w:abstractNumId w:val="12"/>
  </w:num>
  <w:num w:numId="38">
    <w:abstractNumId w:val="11"/>
  </w:num>
  <w:num w:numId="39">
    <w:abstractNumId w:val="34"/>
  </w:num>
  <w:num w:numId="40">
    <w:abstractNumId w:val="3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1EE1"/>
    <w:rsid w:val="00023EF9"/>
    <w:rsid w:val="00026C2F"/>
    <w:rsid w:val="00027945"/>
    <w:rsid w:val="00035088"/>
    <w:rsid w:val="00036812"/>
    <w:rsid w:val="000429CD"/>
    <w:rsid w:val="00044F35"/>
    <w:rsid w:val="00044F63"/>
    <w:rsid w:val="00047142"/>
    <w:rsid w:val="00050616"/>
    <w:rsid w:val="00061070"/>
    <w:rsid w:val="0006273C"/>
    <w:rsid w:val="00080980"/>
    <w:rsid w:val="00083993"/>
    <w:rsid w:val="00092B84"/>
    <w:rsid w:val="0009542A"/>
    <w:rsid w:val="000A53F3"/>
    <w:rsid w:val="000A5CDC"/>
    <w:rsid w:val="000B54D7"/>
    <w:rsid w:val="000D287F"/>
    <w:rsid w:val="000D5029"/>
    <w:rsid w:val="000D5A9D"/>
    <w:rsid w:val="000E2036"/>
    <w:rsid w:val="000F5E72"/>
    <w:rsid w:val="0010198F"/>
    <w:rsid w:val="001156BA"/>
    <w:rsid w:val="0014238E"/>
    <w:rsid w:val="0015182D"/>
    <w:rsid w:val="00152764"/>
    <w:rsid w:val="00161847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E6FD2"/>
    <w:rsid w:val="001F7B31"/>
    <w:rsid w:val="00201556"/>
    <w:rsid w:val="002029FB"/>
    <w:rsid w:val="0020601F"/>
    <w:rsid w:val="00212DA5"/>
    <w:rsid w:val="0021347C"/>
    <w:rsid w:val="002323AC"/>
    <w:rsid w:val="00261404"/>
    <w:rsid w:val="002673B0"/>
    <w:rsid w:val="00275E2A"/>
    <w:rsid w:val="00290B7F"/>
    <w:rsid w:val="00295EE4"/>
    <w:rsid w:val="00296938"/>
    <w:rsid w:val="002A202F"/>
    <w:rsid w:val="002B19B4"/>
    <w:rsid w:val="002F1BEC"/>
    <w:rsid w:val="002F4757"/>
    <w:rsid w:val="00302965"/>
    <w:rsid w:val="00304D80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84E45"/>
    <w:rsid w:val="0039002C"/>
    <w:rsid w:val="003B44DB"/>
    <w:rsid w:val="003B4BC9"/>
    <w:rsid w:val="003B6298"/>
    <w:rsid w:val="003B79E6"/>
    <w:rsid w:val="003E2EB1"/>
    <w:rsid w:val="003E3C16"/>
    <w:rsid w:val="00407D96"/>
    <w:rsid w:val="004203ED"/>
    <w:rsid w:val="00432495"/>
    <w:rsid w:val="00440870"/>
    <w:rsid w:val="00444DA7"/>
    <w:rsid w:val="004516FB"/>
    <w:rsid w:val="00457882"/>
    <w:rsid w:val="00463CC7"/>
    <w:rsid w:val="004809C4"/>
    <w:rsid w:val="004811FB"/>
    <w:rsid w:val="0048433C"/>
    <w:rsid w:val="004847B1"/>
    <w:rsid w:val="00491729"/>
    <w:rsid w:val="0049545B"/>
    <w:rsid w:val="004D3BD0"/>
    <w:rsid w:val="004D45B1"/>
    <w:rsid w:val="004D68A7"/>
    <w:rsid w:val="004E172C"/>
    <w:rsid w:val="004E29D1"/>
    <w:rsid w:val="00500566"/>
    <w:rsid w:val="005073A3"/>
    <w:rsid w:val="00523608"/>
    <w:rsid w:val="00525C0A"/>
    <w:rsid w:val="00532ED9"/>
    <w:rsid w:val="00535608"/>
    <w:rsid w:val="00540FBD"/>
    <w:rsid w:val="00542A7B"/>
    <w:rsid w:val="00556688"/>
    <w:rsid w:val="0056162B"/>
    <w:rsid w:val="0056707B"/>
    <w:rsid w:val="00581A9D"/>
    <w:rsid w:val="00582F64"/>
    <w:rsid w:val="00584E0D"/>
    <w:rsid w:val="005A2503"/>
    <w:rsid w:val="005A53FD"/>
    <w:rsid w:val="005B4F04"/>
    <w:rsid w:val="005B7CB9"/>
    <w:rsid w:val="005D0023"/>
    <w:rsid w:val="005E21C4"/>
    <w:rsid w:val="005F4D59"/>
    <w:rsid w:val="0060001C"/>
    <w:rsid w:val="00600D31"/>
    <w:rsid w:val="0060197E"/>
    <w:rsid w:val="00606BB1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F4A5C"/>
    <w:rsid w:val="006F6571"/>
    <w:rsid w:val="00715F5C"/>
    <w:rsid w:val="007278C1"/>
    <w:rsid w:val="00733493"/>
    <w:rsid w:val="00737F1D"/>
    <w:rsid w:val="00766D0F"/>
    <w:rsid w:val="007779DB"/>
    <w:rsid w:val="00782816"/>
    <w:rsid w:val="00785A46"/>
    <w:rsid w:val="007861E3"/>
    <w:rsid w:val="007940D6"/>
    <w:rsid w:val="007B1740"/>
    <w:rsid w:val="007B24F2"/>
    <w:rsid w:val="007C61B5"/>
    <w:rsid w:val="007D2E58"/>
    <w:rsid w:val="007D3889"/>
    <w:rsid w:val="007D39E4"/>
    <w:rsid w:val="007D43A7"/>
    <w:rsid w:val="007E1695"/>
    <w:rsid w:val="007E2728"/>
    <w:rsid w:val="007F204C"/>
    <w:rsid w:val="008006C9"/>
    <w:rsid w:val="008039D3"/>
    <w:rsid w:val="00804060"/>
    <w:rsid w:val="008166C9"/>
    <w:rsid w:val="00824E43"/>
    <w:rsid w:val="00833D8C"/>
    <w:rsid w:val="00834C9A"/>
    <w:rsid w:val="0083512F"/>
    <w:rsid w:val="0084708C"/>
    <w:rsid w:val="00850AD5"/>
    <w:rsid w:val="00852739"/>
    <w:rsid w:val="0085697E"/>
    <w:rsid w:val="008629CC"/>
    <w:rsid w:val="00865EBB"/>
    <w:rsid w:val="008812B2"/>
    <w:rsid w:val="00886C36"/>
    <w:rsid w:val="008A6AC8"/>
    <w:rsid w:val="008B70CD"/>
    <w:rsid w:val="008C5591"/>
    <w:rsid w:val="008D04A6"/>
    <w:rsid w:val="008D4C1A"/>
    <w:rsid w:val="008E316E"/>
    <w:rsid w:val="008F0867"/>
    <w:rsid w:val="008F172F"/>
    <w:rsid w:val="008F2044"/>
    <w:rsid w:val="008F2BE1"/>
    <w:rsid w:val="008F4DD1"/>
    <w:rsid w:val="0090149B"/>
    <w:rsid w:val="009056DB"/>
    <w:rsid w:val="00906078"/>
    <w:rsid w:val="00947592"/>
    <w:rsid w:val="00950280"/>
    <w:rsid w:val="0095194C"/>
    <w:rsid w:val="00954B0B"/>
    <w:rsid w:val="00972AD7"/>
    <w:rsid w:val="009817B0"/>
    <w:rsid w:val="00991A18"/>
    <w:rsid w:val="00994A16"/>
    <w:rsid w:val="009A30D3"/>
    <w:rsid w:val="009D03A7"/>
    <w:rsid w:val="009E0479"/>
    <w:rsid w:val="00A0102E"/>
    <w:rsid w:val="00A12960"/>
    <w:rsid w:val="00A1570D"/>
    <w:rsid w:val="00A22386"/>
    <w:rsid w:val="00A27729"/>
    <w:rsid w:val="00A56B75"/>
    <w:rsid w:val="00A71C04"/>
    <w:rsid w:val="00AA0017"/>
    <w:rsid w:val="00AA4BC5"/>
    <w:rsid w:val="00AB09B3"/>
    <w:rsid w:val="00AC02D1"/>
    <w:rsid w:val="00AC3A8D"/>
    <w:rsid w:val="00AF39CE"/>
    <w:rsid w:val="00B06019"/>
    <w:rsid w:val="00B06D26"/>
    <w:rsid w:val="00B07409"/>
    <w:rsid w:val="00B1006E"/>
    <w:rsid w:val="00B178FB"/>
    <w:rsid w:val="00B323FB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A77E7"/>
    <w:rsid w:val="00BB102E"/>
    <w:rsid w:val="00BB2C8C"/>
    <w:rsid w:val="00BC6826"/>
    <w:rsid w:val="00C0295C"/>
    <w:rsid w:val="00C03C06"/>
    <w:rsid w:val="00C121EC"/>
    <w:rsid w:val="00C12C65"/>
    <w:rsid w:val="00C14441"/>
    <w:rsid w:val="00C157A6"/>
    <w:rsid w:val="00C445E2"/>
    <w:rsid w:val="00C70F1B"/>
    <w:rsid w:val="00C7129D"/>
    <w:rsid w:val="00C748D1"/>
    <w:rsid w:val="00C91014"/>
    <w:rsid w:val="00CA1CE9"/>
    <w:rsid w:val="00CB1A4E"/>
    <w:rsid w:val="00CC29F6"/>
    <w:rsid w:val="00CC2C11"/>
    <w:rsid w:val="00CD2287"/>
    <w:rsid w:val="00CD5BBB"/>
    <w:rsid w:val="00CE0685"/>
    <w:rsid w:val="00CE3B7D"/>
    <w:rsid w:val="00CF6960"/>
    <w:rsid w:val="00D12A8B"/>
    <w:rsid w:val="00D14EAB"/>
    <w:rsid w:val="00D24CD1"/>
    <w:rsid w:val="00D37EA5"/>
    <w:rsid w:val="00D43775"/>
    <w:rsid w:val="00D73628"/>
    <w:rsid w:val="00D73918"/>
    <w:rsid w:val="00D967D7"/>
    <w:rsid w:val="00D979FA"/>
    <w:rsid w:val="00DA125D"/>
    <w:rsid w:val="00DB19B9"/>
    <w:rsid w:val="00DC0590"/>
    <w:rsid w:val="00DC4BC2"/>
    <w:rsid w:val="00DE057D"/>
    <w:rsid w:val="00DF2AC2"/>
    <w:rsid w:val="00E0020F"/>
    <w:rsid w:val="00E118C7"/>
    <w:rsid w:val="00E1427B"/>
    <w:rsid w:val="00E14E0D"/>
    <w:rsid w:val="00E2143C"/>
    <w:rsid w:val="00E22B8B"/>
    <w:rsid w:val="00E30560"/>
    <w:rsid w:val="00E317D1"/>
    <w:rsid w:val="00E40DF0"/>
    <w:rsid w:val="00E4267B"/>
    <w:rsid w:val="00E436F4"/>
    <w:rsid w:val="00E47DAC"/>
    <w:rsid w:val="00E51C61"/>
    <w:rsid w:val="00E62F86"/>
    <w:rsid w:val="00E63C8A"/>
    <w:rsid w:val="00E70BF6"/>
    <w:rsid w:val="00E74645"/>
    <w:rsid w:val="00E9051C"/>
    <w:rsid w:val="00E943C0"/>
    <w:rsid w:val="00EA1DE0"/>
    <w:rsid w:val="00EA49C6"/>
    <w:rsid w:val="00EB2844"/>
    <w:rsid w:val="00ED296A"/>
    <w:rsid w:val="00F053D1"/>
    <w:rsid w:val="00F11C98"/>
    <w:rsid w:val="00F12E47"/>
    <w:rsid w:val="00F223B2"/>
    <w:rsid w:val="00F4715B"/>
    <w:rsid w:val="00F47CA5"/>
    <w:rsid w:val="00F53241"/>
    <w:rsid w:val="00F620DA"/>
    <w:rsid w:val="00F63096"/>
    <w:rsid w:val="00F67790"/>
    <w:rsid w:val="00F7127E"/>
    <w:rsid w:val="00F90398"/>
    <w:rsid w:val="00FB1A1B"/>
    <w:rsid w:val="00FB3210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51253C6B-AAD6-4926-B29A-FF3A5A4F5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542A7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m-6717935112932934964m-5891534946457622112msonormal">
    <w:name w:val="m_-6717935112932934964m_-5891534946457622112msonormal"/>
    <w:basedOn w:val="Normal"/>
    <w:rsid w:val="00542A7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5A53F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gmail-odluka-zakon">
    <w:name w:val="gmail-odluka-zakon"/>
    <w:basedOn w:val="Normal"/>
    <w:rsid w:val="001E6FD2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EBFE0-BAC9-4171-B175-B321996E5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АĐ</cp:lastModifiedBy>
  <cp:revision>11</cp:revision>
  <cp:lastPrinted>2018-09-05T12:48:00Z</cp:lastPrinted>
  <dcterms:created xsi:type="dcterms:W3CDTF">2020-01-15T10:35:00Z</dcterms:created>
  <dcterms:modified xsi:type="dcterms:W3CDTF">2020-07-03T18:59:00Z</dcterms:modified>
</cp:coreProperties>
</file>