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C9594C" w14:textId="1EBFF9AD" w:rsidR="00F55F2E" w:rsidRDefault="004748F1" w:rsidP="00F55F2E">
      <w:pPr>
        <w:jc w:val="center"/>
        <w:rPr>
          <w:rFonts w:ascii="Times New Roman" w:hAnsi="Times New Roman" w:cs="Times New Roman"/>
          <w:b/>
          <w:lang w:val="sr-Cyrl-RS"/>
        </w:rPr>
      </w:pPr>
      <w:r w:rsidRPr="004748F1">
        <w:rPr>
          <w:rFonts w:ascii="Times New Roman" w:hAnsi="Times New Roman" w:cs="Times New Roman"/>
          <w:b/>
          <w:lang w:val="sr-Cyrl-RS"/>
        </w:rPr>
        <w:t>ДИГИТАЛИЗАЦИЈА УЗ ПОЈЕДНОСТАВЉЕЊЕ ПОСТУПКА ПРИЈАВЕ ОКУПЉАЊА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4748F1" w:rsidRPr="00A915B7" w14:paraId="758D226D" w14:textId="77777777" w:rsidTr="00CE3BF5">
        <w:trPr>
          <w:trHeight w:val="888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0AC21D64" w14:textId="77777777" w:rsidR="004748F1" w:rsidRPr="00A915B7" w:rsidRDefault="004748F1" w:rsidP="004748F1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A915B7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</w:t>
            </w:r>
          </w:p>
        </w:tc>
        <w:tc>
          <w:tcPr>
            <w:tcW w:w="6371" w:type="dxa"/>
            <w:vAlign w:val="center"/>
          </w:tcPr>
          <w:p w14:paraId="53EE3C53" w14:textId="5FDA3C27" w:rsidR="004748F1" w:rsidRPr="00056BAD" w:rsidRDefault="004748F1" w:rsidP="004748F1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16556E">
              <w:rPr>
                <w:sz w:val="22"/>
                <w:szCs w:val="22"/>
                <w:lang w:val="sr-Cyrl-RS"/>
              </w:rPr>
              <w:t xml:space="preserve">Пријава окупљања </w:t>
            </w:r>
          </w:p>
        </w:tc>
      </w:tr>
      <w:tr w:rsidR="004748F1" w:rsidRPr="00A915B7" w14:paraId="06F31B39" w14:textId="77777777" w:rsidTr="00CE3BF5">
        <w:trPr>
          <w:trHeight w:val="418"/>
        </w:trPr>
        <w:tc>
          <w:tcPr>
            <w:tcW w:w="2689" w:type="dxa"/>
            <w:shd w:val="clear" w:color="auto" w:fill="D9E2F3" w:themeFill="accent1" w:themeFillTint="33"/>
            <w:vAlign w:val="center"/>
          </w:tcPr>
          <w:p w14:paraId="426EAD7A" w14:textId="77777777" w:rsidR="004748F1" w:rsidRPr="00A915B7" w:rsidRDefault="004748F1" w:rsidP="004748F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2B020128" w14:textId="5F9A99D9" w:rsidR="004748F1" w:rsidRPr="00A915B7" w:rsidRDefault="004748F1" w:rsidP="004748F1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16556E">
              <w:rPr>
                <w:sz w:val="22"/>
                <w:szCs w:val="22"/>
                <w:lang w:val="sr-Cyrl-RS"/>
              </w:rPr>
              <w:t>03.00.0024</w:t>
            </w:r>
          </w:p>
        </w:tc>
      </w:tr>
      <w:tr w:rsidR="004748F1" w:rsidRPr="00A915B7" w14:paraId="61767E7A" w14:textId="77777777" w:rsidTr="00CE3BF5">
        <w:tc>
          <w:tcPr>
            <w:tcW w:w="2689" w:type="dxa"/>
            <w:shd w:val="clear" w:color="auto" w:fill="D9E2F3" w:themeFill="accent1" w:themeFillTint="33"/>
            <w:vAlign w:val="center"/>
          </w:tcPr>
          <w:p w14:paraId="37681C52" w14:textId="77777777" w:rsidR="004748F1" w:rsidRPr="00A915B7" w:rsidRDefault="004748F1" w:rsidP="004748F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30133BA0" w14:textId="77777777" w:rsidR="004748F1" w:rsidRPr="00A915B7" w:rsidRDefault="004748F1" w:rsidP="004748F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6CE327B0" w14:textId="14A4545A" w:rsidR="004748F1" w:rsidRPr="00A915B7" w:rsidRDefault="004748F1" w:rsidP="004748F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16556E">
              <w:rPr>
                <w:sz w:val="22"/>
                <w:szCs w:val="22"/>
                <w:lang w:val="sr-Cyrl-RS"/>
              </w:rPr>
              <w:t xml:space="preserve">Министарство унутрашњих послова </w:t>
            </w:r>
          </w:p>
        </w:tc>
      </w:tr>
      <w:tr w:rsidR="004748F1" w:rsidRPr="00A915B7" w14:paraId="6101D622" w14:textId="77777777" w:rsidTr="00CE3BF5">
        <w:tc>
          <w:tcPr>
            <w:tcW w:w="2689" w:type="dxa"/>
            <w:shd w:val="clear" w:color="auto" w:fill="D9E2F3" w:themeFill="accent1" w:themeFillTint="33"/>
            <w:vAlign w:val="center"/>
          </w:tcPr>
          <w:p w14:paraId="19DEEBC2" w14:textId="77777777" w:rsidR="004748F1" w:rsidRPr="00A915B7" w:rsidRDefault="004748F1" w:rsidP="004748F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0C3C1114" w14:textId="77777777" w:rsidR="004748F1" w:rsidRPr="0016556E" w:rsidRDefault="004748F1" w:rsidP="004748F1">
            <w:pPr>
              <w:pStyle w:val="ListParagraph"/>
              <w:numPr>
                <w:ilvl w:val="0"/>
                <w:numId w:val="10"/>
              </w:numPr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655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јавном окупљању: („Сл. Гласник РС“, бр. 6/16) </w:t>
            </w:r>
          </w:p>
          <w:p w14:paraId="6809F4D1" w14:textId="7767E954" w:rsidR="004748F1" w:rsidRPr="00A915B7" w:rsidRDefault="004748F1" w:rsidP="004748F1">
            <w:pPr>
              <w:pStyle w:val="ListParagraph"/>
              <w:numPr>
                <w:ilvl w:val="0"/>
                <w:numId w:val="5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6556E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приватном обезбеђењу: („Сл. Гласник РС“, бр. 104/13 42/15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 87/18</w:t>
            </w:r>
            <w:r w:rsidRPr="0016556E">
              <w:rPr>
                <w:rFonts w:ascii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4748F1" w:rsidRPr="00A915B7" w14:paraId="2C6A0BAA" w14:textId="77777777" w:rsidTr="00CE3BF5">
        <w:tc>
          <w:tcPr>
            <w:tcW w:w="2689" w:type="dxa"/>
            <w:shd w:val="clear" w:color="auto" w:fill="D9E2F3" w:themeFill="accent1" w:themeFillTint="33"/>
            <w:vAlign w:val="center"/>
          </w:tcPr>
          <w:p w14:paraId="1E80B8E2" w14:textId="77777777" w:rsidR="004748F1" w:rsidRPr="00A915B7" w:rsidRDefault="004748F1" w:rsidP="004748F1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A915B7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4B418A78" w14:textId="0E897136" w:rsidR="004748F1" w:rsidRPr="00A915B7" w:rsidRDefault="004748F1" w:rsidP="004748F1">
            <w:pPr>
              <w:pStyle w:val="ListParagraph"/>
              <w:numPr>
                <w:ilvl w:val="0"/>
                <w:numId w:val="6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6556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Није потребна измена прописа </w:t>
            </w:r>
          </w:p>
        </w:tc>
      </w:tr>
      <w:tr w:rsidR="004748F1" w:rsidRPr="00A915B7" w14:paraId="1C875F98" w14:textId="77777777" w:rsidTr="00CE3BF5">
        <w:tc>
          <w:tcPr>
            <w:tcW w:w="2689" w:type="dxa"/>
            <w:shd w:val="clear" w:color="auto" w:fill="D9E2F3" w:themeFill="accent1" w:themeFillTint="33"/>
            <w:vAlign w:val="center"/>
          </w:tcPr>
          <w:p w14:paraId="7B4E4C13" w14:textId="77777777" w:rsidR="004748F1" w:rsidRPr="00A915B7" w:rsidRDefault="004748F1" w:rsidP="004748F1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05C97482" w14:textId="3ADFEDD4" w:rsidR="004748F1" w:rsidRPr="00A915B7" w:rsidRDefault="004748F1" w:rsidP="004748F1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F55F2E" w:rsidRPr="00A915B7" w14:paraId="73BE8565" w14:textId="77777777" w:rsidTr="00CE3BF5">
        <w:trPr>
          <w:trHeight w:val="409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106AFED2" w14:textId="77777777" w:rsidR="00F55F2E" w:rsidRPr="00A915B7" w:rsidRDefault="00F55F2E" w:rsidP="00CE3B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F55F2E" w:rsidRPr="00A915B7" w14:paraId="61A5F31E" w14:textId="77777777" w:rsidTr="00CE3BF5">
        <w:tc>
          <w:tcPr>
            <w:tcW w:w="9060" w:type="dxa"/>
            <w:gridSpan w:val="2"/>
          </w:tcPr>
          <w:p w14:paraId="6F105BFD" w14:textId="416289EE" w:rsidR="00F55F2E" w:rsidRPr="00A915B7" w:rsidRDefault="004748F1" w:rsidP="00CE3BF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1677D">
              <w:rPr>
                <w:rFonts w:ascii="Times New Roman" w:hAnsi="Times New Roman"/>
                <w:sz w:val="22"/>
                <w:szCs w:val="22"/>
                <w:lang w:val="sr-Cyrl-RS"/>
              </w:rPr>
              <w:t>П</w:t>
            </w:r>
            <w:r w:rsidRPr="00B62215">
              <w:rPr>
                <w:rFonts w:ascii="Times New Roman" w:hAnsi="Times New Roman"/>
                <w:sz w:val="22"/>
                <w:szCs w:val="22"/>
                <w:lang w:val="sr-Cyrl-RS"/>
              </w:rPr>
              <w:t>оступак је предвиђен за дигитализацију</w:t>
            </w:r>
            <w:bookmarkStart w:id="0" w:name="_GoBack"/>
            <w:bookmarkEnd w:id="0"/>
          </w:p>
        </w:tc>
      </w:tr>
      <w:tr w:rsidR="00F55F2E" w:rsidRPr="00A915B7" w14:paraId="01B45644" w14:textId="77777777" w:rsidTr="00CE3BF5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9E2F3" w:themeFill="accent1" w:themeFillTint="33"/>
            <w:vAlign w:val="center"/>
          </w:tcPr>
          <w:p w14:paraId="366CA9A1" w14:textId="77777777" w:rsidR="00F55F2E" w:rsidRPr="00A915B7" w:rsidRDefault="00F55F2E" w:rsidP="00CE3B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F55F2E" w:rsidRPr="00A915B7" w14:paraId="7B385D0E" w14:textId="77777777" w:rsidTr="00F55F2E">
        <w:trPr>
          <w:trHeight w:val="593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7E5E1AD5" w14:textId="77777777" w:rsidR="00F55F2E" w:rsidRPr="00A915B7" w:rsidRDefault="00F55F2E" w:rsidP="00CE3BF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55F2E" w:rsidRPr="00A915B7" w14:paraId="6EBD76DE" w14:textId="77777777" w:rsidTr="00CE3BF5">
        <w:trPr>
          <w:trHeight w:val="895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450"/>
              <w:gridCol w:w="1589"/>
              <w:gridCol w:w="1977"/>
              <w:gridCol w:w="1818"/>
            </w:tblGrid>
            <w:tr w:rsidR="004748F1" w:rsidRPr="0016556E" w14:paraId="33C3A35A" w14:textId="77777777" w:rsidTr="00CE3BF5">
              <w:trPr>
                <w:trHeight w:val="1056"/>
              </w:trPr>
              <w:tc>
                <w:tcPr>
                  <w:tcW w:w="19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B0A5B80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765105E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B31E24E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4748F1" w:rsidRPr="0016556E" w14:paraId="39C9F2A0" w14:textId="77777777" w:rsidTr="00CE3BF5">
              <w:trPr>
                <w:trHeight w:val="288"/>
              </w:trPr>
              <w:tc>
                <w:tcPr>
                  <w:tcW w:w="19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5E8570" w14:textId="77777777" w:rsidR="004748F1" w:rsidRPr="0016556E" w:rsidRDefault="004748F1" w:rsidP="004748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C322069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7A122665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29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57F11F" w14:textId="77777777" w:rsidR="004748F1" w:rsidRPr="0016556E" w:rsidRDefault="004748F1" w:rsidP="004748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4748F1" w:rsidRPr="0016556E" w14:paraId="20A7432B" w14:textId="77777777" w:rsidTr="00CE3BF5">
              <w:trPr>
                <w:trHeight w:val="28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6DBF17" w14:textId="77777777" w:rsidR="004748F1" w:rsidRPr="0016556E" w:rsidRDefault="004748F1" w:rsidP="004748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Образац административног захтева</w:t>
                  </w:r>
                </w:p>
              </w:tc>
              <w:tc>
                <w:tcPr>
                  <w:tcW w:w="3047" w:type="pct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89C76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  <w:tr w:rsidR="004748F1" w:rsidRPr="0016556E" w14:paraId="3FFB1D84" w14:textId="77777777" w:rsidTr="00CE3BF5">
              <w:trPr>
                <w:trHeight w:val="28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C89C77" w14:textId="77777777" w:rsidR="004748F1" w:rsidRPr="0016556E" w:rsidRDefault="004748F1" w:rsidP="004748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Увођење обрасца захтева 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2764E2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562246" w14:textId="77777777" w:rsidR="004748F1" w:rsidRPr="00000DD6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000DD6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D87AE" w14:textId="77777777" w:rsidR="004748F1" w:rsidRPr="0016556E" w:rsidRDefault="004748F1" w:rsidP="004748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655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</w:tbl>
          <w:p w14:paraId="52F07B77" w14:textId="77777777" w:rsidR="00F55F2E" w:rsidRPr="00A915B7" w:rsidRDefault="00F55F2E" w:rsidP="00CE3BF5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F55F2E" w:rsidRPr="00A915B7" w14:paraId="356F9CE4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75861F67" w14:textId="77777777" w:rsidR="00F55F2E" w:rsidRPr="00A915B7" w:rsidRDefault="00F55F2E" w:rsidP="00CE3BF5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A915B7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4748F1" w:rsidRPr="009704AD" w14:paraId="5EB6B98E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4455CB" w14:textId="77777777" w:rsidR="004748F1" w:rsidRPr="0016556E" w:rsidRDefault="004748F1" w:rsidP="004748F1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B747B9B" w14:textId="2F9C240A" w:rsidR="004748F1" w:rsidRPr="009704AD" w:rsidRDefault="004748F1" w:rsidP="004748F1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B62215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Овај административни поступак је предвиђен за дигитализацију и то електронско подношење поднесака и прилога, електронско плаћање издатака, обавештавање и достављање акта електронским путем, а у складу са прописима којима су регулисани електронска управа, електронско пословање, електронски потпис и електронски документ.</w:t>
            </w:r>
          </w:p>
        </w:tc>
      </w:tr>
      <w:tr w:rsidR="004748F1" w:rsidRPr="00A915B7" w14:paraId="558BE1B4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22F96B08" w14:textId="127B865E" w:rsidR="004748F1" w:rsidRPr="00A915B7" w:rsidRDefault="004748F1" w:rsidP="004748F1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16556E">
              <w:rPr>
                <w:b/>
                <w:sz w:val="22"/>
                <w:szCs w:val="22"/>
                <w:lang w:val="sr-Cyrl-RS"/>
              </w:rPr>
              <w:t>САДРЖАЈ ПРЕПОРУКЕ СА НАЦРТОМ ПРОПИСА ЧИЈА СЕ ИЗМЕНА ПРЕДЛАЖЕ (уколико се предлаже измена прописа)</w:t>
            </w:r>
          </w:p>
        </w:tc>
      </w:tr>
      <w:tr w:rsidR="004748F1" w:rsidRPr="00A915B7" w14:paraId="33623B7E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25EA163" w14:textId="1EB98E9E" w:rsidR="004748F1" w:rsidRPr="00262C8A" w:rsidRDefault="004748F1" w:rsidP="004748F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A2EB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прописа.</w:t>
            </w:r>
          </w:p>
        </w:tc>
      </w:tr>
      <w:tr w:rsidR="004748F1" w:rsidRPr="00A915B7" w14:paraId="0A9BC30F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5A91133C" w14:textId="6C9927A4" w:rsidR="004748F1" w:rsidRPr="00A915B7" w:rsidRDefault="004748F1" w:rsidP="004748F1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2EB6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4748F1" w:rsidRPr="00A915B7" w14:paraId="7AB2F966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496DD42" w14:textId="779D13C8" w:rsidR="004748F1" w:rsidRPr="00A915B7" w:rsidRDefault="004748F1" w:rsidP="004748F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CA2EB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прописа.</w:t>
            </w:r>
          </w:p>
        </w:tc>
      </w:tr>
      <w:tr w:rsidR="004748F1" w:rsidRPr="00A915B7" w14:paraId="6820299E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D9E2F3" w:themeFill="accent1" w:themeFillTint="33"/>
            <w:vAlign w:val="center"/>
          </w:tcPr>
          <w:p w14:paraId="3F16C8BF" w14:textId="671A8215" w:rsidR="004748F1" w:rsidRPr="00A915B7" w:rsidRDefault="004748F1" w:rsidP="004748F1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A2EB6">
              <w:rPr>
                <w:b/>
                <w:sz w:val="22"/>
                <w:szCs w:val="22"/>
                <w:lang w:val="sr-Cyrl-RS"/>
              </w:rPr>
              <w:t>АНАЛИЗА ЕФЕКААТА ПРЕПОРУКЕ (АЕП)</w:t>
            </w:r>
          </w:p>
        </w:tc>
      </w:tr>
      <w:tr w:rsidR="004748F1" w:rsidRPr="00BD7B3C" w14:paraId="57AA9538" w14:textId="77777777" w:rsidTr="00CE3BF5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4029D39" w14:textId="77777777" w:rsidR="004748F1" w:rsidRPr="00D40C83" w:rsidRDefault="004748F1" w:rsidP="004748F1">
            <w:pPr>
              <w:jc w:val="both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40C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77.088.067,64 РСД. Усвајање и примена препорука ће донети привредним субјектима годишње директне уштеде од 9.039.836,56 РСД или 74.327,37 ЕУР. Ове уштеде износе 11,73% укупних директних трошкова привредних субјеката у поступку.</w:t>
            </w:r>
          </w:p>
          <w:p w14:paraId="2A8BFE61" w14:textId="035665E8" w:rsidR="004748F1" w:rsidRPr="00BD7B3C" w:rsidRDefault="004748F1" w:rsidP="004748F1">
            <w:pP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D40C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истоветности поступања. </w:t>
            </w:r>
          </w:p>
        </w:tc>
      </w:tr>
    </w:tbl>
    <w:p w14:paraId="465DB137" w14:textId="77777777" w:rsidR="00F55F2E" w:rsidRPr="00F55F2E" w:rsidRDefault="00F55F2E" w:rsidP="00F55F2E">
      <w:pPr>
        <w:jc w:val="center"/>
        <w:rPr>
          <w:rFonts w:ascii="Times New Roman" w:hAnsi="Times New Roman" w:cs="Times New Roman"/>
          <w:lang w:val="sr-Cyrl-RS"/>
        </w:rPr>
      </w:pPr>
    </w:p>
    <w:sectPr w:rsidR="00F55F2E" w:rsidRPr="00F55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C5245C6" w15:done="0"/>
  <w15:commentEx w15:paraId="7B4BC6B8" w15:paraIdParent="7C5245C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5245C6" w16cid:durableId="2053446B"/>
  <w16cid:commentId w16cid:paraId="7B4BC6B8" w16cid:durableId="2053449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671A2"/>
    <w:multiLevelType w:val="hybridMultilevel"/>
    <w:tmpl w:val="52889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218B4"/>
    <w:multiLevelType w:val="multilevel"/>
    <w:tmpl w:val="A89AC17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21B26597"/>
    <w:multiLevelType w:val="hybridMultilevel"/>
    <w:tmpl w:val="42368D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7E010C"/>
    <w:multiLevelType w:val="multilevel"/>
    <w:tmpl w:val="B8647F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6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B540E"/>
    <w:multiLevelType w:val="multilevel"/>
    <w:tmpl w:val="62B2A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>
    <w:nsid w:val="617C1CB2"/>
    <w:multiLevelType w:val="hybridMultilevel"/>
    <w:tmpl w:val="30DE2A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BA5225"/>
    <w:multiLevelType w:val="hybridMultilevel"/>
    <w:tmpl w:val="D820F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9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F2E"/>
    <w:rsid w:val="004748F1"/>
    <w:rsid w:val="005F6F68"/>
    <w:rsid w:val="00F5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3A9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F2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5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55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F2E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F2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55F2E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odluka-zakon">
    <w:name w:val="odluka-zakon"/>
    <w:basedOn w:val="Normal"/>
    <w:uiPriority w:val="99"/>
    <w:rsid w:val="00F5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F5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F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5F2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5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55F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5F2E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5F2E"/>
    <w:rPr>
      <w:rFonts w:ascii="Calibri" w:eastAsia="Calibri" w:hAnsi="Calibri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55F2E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customStyle="1" w:styleId="odluka-zakon">
    <w:name w:val="odluka-zakon"/>
    <w:basedOn w:val="Normal"/>
    <w:uiPriority w:val="99"/>
    <w:rsid w:val="00F5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m-6717935112932934964m-5891534946457622112msonormal">
    <w:name w:val="m_-6717935112932934964m_-5891534946457622112msonormal"/>
    <w:basedOn w:val="Normal"/>
    <w:rsid w:val="00F55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Andrejic</dc:creator>
  <cp:lastModifiedBy>Windows User</cp:lastModifiedBy>
  <cp:revision>2</cp:revision>
  <dcterms:created xsi:type="dcterms:W3CDTF">2019-04-08T11:25:00Z</dcterms:created>
  <dcterms:modified xsi:type="dcterms:W3CDTF">2019-04-08T11:25:00Z</dcterms:modified>
</cp:coreProperties>
</file>