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E568F" w14:textId="775DE5C3" w:rsidR="00B1006E" w:rsidRDefault="008F5249" w:rsidP="00916983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ПОЈЕДНОСТАВЉЕЊЕ</w:t>
      </w:r>
      <w:r w:rsidR="0025090A">
        <w:rPr>
          <w:b/>
          <w:sz w:val="22"/>
          <w:szCs w:val="22"/>
          <w:lang w:val="sr-Cyrl-RS"/>
        </w:rPr>
        <w:t xml:space="preserve"> </w:t>
      </w:r>
      <w:r>
        <w:rPr>
          <w:b/>
          <w:sz w:val="22"/>
          <w:szCs w:val="22"/>
          <w:lang w:val="sr-Cyrl-RS"/>
        </w:rPr>
        <w:t xml:space="preserve">ПОСТУПКА </w:t>
      </w:r>
      <w:r w:rsidR="006D733C">
        <w:rPr>
          <w:b/>
          <w:sz w:val="22"/>
          <w:szCs w:val="22"/>
          <w:lang w:val="sr-Cyrl-RS"/>
        </w:rPr>
        <w:t>ПОЛАГАЊ</w:t>
      </w:r>
      <w:r>
        <w:rPr>
          <w:b/>
          <w:sz w:val="22"/>
          <w:szCs w:val="22"/>
          <w:lang w:val="sr-Cyrl-RS"/>
        </w:rPr>
        <w:t>А</w:t>
      </w:r>
      <w:r w:rsidR="006D733C">
        <w:rPr>
          <w:b/>
          <w:sz w:val="22"/>
          <w:szCs w:val="22"/>
          <w:lang w:val="sr-Cyrl-RS"/>
        </w:rPr>
        <w:t xml:space="preserve"> </w:t>
      </w:r>
      <w:r w:rsidR="00A42D1E">
        <w:rPr>
          <w:b/>
          <w:sz w:val="22"/>
          <w:szCs w:val="22"/>
          <w:lang w:val="sr-Cyrl-RS"/>
        </w:rPr>
        <w:t>Л</w:t>
      </w:r>
      <w:r w:rsidR="006D733C">
        <w:rPr>
          <w:b/>
          <w:sz w:val="22"/>
          <w:szCs w:val="22"/>
          <w:lang w:val="sr-Cyrl-RS"/>
        </w:rPr>
        <w:t>ИЦЕНЦНОГ ИСПИТА</w:t>
      </w:r>
    </w:p>
    <w:p w14:paraId="589BA00C" w14:textId="77777777" w:rsidR="00CD7961" w:rsidRPr="000B23F1" w:rsidRDefault="00CD7961" w:rsidP="00916983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0B23F1" w14:paraId="64ABE7C1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2B5BA46F" w14:textId="77777777" w:rsidR="000E2036" w:rsidRPr="000B23F1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B23F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75C01328" w14:textId="72C628ED" w:rsidR="000E2036" w:rsidRPr="000B23F1" w:rsidRDefault="006D733C" w:rsidP="00CB4EBC">
            <w:pPr>
              <w:pStyle w:val="NormalWeb"/>
              <w:spacing w:before="120" w:after="120"/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Полагање лиценцног испита</w:t>
            </w:r>
          </w:p>
        </w:tc>
      </w:tr>
      <w:tr w:rsidR="00850AD5" w:rsidRPr="000B23F1" w14:paraId="7890E186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1E6CBA1" w14:textId="77777777" w:rsidR="000E2036" w:rsidRPr="000B23F1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E1EA445" w14:textId="42640C3A" w:rsidR="000E2036" w:rsidRPr="00916983" w:rsidRDefault="008011BC" w:rsidP="006D733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 w:rsidRPr="000B23F1">
              <w:rPr>
                <w:sz w:val="22"/>
                <w:szCs w:val="22"/>
              </w:rPr>
              <w:t>04.0</w:t>
            </w:r>
            <w:r w:rsidR="008B3717">
              <w:rPr>
                <w:sz w:val="22"/>
                <w:szCs w:val="22"/>
                <w:lang w:val="sr-Cyrl-RS"/>
              </w:rPr>
              <w:t>5</w:t>
            </w:r>
            <w:r w:rsidRPr="000B23F1">
              <w:rPr>
                <w:sz w:val="22"/>
                <w:szCs w:val="22"/>
              </w:rPr>
              <w:t>.00</w:t>
            </w:r>
            <w:r w:rsidR="006D733C">
              <w:rPr>
                <w:sz w:val="22"/>
                <w:szCs w:val="22"/>
                <w:lang w:val="sr-Cyrl-RS"/>
              </w:rPr>
              <w:t>09</w:t>
            </w:r>
          </w:p>
        </w:tc>
      </w:tr>
      <w:tr w:rsidR="00850AD5" w:rsidRPr="000B23F1" w14:paraId="1C319D9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928D8A0" w14:textId="77777777" w:rsidR="00275E2A" w:rsidRPr="000B23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5F0B5135" w14:textId="77777777" w:rsidR="00275E2A" w:rsidRPr="000B23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0374B59" w14:textId="58FCF37A" w:rsidR="00092B84" w:rsidRPr="000B23F1" w:rsidRDefault="00DE24AF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B23F1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8011BC" w:rsidRPr="000B23F1">
              <w:rPr>
                <w:sz w:val="22"/>
                <w:szCs w:val="22"/>
                <w:lang w:val="sr-Cyrl-RS"/>
              </w:rPr>
              <w:t>здравља</w:t>
            </w:r>
          </w:p>
          <w:p w14:paraId="74528127" w14:textId="2F5155D0" w:rsidR="00DE24AF" w:rsidRPr="000B23F1" w:rsidRDefault="008B3717" w:rsidP="008B3717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Лекарска </w:t>
            </w:r>
            <w:r w:rsidR="00A50A83">
              <w:rPr>
                <w:sz w:val="22"/>
                <w:szCs w:val="22"/>
                <w:lang w:val="sr-Cyrl-RS"/>
              </w:rPr>
              <w:t xml:space="preserve">комора </w:t>
            </w:r>
          </w:p>
        </w:tc>
      </w:tr>
      <w:tr w:rsidR="00850AD5" w:rsidRPr="008F5249" w14:paraId="39B08AB1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6789855" w14:textId="77777777" w:rsidR="00275E2A" w:rsidRPr="000B23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0B23F1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0B23F1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1B9A843D" w14:textId="32DA9F7E" w:rsidR="00E15103" w:rsidRDefault="002B2A2F" w:rsidP="0087642F">
            <w:pPr>
              <w:pStyle w:val="ListParagraph"/>
              <w:numPr>
                <w:ilvl w:val="0"/>
                <w:numId w:val="2"/>
              </w:numPr>
              <w:tabs>
                <w:tab w:val="left" w:pos="371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Закон о здравственој заштити („</w:t>
            </w:r>
            <w:r w:rsidR="0087642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Сл. гласник РС“, бр. </w:t>
            </w:r>
            <w:r w:rsidR="0087642F" w:rsidRPr="0087642F">
              <w:rPr>
                <w:rFonts w:ascii="Times New Roman" w:hAnsi="Times New Roman"/>
                <w:sz w:val="22"/>
                <w:szCs w:val="22"/>
                <w:lang w:val="sr-Cyrl-RS"/>
              </w:rPr>
              <w:t>25/2019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6F69060D" w14:textId="77777777" w:rsidR="002B2A2F" w:rsidRDefault="002B2A2F" w:rsidP="002B2A2F">
            <w:pPr>
              <w:pStyle w:val="ListParagraph"/>
              <w:numPr>
                <w:ilvl w:val="0"/>
                <w:numId w:val="2"/>
              </w:numPr>
              <w:tabs>
                <w:tab w:val="left" w:pos="371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B2A2F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ближим условима за издавање, обнављање или одузимање лиценце чланови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ма комора здравствених радника („Сл. гласник РС“, бр. </w:t>
            </w:r>
            <w:r w:rsidRPr="002B2A2F">
              <w:rPr>
                <w:rFonts w:ascii="Times New Roman" w:hAnsi="Times New Roman"/>
                <w:sz w:val="22"/>
                <w:szCs w:val="22"/>
                <w:lang w:val="sr-Cyrl-RS"/>
              </w:rPr>
              <w:t>119/2007-3, 23/2009-25, 40/2010-23, 102/2015-64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713281F5" w14:textId="12249141" w:rsidR="002B2A2F" w:rsidRPr="008B3717" w:rsidRDefault="002B2A2F" w:rsidP="002B2A2F">
            <w:pPr>
              <w:pStyle w:val="ListParagraph"/>
              <w:numPr>
                <w:ilvl w:val="0"/>
                <w:numId w:val="2"/>
              </w:numPr>
              <w:tabs>
                <w:tab w:val="left" w:pos="371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B2A2F">
              <w:rPr>
                <w:rFonts w:ascii="Times New Roman" w:hAnsi="Times New Roman"/>
                <w:sz w:val="22"/>
                <w:szCs w:val="22"/>
                <w:lang w:val="sr-Cyrl-RS"/>
              </w:rPr>
              <w:t>Упутство о поступку полагања лиценцног испита</w:t>
            </w:r>
          </w:p>
        </w:tc>
      </w:tr>
      <w:tr w:rsidR="00850AD5" w:rsidRPr="000B23F1" w14:paraId="1473C91C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4C5775A" w14:textId="77777777" w:rsidR="00D73918" w:rsidRPr="00CB4EBC" w:rsidRDefault="00D73918" w:rsidP="00850AD5">
            <w:pPr>
              <w:pStyle w:val="NormalWeb"/>
              <w:spacing w:before="0" w:beforeAutospacing="0" w:after="0" w:afterAutospacing="0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CB4EBC">
              <w:rPr>
                <w:rFonts w:eastAsia="Calibri"/>
                <w:b/>
                <w:sz w:val="22"/>
                <w:szCs w:val="22"/>
                <w:lang w:val="sr-Cyrl-RS"/>
              </w:rPr>
              <w:t>Прописи које треба променити</w:t>
            </w:r>
            <w:r w:rsidR="00804060" w:rsidRPr="00CB4EBC">
              <w:rPr>
                <w:rFonts w:eastAsia="Calibri"/>
                <w:b/>
                <w:sz w:val="22"/>
                <w:szCs w:val="22"/>
                <w:lang w:val="sr-Cyrl-RS"/>
              </w:rPr>
              <w:t xml:space="preserve"> /донети/укинути </w:t>
            </w:r>
            <w:r w:rsidRPr="00CB4EBC">
              <w:rPr>
                <w:rFonts w:eastAsia="Calibri"/>
                <w:b/>
                <w:sz w:val="22"/>
                <w:szCs w:val="22"/>
                <w:lang w:val="sr-Cyrl-RS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6B3CBEE2" w14:textId="0BB2345A" w:rsidR="003C00AA" w:rsidRPr="00A42D1E" w:rsidRDefault="00916983" w:rsidP="00A42D1E">
            <w:pPr>
              <w:ind w:left="360" w:hanging="34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B4EB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Не захтева измену прописа </w:t>
            </w:r>
          </w:p>
        </w:tc>
      </w:tr>
      <w:tr w:rsidR="00850AD5" w:rsidRPr="000B23F1" w14:paraId="0E7BB18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38F6E4F4" w14:textId="77777777" w:rsidR="00275E2A" w:rsidRPr="000B23F1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0B23F1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6DE1E784" w14:textId="3C9DC141" w:rsidR="00804060" w:rsidRPr="00D07984" w:rsidRDefault="000E0014" w:rsidP="00E15103">
            <w:pPr>
              <w:pStyle w:val="NormalWeb"/>
              <w:spacing w:before="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Четврти </w:t>
            </w:r>
            <w:r w:rsidR="00AF2D97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0B23F1" w14:paraId="0106858F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A559A20" w14:textId="77777777" w:rsidR="00275E2A" w:rsidRPr="000B23F1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0B23F1" w14:paraId="58795400" w14:textId="77777777" w:rsidTr="00CA1CE9">
        <w:tc>
          <w:tcPr>
            <w:tcW w:w="9060" w:type="dxa"/>
            <w:gridSpan w:val="2"/>
          </w:tcPr>
          <w:p w14:paraId="62E07870" w14:textId="2CB986E5" w:rsidR="00C14FFF" w:rsidRPr="007C3E5F" w:rsidRDefault="002B2A2F" w:rsidP="00011E45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Иако је прописом јасно дефинисано на који начин се спроводи административни поступак, додатни простор за оптимизацију </w:t>
            </w:r>
            <w:r w:rsidR="00CB4EB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постоји на тај начин што ће се </w:t>
            </w:r>
            <w:r w:rsidR="00011E4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омогућити </w:t>
            </w:r>
            <w:r w:rsidR="00DD0E55" w:rsidRPr="00DD0E5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 издавање акта електронским путем. </w:t>
            </w:r>
          </w:p>
        </w:tc>
      </w:tr>
      <w:tr w:rsidR="00275E2A" w:rsidRPr="000B23F1" w14:paraId="1076CEB3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19872BF" w14:textId="77777777" w:rsidR="00275E2A" w:rsidRPr="000B23F1" w:rsidRDefault="00275E2A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0B23F1" w14:paraId="04AF2DA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8E45D2E" w14:textId="77777777" w:rsidR="009B0D59" w:rsidRPr="000B23F1" w:rsidRDefault="009B0D59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8A1106" w:rsidRPr="000B23F1" w14:paraId="18434D57" w14:textId="77777777" w:rsidTr="00094C0E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BD7715F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325242E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2E9A3F2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8A1106" w:rsidRPr="000B23F1" w14:paraId="55738E39" w14:textId="77777777" w:rsidTr="00094C0E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FAC597" w14:textId="77777777" w:rsidR="008A1106" w:rsidRPr="000B23F1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77B1A87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8B5A3BB" w14:textId="77777777" w:rsidR="008A1106" w:rsidRPr="000B23F1" w:rsidRDefault="008A1106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0B23F1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570BFB" w14:textId="77777777" w:rsidR="008A1106" w:rsidRPr="000B23F1" w:rsidRDefault="008A1106" w:rsidP="008A1106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</w:tr>
            <w:tr w:rsidR="002B2A2F" w:rsidRPr="000B23F1" w14:paraId="7CECDE2B" w14:textId="77777777" w:rsidTr="002B2A2F">
              <w:trPr>
                <w:trHeight w:val="52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83FB81" w14:textId="747CC709" w:rsidR="002B2A2F" w:rsidRPr="00916983" w:rsidRDefault="00DD0E55" w:rsidP="00916983">
                  <w:pPr>
                    <w:jc w:val="left"/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5482B8" w14:textId="77777777" w:rsidR="002B2A2F" w:rsidRPr="000B23F1" w:rsidRDefault="002B2A2F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279440" w14:textId="596BE76F" w:rsidR="002B2A2F" w:rsidRDefault="002B2A2F" w:rsidP="008A1106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Latn-RS"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lang w:val="sr-Latn-RS"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6F3910" w14:textId="77777777" w:rsidR="002B2A2F" w:rsidRPr="000B23F1" w:rsidRDefault="002B2A2F" w:rsidP="008A11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</w:tr>
          </w:tbl>
          <w:p w14:paraId="68259417" w14:textId="77777777" w:rsidR="008B5A7A" w:rsidRPr="000B23F1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B23F1" w14:paraId="1BA3BD2A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F76CD03" w14:textId="77777777" w:rsidR="00CA1CE9" w:rsidRPr="000B23F1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B23F1" w14:paraId="5EEF458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39CBC43" w14:textId="77777777" w:rsidR="00CA1CE9" w:rsidRPr="000B23F1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8F5249" w14:paraId="362EB077" w14:textId="77777777" w:rsidTr="00DB19B9">
        <w:trPr>
          <w:trHeight w:val="454"/>
          <w:hidden/>
        </w:trPr>
        <w:tc>
          <w:tcPr>
            <w:tcW w:w="9060" w:type="dxa"/>
            <w:gridSpan w:val="2"/>
            <w:shd w:val="clear" w:color="auto" w:fill="auto"/>
          </w:tcPr>
          <w:p w14:paraId="0E1F10D3" w14:textId="77777777" w:rsidR="00CD7961" w:rsidRPr="00CD7961" w:rsidRDefault="00CD7961" w:rsidP="00CD7961">
            <w:pPr>
              <w:pStyle w:val="ListParagraph"/>
              <w:numPr>
                <w:ilvl w:val="0"/>
                <w:numId w:val="12"/>
              </w:numPr>
              <w:spacing w:before="100" w:beforeAutospacing="1" w:after="100" w:afterAutospacing="1"/>
              <w:contextualSpacing w:val="0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06D837A4" w14:textId="77777777" w:rsidR="00CD7961" w:rsidRPr="00CD7961" w:rsidRDefault="00CD7961" w:rsidP="00CD7961">
            <w:pPr>
              <w:pStyle w:val="ListParagraph"/>
              <w:numPr>
                <w:ilvl w:val="0"/>
                <w:numId w:val="12"/>
              </w:numPr>
              <w:spacing w:before="100" w:beforeAutospacing="1" w:after="100" w:afterAutospacing="1"/>
              <w:contextualSpacing w:val="0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0BD7C9DD" w14:textId="77777777" w:rsidR="00CD7961" w:rsidRPr="00CD7961" w:rsidRDefault="00CD7961" w:rsidP="00CD7961">
            <w:pPr>
              <w:pStyle w:val="ListParagraph"/>
              <w:numPr>
                <w:ilvl w:val="0"/>
                <w:numId w:val="12"/>
              </w:numPr>
              <w:spacing w:before="100" w:beforeAutospacing="1" w:after="100" w:afterAutospacing="1"/>
              <w:contextualSpacing w:val="0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02E4257C" w14:textId="2FDB51A4" w:rsidR="00011E45" w:rsidRPr="00DD0E55" w:rsidRDefault="00011E45" w:rsidP="00CD7961">
            <w:pPr>
              <w:pStyle w:val="NormalWeb"/>
              <w:numPr>
                <w:ilvl w:val="1"/>
                <w:numId w:val="12"/>
              </w:numPr>
              <w:jc w:val="both"/>
              <w:rPr>
                <w:b/>
                <w:sz w:val="22"/>
                <w:szCs w:val="22"/>
                <w:lang w:val="sr-Cyrl-RS"/>
              </w:rPr>
            </w:pPr>
            <w:r w:rsidRPr="00DD0E55">
              <w:rPr>
                <w:b/>
                <w:sz w:val="22"/>
                <w:szCs w:val="22"/>
                <w:lang w:val="sr-Cyrl-RS"/>
              </w:rPr>
              <w:t>Увођење е-управе</w:t>
            </w:r>
          </w:p>
          <w:p w14:paraId="057EB974" w14:textId="77777777" w:rsidR="00011E45" w:rsidRPr="00BF5F50" w:rsidRDefault="00011E45" w:rsidP="00011E45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BF5F50">
              <w:rPr>
                <w:sz w:val="22"/>
                <w:szCs w:val="22"/>
                <w:lang w:val="sr-Cyrl-RS"/>
              </w:rPr>
              <w:t>Поступак подразумева подношење захтева надлежном органу поштом</w:t>
            </w:r>
            <w:r>
              <w:rPr>
                <w:sz w:val="22"/>
                <w:szCs w:val="22"/>
                <w:lang w:val="sr-Cyrl-RS"/>
              </w:rPr>
              <w:t>, лично или електронским путем али се акт подносиоцу захтева издаје лично или путем поште, не постоји могућност издавања акта електронским путем. Сходно наведеном ј</w:t>
            </w:r>
            <w:r w:rsidRPr="00BF5F50">
              <w:rPr>
                <w:sz w:val="22"/>
                <w:szCs w:val="22"/>
                <w:lang w:val="sr-Cyrl-RS"/>
              </w:rPr>
              <w:t>ош увек није успостављена пуна електронска управа</w:t>
            </w:r>
            <w:r>
              <w:rPr>
                <w:sz w:val="22"/>
                <w:szCs w:val="22"/>
                <w:lang w:val="sr-Cyrl-RS"/>
              </w:rPr>
              <w:t xml:space="preserve">. </w:t>
            </w:r>
          </w:p>
          <w:p w14:paraId="699D3B7B" w14:textId="77777777" w:rsidR="00011E45" w:rsidRDefault="00011E45" w:rsidP="00011E45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BF5F50">
              <w:rPr>
                <w:sz w:val="22"/>
                <w:szCs w:val="22"/>
                <w:lang w:val="sr-Cyrl-RS"/>
              </w:rPr>
              <w:lastRenderedPageBreak/>
              <w:t>У циљу увођења савремених начина административног поступања, ефикаснијег и jедноставнијег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</w:t>
            </w:r>
            <w:r>
              <w:rPr>
                <w:sz w:val="22"/>
                <w:szCs w:val="22"/>
                <w:lang w:val="sr-Cyrl-RS"/>
              </w:rPr>
              <w:t>а електронским путем у целости.</w:t>
            </w:r>
          </w:p>
          <w:p w14:paraId="60C60A02" w14:textId="2715CFA5" w:rsidR="00875CD2" w:rsidRPr="00875CD2" w:rsidRDefault="00875CD2" w:rsidP="00875CD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75CD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 успостављања пуне е-управе, предлаже се омогућавање подношења захтева електронским путем,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39807223" w14:textId="77777777" w:rsidR="00CA1CE9" w:rsidRDefault="00011E45" w:rsidP="00011E45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BF5F50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799A795C" w14:textId="25BDA1EC" w:rsidR="0025090A" w:rsidRPr="0025090A" w:rsidRDefault="0025090A" w:rsidP="00CD7961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8F5249" w14:paraId="52ADEAE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8348A64" w14:textId="77777777" w:rsidR="00CA1CE9" w:rsidRPr="000B23F1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8F5249" w14:paraId="7109EEFC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519922E" w14:textId="211D2BCF" w:rsidR="00605DE7" w:rsidRPr="000B23F1" w:rsidRDefault="005A46B2" w:rsidP="00D1531B">
            <w:pPr>
              <w:spacing w:before="120" w:after="150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C261B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tr w:rsidR="00CA1CE9" w:rsidRPr="008F5249" w14:paraId="2CE04E91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522388D" w14:textId="77777777" w:rsidR="00CA1CE9" w:rsidRPr="000B23F1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8F5249" w14:paraId="1FB7C300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432E63F" w14:textId="23DEF406" w:rsidR="004C6334" w:rsidRPr="008B3717" w:rsidRDefault="005A46B2" w:rsidP="00826616">
            <w:pPr>
              <w:spacing w:after="150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bookmarkStart w:id="1" w:name="_Hlk533780102"/>
            <w:r w:rsidRPr="00C261B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измену прописа</w:t>
            </w:r>
          </w:p>
        </w:tc>
      </w:tr>
      <w:bookmarkEnd w:id="1"/>
      <w:tr w:rsidR="00CA1CE9" w:rsidRPr="000B23F1" w14:paraId="6131149E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7C08EBF" w14:textId="77777777" w:rsidR="00CA1CE9" w:rsidRPr="000B23F1" w:rsidRDefault="00CA1CE9" w:rsidP="00BD6DF9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23F1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0B23F1" w14:paraId="5FAB1B8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2F0EC6F" w14:textId="5E4E351F" w:rsidR="00CA1CE9" w:rsidRPr="000B23F1" w:rsidRDefault="005A46B2" w:rsidP="00945862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705B67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Усвајање препоруке ће допринети поједностављењу административног поступка и  истоветности поступања.  </w:t>
            </w:r>
          </w:p>
        </w:tc>
      </w:tr>
    </w:tbl>
    <w:p w14:paraId="424C6655" w14:textId="77777777" w:rsidR="003E3C16" w:rsidRPr="008B3717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8B3717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9E27D" w14:textId="77777777" w:rsidR="0090629B" w:rsidRDefault="0090629B" w:rsidP="002A202F">
      <w:r>
        <w:separator/>
      </w:r>
    </w:p>
  </w:endnote>
  <w:endnote w:type="continuationSeparator" w:id="0">
    <w:p w14:paraId="632C9553" w14:textId="77777777" w:rsidR="0090629B" w:rsidRDefault="0090629B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DF149" w14:textId="726D74D0" w:rsidR="002B14B1" w:rsidRDefault="002B14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00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9E59E8" w14:textId="77777777" w:rsidR="002B14B1" w:rsidRDefault="002B14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9BB17" w14:textId="77777777" w:rsidR="0090629B" w:rsidRDefault="0090629B" w:rsidP="002A202F">
      <w:r>
        <w:separator/>
      </w:r>
    </w:p>
  </w:footnote>
  <w:footnote w:type="continuationSeparator" w:id="0">
    <w:p w14:paraId="3580085A" w14:textId="77777777" w:rsidR="0090629B" w:rsidRDefault="0090629B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90FD5"/>
    <w:multiLevelType w:val="hybridMultilevel"/>
    <w:tmpl w:val="3856B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84C9B"/>
    <w:multiLevelType w:val="multilevel"/>
    <w:tmpl w:val="28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13125899"/>
    <w:multiLevelType w:val="hybridMultilevel"/>
    <w:tmpl w:val="40F0C030"/>
    <w:lvl w:ilvl="0" w:tplc="0409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6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C720810"/>
    <w:multiLevelType w:val="hybridMultilevel"/>
    <w:tmpl w:val="BE7660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6"/>
  </w:num>
  <w:num w:numId="5">
    <w:abstractNumId w:val="3"/>
  </w:num>
  <w:num w:numId="6">
    <w:abstractNumId w:val="9"/>
  </w:num>
  <w:num w:numId="7">
    <w:abstractNumId w:val="1"/>
  </w:num>
  <w:num w:numId="8">
    <w:abstractNumId w:val="10"/>
  </w:num>
  <w:num w:numId="9">
    <w:abstractNumId w:val="11"/>
  </w:num>
  <w:num w:numId="10">
    <w:abstractNumId w:val="0"/>
  </w:num>
  <w:num w:numId="11">
    <w:abstractNumId w:val="5"/>
  </w:num>
  <w:num w:numId="12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4814"/>
    <w:rsid w:val="000050B3"/>
    <w:rsid w:val="00011E45"/>
    <w:rsid w:val="000132D1"/>
    <w:rsid w:val="0001445B"/>
    <w:rsid w:val="00020640"/>
    <w:rsid w:val="00023EF9"/>
    <w:rsid w:val="00024AC8"/>
    <w:rsid w:val="00025F89"/>
    <w:rsid w:val="00026C2F"/>
    <w:rsid w:val="00027945"/>
    <w:rsid w:val="000307B4"/>
    <w:rsid w:val="00036812"/>
    <w:rsid w:val="0004085A"/>
    <w:rsid w:val="00044F35"/>
    <w:rsid w:val="00044F63"/>
    <w:rsid w:val="00050616"/>
    <w:rsid w:val="00051AA9"/>
    <w:rsid w:val="00054B5E"/>
    <w:rsid w:val="00061070"/>
    <w:rsid w:val="00062656"/>
    <w:rsid w:val="00073B70"/>
    <w:rsid w:val="000810AC"/>
    <w:rsid w:val="00082308"/>
    <w:rsid w:val="00082A5A"/>
    <w:rsid w:val="00083993"/>
    <w:rsid w:val="00084FCE"/>
    <w:rsid w:val="000865E4"/>
    <w:rsid w:val="000878FE"/>
    <w:rsid w:val="00087DD3"/>
    <w:rsid w:val="00092B84"/>
    <w:rsid w:val="00094C0E"/>
    <w:rsid w:val="0009542A"/>
    <w:rsid w:val="000A53F3"/>
    <w:rsid w:val="000A5CDC"/>
    <w:rsid w:val="000B0E76"/>
    <w:rsid w:val="000B23F1"/>
    <w:rsid w:val="000B3369"/>
    <w:rsid w:val="000B3C5B"/>
    <w:rsid w:val="000B54D7"/>
    <w:rsid w:val="000C5B63"/>
    <w:rsid w:val="000D5029"/>
    <w:rsid w:val="000E0014"/>
    <w:rsid w:val="000E1766"/>
    <w:rsid w:val="000E2036"/>
    <w:rsid w:val="000F1D85"/>
    <w:rsid w:val="000F423B"/>
    <w:rsid w:val="000F4767"/>
    <w:rsid w:val="000F5E72"/>
    <w:rsid w:val="00101DDB"/>
    <w:rsid w:val="00112762"/>
    <w:rsid w:val="001136AA"/>
    <w:rsid w:val="00114467"/>
    <w:rsid w:val="001156BA"/>
    <w:rsid w:val="001227DD"/>
    <w:rsid w:val="001314D6"/>
    <w:rsid w:val="00133AC3"/>
    <w:rsid w:val="0015182D"/>
    <w:rsid w:val="00152627"/>
    <w:rsid w:val="0015315C"/>
    <w:rsid w:val="0016031D"/>
    <w:rsid w:val="00161847"/>
    <w:rsid w:val="00161C34"/>
    <w:rsid w:val="00164C9C"/>
    <w:rsid w:val="00167EA8"/>
    <w:rsid w:val="00170CA7"/>
    <w:rsid w:val="001711C5"/>
    <w:rsid w:val="001A023F"/>
    <w:rsid w:val="001A3FAC"/>
    <w:rsid w:val="001A422A"/>
    <w:rsid w:val="001A4DF9"/>
    <w:rsid w:val="001A6472"/>
    <w:rsid w:val="001A68D2"/>
    <w:rsid w:val="001A7725"/>
    <w:rsid w:val="001B3149"/>
    <w:rsid w:val="001C5538"/>
    <w:rsid w:val="001C6924"/>
    <w:rsid w:val="001C7159"/>
    <w:rsid w:val="001D0EDE"/>
    <w:rsid w:val="001D20E2"/>
    <w:rsid w:val="001D41CE"/>
    <w:rsid w:val="001E3061"/>
    <w:rsid w:val="001E38DE"/>
    <w:rsid w:val="001E66C9"/>
    <w:rsid w:val="001F0F58"/>
    <w:rsid w:val="001F7B31"/>
    <w:rsid w:val="00204E37"/>
    <w:rsid w:val="0020601F"/>
    <w:rsid w:val="002070A3"/>
    <w:rsid w:val="00212DA5"/>
    <w:rsid w:val="0021347C"/>
    <w:rsid w:val="00216EE4"/>
    <w:rsid w:val="00223A54"/>
    <w:rsid w:val="002323AC"/>
    <w:rsid w:val="0023416B"/>
    <w:rsid w:val="002403BB"/>
    <w:rsid w:val="00241FB8"/>
    <w:rsid w:val="00243772"/>
    <w:rsid w:val="002454E8"/>
    <w:rsid w:val="002458FE"/>
    <w:rsid w:val="0025090A"/>
    <w:rsid w:val="00253F72"/>
    <w:rsid w:val="002554AB"/>
    <w:rsid w:val="00261404"/>
    <w:rsid w:val="002624B5"/>
    <w:rsid w:val="00265A02"/>
    <w:rsid w:val="00275175"/>
    <w:rsid w:val="00275E2A"/>
    <w:rsid w:val="002947BA"/>
    <w:rsid w:val="00296938"/>
    <w:rsid w:val="00297E34"/>
    <w:rsid w:val="002A202F"/>
    <w:rsid w:val="002B14B1"/>
    <w:rsid w:val="002B19B4"/>
    <w:rsid w:val="002B2A2F"/>
    <w:rsid w:val="002C0049"/>
    <w:rsid w:val="002C00D3"/>
    <w:rsid w:val="002C3125"/>
    <w:rsid w:val="002C41E6"/>
    <w:rsid w:val="002C4685"/>
    <w:rsid w:val="002C5599"/>
    <w:rsid w:val="002C7D35"/>
    <w:rsid w:val="002D1F02"/>
    <w:rsid w:val="002D2819"/>
    <w:rsid w:val="002E27B1"/>
    <w:rsid w:val="002E2B5C"/>
    <w:rsid w:val="002F1BEC"/>
    <w:rsid w:val="002F2897"/>
    <w:rsid w:val="002F2CE2"/>
    <w:rsid w:val="002F4757"/>
    <w:rsid w:val="002F5DB6"/>
    <w:rsid w:val="00301949"/>
    <w:rsid w:val="00311EFA"/>
    <w:rsid w:val="0032018A"/>
    <w:rsid w:val="00322167"/>
    <w:rsid w:val="00322199"/>
    <w:rsid w:val="003223C7"/>
    <w:rsid w:val="00326555"/>
    <w:rsid w:val="00327E0E"/>
    <w:rsid w:val="00327E2D"/>
    <w:rsid w:val="00333296"/>
    <w:rsid w:val="003410E0"/>
    <w:rsid w:val="00341BFC"/>
    <w:rsid w:val="00343A13"/>
    <w:rsid w:val="003452BD"/>
    <w:rsid w:val="0034654E"/>
    <w:rsid w:val="00350EAD"/>
    <w:rsid w:val="00352913"/>
    <w:rsid w:val="003607F9"/>
    <w:rsid w:val="00361737"/>
    <w:rsid w:val="0036270E"/>
    <w:rsid w:val="003651DB"/>
    <w:rsid w:val="003655B8"/>
    <w:rsid w:val="003715A0"/>
    <w:rsid w:val="0037171F"/>
    <w:rsid w:val="00372853"/>
    <w:rsid w:val="00373A21"/>
    <w:rsid w:val="0037634D"/>
    <w:rsid w:val="00376FD1"/>
    <w:rsid w:val="003770EF"/>
    <w:rsid w:val="003809D8"/>
    <w:rsid w:val="003818C2"/>
    <w:rsid w:val="0038474C"/>
    <w:rsid w:val="003851DC"/>
    <w:rsid w:val="003868A7"/>
    <w:rsid w:val="0039002C"/>
    <w:rsid w:val="0039356F"/>
    <w:rsid w:val="0039681D"/>
    <w:rsid w:val="003A3E2D"/>
    <w:rsid w:val="003B44DB"/>
    <w:rsid w:val="003B4BC9"/>
    <w:rsid w:val="003B6298"/>
    <w:rsid w:val="003B64C5"/>
    <w:rsid w:val="003C00AA"/>
    <w:rsid w:val="003E2EB1"/>
    <w:rsid w:val="003E3C16"/>
    <w:rsid w:val="003F17AE"/>
    <w:rsid w:val="003F2B3D"/>
    <w:rsid w:val="003F4AFE"/>
    <w:rsid w:val="00400BF2"/>
    <w:rsid w:val="00401575"/>
    <w:rsid w:val="00402CBE"/>
    <w:rsid w:val="00406289"/>
    <w:rsid w:val="00407D96"/>
    <w:rsid w:val="00414849"/>
    <w:rsid w:val="0041590C"/>
    <w:rsid w:val="00416E60"/>
    <w:rsid w:val="00430AD8"/>
    <w:rsid w:val="00431928"/>
    <w:rsid w:val="004320E4"/>
    <w:rsid w:val="00432495"/>
    <w:rsid w:val="0043584F"/>
    <w:rsid w:val="00437251"/>
    <w:rsid w:val="00437268"/>
    <w:rsid w:val="00437551"/>
    <w:rsid w:val="00437F30"/>
    <w:rsid w:val="00442A3B"/>
    <w:rsid w:val="00443A02"/>
    <w:rsid w:val="00444DA7"/>
    <w:rsid w:val="00451775"/>
    <w:rsid w:val="00452AD8"/>
    <w:rsid w:val="0045471F"/>
    <w:rsid w:val="00457882"/>
    <w:rsid w:val="00463CC7"/>
    <w:rsid w:val="004707EB"/>
    <w:rsid w:val="00470D67"/>
    <w:rsid w:val="00473DF6"/>
    <w:rsid w:val="004809C4"/>
    <w:rsid w:val="0048273E"/>
    <w:rsid w:val="0048433C"/>
    <w:rsid w:val="00484740"/>
    <w:rsid w:val="004847B1"/>
    <w:rsid w:val="00492EE3"/>
    <w:rsid w:val="0049545B"/>
    <w:rsid w:val="004978C1"/>
    <w:rsid w:val="004A0840"/>
    <w:rsid w:val="004A1D76"/>
    <w:rsid w:val="004A7907"/>
    <w:rsid w:val="004B5946"/>
    <w:rsid w:val="004C1D6A"/>
    <w:rsid w:val="004C2225"/>
    <w:rsid w:val="004C6334"/>
    <w:rsid w:val="004C6EEC"/>
    <w:rsid w:val="004C7D3A"/>
    <w:rsid w:val="004D3BD0"/>
    <w:rsid w:val="004D45B1"/>
    <w:rsid w:val="004D68A7"/>
    <w:rsid w:val="004E291D"/>
    <w:rsid w:val="004E29D1"/>
    <w:rsid w:val="004F31B1"/>
    <w:rsid w:val="00500566"/>
    <w:rsid w:val="0050523C"/>
    <w:rsid w:val="005060D5"/>
    <w:rsid w:val="005073A3"/>
    <w:rsid w:val="00510B02"/>
    <w:rsid w:val="00514D3B"/>
    <w:rsid w:val="00520AAD"/>
    <w:rsid w:val="00521409"/>
    <w:rsid w:val="00523608"/>
    <w:rsid w:val="00525C0A"/>
    <w:rsid w:val="00527223"/>
    <w:rsid w:val="00532656"/>
    <w:rsid w:val="00535608"/>
    <w:rsid w:val="00537149"/>
    <w:rsid w:val="005503DD"/>
    <w:rsid w:val="0055168E"/>
    <w:rsid w:val="00551843"/>
    <w:rsid w:val="00556688"/>
    <w:rsid w:val="005568E5"/>
    <w:rsid w:val="0056162B"/>
    <w:rsid w:val="0056707B"/>
    <w:rsid w:val="00567C72"/>
    <w:rsid w:val="00571525"/>
    <w:rsid w:val="00575199"/>
    <w:rsid w:val="0057608B"/>
    <w:rsid w:val="005777B8"/>
    <w:rsid w:val="00581A9D"/>
    <w:rsid w:val="00582F97"/>
    <w:rsid w:val="00594B2E"/>
    <w:rsid w:val="005964D6"/>
    <w:rsid w:val="00597911"/>
    <w:rsid w:val="005A0590"/>
    <w:rsid w:val="005A1C93"/>
    <w:rsid w:val="005A2503"/>
    <w:rsid w:val="005A46B2"/>
    <w:rsid w:val="005A7125"/>
    <w:rsid w:val="005B3922"/>
    <w:rsid w:val="005B4F04"/>
    <w:rsid w:val="005B53C4"/>
    <w:rsid w:val="005B7574"/>
    <w:rsid w:val="005B7CB9"/>
    <w:rsid w:val="005C66C6"/>
    <w:rsid w:val="005D0023"/>
    <w:rsid w:val="005E21C4"/>
    <w:rsid w:val="005E2527"/>
    <w:rsid w:val="005E2B1C"/>
    <w:rsid w:val="005F4D59"/>
    <w:rsid w:val="005F5C75"/>
    <w:rsid w:val="0060001C"/>
    <w:rsid w:val="00600D31"/>
    <w:rsid w:val="00605DE7"/>
    <w:rsid w:val="0060786A"/>
    <w:rsid w:val="00611625"/>
    <w:rsid w:val="00611B31"/>
    <w:rsid w:val="006138F9"/>
    <w:rsid w:val="00617053"/>
    <w:rsid w:val="006203E2"/>
    <w:rsid w:val="00621513"/>
    <w:rsid w:val="006237FE"/>
    <w:rsid w:val="006268F3"/>
    <w:rsid w:val="00627AF7"/>
    <w:rsid w:val="00627CDB"/>
    <w:rsid w:val="00632540"/>
    <w:rsid w:val="00632DB0"/>
    <w:rsid w:val="00633F73"/>
    <w:rsid w:val="00645199"/>
    <w:rsid w:val="006455BF"/>
    <w:rsid w:val="006457E5"/>
    <w:rsid w:val="00645850"/>
    <w:rsid w:val="00647622"/>
    <w:rsid w:val="0065116C"/>
    <w:rsid w:val="00656504"/>
    <w:rsid w:val="00661ECF"/>
    <w:rsid w:val="00663F83"/>
    <w:rsid w:val="0066584D"/>
    <w:rsid w:val="0066736A"/>
    <w:rsid w:val="00681645"/>
    <w:rsid w:val="00681669"/>
    <w:rsid w:val="006868EE"/>
    <w:rsid w:val="0068796A"/>
    <w:rsid w:val="00692071"/>
    <w:rsid w:val="00693E6F"/>
    <w:rsid w:val="00694B28"/>
    <w:rsid w:val="00694D00"/>
    <w:rsid w:val="006A0435"/>
    <w:rsid w:val="006A16D7"/>
    <w:rsid w:val="006A707F"/>
    <w:rsid w:val="006B403A"/>
    <w:rsid w:val="006B4792"/>
    <w:rsid w:val="006C15BA"/>
    <w:rsid w:val="006C4D5B"/>
    <w:rsid w:val="006C5349"/>
    <w:rsid w:val="006C5F2A"/>
    <w:rsid w:val="006C662C"/>
    <w:rsid w:val="006C72BB"/>
    <w:rsid w:val="006D3DA6"/>
    <w:rsid w:val="006D4093"/>
    <w:rsid w:val="006D5AE8"/>
    <w:rsid w:val="006D733C"/>
    <w:rsid w:val="006E0F93"/>
    <w:rsid w:val="006E17B0"/>
    <w:rsid w:val="006E5BB8"/>
    <w:rsid w:val="006E7BCE"/>
    <w:rsid w:val="006F3D29"/>
    <w:rsid w:val="006F4A5C"/>
    <w:rsid w:val="00700180"/>
    <w:rsid w:val="007010BF"/>
    <w:rsid w:val="00704F01"/>
    <w:rsid w:val="00707C61"/>
    <w:rsid w:val="00715F5C"/>
    <w:rsid w:val="007219A4"/>
    <w:rsid w:val="007256C2"/>
    <w:rsid w:val="007278C1"/>
    <w:rsid w:val="007300A2"/>
    <w:rsid w:val="00733493"/>
    <w:rsid w:val="00737F1D"/>
    <w:rsid w:val="00740E37"/>
    <w:rsid w:val="00740EC2"/>
    <w:rsid w:val="00751043"/>
    <w:rsid w:val="0075212D"/>
    <w:rsid w:val="00762F56"/>
    <w:rsid w:val="007632DF"/>
    <w:rsid w:val="007655AA"/>
    <w:rsid w:val="00775CEF"/>
    <w:rsid w:val="00776B25"/>
    <w:rsid w:val="00781523"/>
    <w:rsid w:val="00782816"/>
    <w:rsid w:val="00785A46"/>
    <w:rsid w:val="007861E3"/>
    <w:rsid w:val="00791F73"/>
    <w:rsid w:val="007921BA"/>
    <w:rsid w:val="007940D6"/>
    <w:rsid w:val="00797240"/>
    <w:rsid w:val="007B0275"/>
    <w:rsid w:val="007B11DE"/>
    <w:rsid w:val="007B1740"/>
    <w:rsid w:val="007B7685"/>
    <w:rsid w:val="007C3E5F"/>
    <w:rsid w:val="007C61B5"/>
    <w:rsid w:val="007D3889"/>
    <w:rsid w:val="007D39E4"/>
    <w:rsid w:val="007D43A7"/>
    <w:rsid w:val="007E0257"/>
    <w:rsid w:val="007E1695"/>
    <w:rsid w:val="007E220D"/>
    <w:rsid w:val="007E4D10"/>
    <w:rsid w:val="007F1686"/>
    <w:rsid w:val="007F204C"/>
    <w:rsid w:val="007F28BD"/>
    <w:rsid w:val="007F56E6"/>
    <w:rsid w:val="008011BC"/>
    <w:rsid w:val="00802CFB"/>
    <w:rsid w:val="00804060"/>
    <w:rsid w:val="00804128"/>
    <w:rsid w:val="00812433"/>
    <w:rsid w:val="008125D4"/>
    <w:rsid w:val="008166C9"/>
    <w:rsid w:val="00824D87"/>
    <w:rsid w:val="00824E43"/>
    <w:rsid w:val="00826616"/>
    <w:rsid w:val="00833676"/>
    <w:rsid w:val="00833D8C"/>
    <w:rsid w:val="00834C9A"/>
    <w:rsid w:val="0083624B"/>
    <w:rsid w:val="00836FC5"/>
    <w:rsid w:val="00843170"/>
    <w:rsid w:val="0084708C"/>
    <w:rsid w:val="00850AD5"/>
    <w:rsid w:val="00850CBA"/>
    <w:rsid w:val="008514DA"/>
    <w:rsid w:val="00852739"/>
    <w:rsid w:val="00852CCA"/>
    <w:rsid w:val="008560FA"/>
    <w:rsid w:val="00860B2B"/>
    <w:rsid w:val="008629CC"/>
    <w:rsid w:val="008644CF"/>
    <w:rsid w:val="00865EBB"/>
    <w:rsid w:val="00870D17"/>
    <w:rsid w:val="00875CD2"/>
    <w:rsid w:val="0087642F"/>
    <w:rsid w:val="00881C74"/>
    <w:rsid w:val="00886C36"/>
    <w:rsid w:val="0089427D"/>
    <w:rsid w:val="00895306"/>
    <w:rsid w:val="00897CDE"/>
    <w:rsid w:val="008A1106"/>
    <w:rsid w:val="008A3F9B"/>
    <w:rsid w:val="008A6AC8"/>
    <w:rsid w:val="008B1D8B"/>
    <w:rsid w:val="008B3717"/>
    <w:rsid w:val="008B5A7A"/>
    <w:rsid w:val="008C4068"/>
    <w:rsid w:val="008C4099"/>
    <w:rsid w:val="008C5551"/>
    <w:rsid w:val="008C5591"/>
    <w:rsid w:val="008C6FD9"/>
    <w:rsid w:val="008D04A6"/>
    <w:rsid w:val="008D48B6"/>
    <w:rsid w:val="008D4C1A"/>
    <w:rsid w:val="008D5290"/>
    <w:rsid w:val="008D6258"/>
    <w:rsid w:val="008E7898"/>
    <w:rsid w:val="008F0867"/>
    <w:rsid w:val="008F172F"/>
    <w:rsid w:val="008F2044"/>
    <w:rsid w:val="008F2BE1"/>
    <w:rsid w:val="008F4DD1"/>
    <w:rsid w:val="008F5249"/>
    <w:rsid w:val="008F6664"/>
    <w:rsid w:val="00901E73"/>
    <w:rsid w:val="009056DB"/>
    <w:rsid w:val="0090626E"/>
    <w:rsid w:val="0090629B"/>
    <w:rsid w:val="009109D6"/>
    <w:rsid w:val="00912FE6"/>
    <w:rsid w:val="00916983"/>
    <w:rsid w:val="00917545"/>
    <w:rsid w:val="0093458B"/>
    <w:rsid w:val="009410B2"/>
    <w:rsid w:val="00942F99"/>
    <w:rsid w:val="00945862"/>
    <w:rsid w:val="00947592"/>
    <w:rsid w:val="00950280"/>
    <w:rsid w:val="009515A6"/>
    <w:rsid w:val="00956C07"/>
    <w:rsid w:val="00962C2F"/>
    <w:rsid w:val="00966E52"/>
    <w:rsid w:val="009678D2"/>
    <w:rsid w:val="00971657"/>
    <w:rsid w:val="0097426F"/>
    <w:rsid w:val="00974ECF"/>
    <w:rsid w:val="009877FB"/>
    <w:rsid w:val="00991774"/>
    <w:rsid w:val="00991A18"/>
    <w:rsid w:val="00991EC8"/>
    <w:rsid w:val="00994A16"/>
    <w:rsid w:val="00995E2D"/>
    <w:rsid w:val="009A1F17"/>
    <w:rsid w:val="009A2C3A"/>
    <w:rsid w:val="009A30D3"/>
    <w:rsid w:val="009A3BB3"/>
    <w:rsid w:val="009A606D"/>
    <w:rsid w:val="009A7CD5"/>
    <w:rsid w:val="009B0D59"/>
    <w:rsid w:val="009B53DB"/>
    <w:rsid w:val="009B5C6B"/>
    <w:rsid w:val="009B764F"/>
    <w:rsid w:val="009C692E"/>
    <w:rsid w:val="009C71B7"/>
    <w:rsid w:val="009D03A7"/>
    <w:rsid w:val="009D23AD"/>
    <w:rsid w:val="009E016D"/>
    <w:rsid w:val="009E0399"/>
    <w:rsid w:val="009E0479"/>
    <w:rsid w:val="009E4F81"/>
    <w:rsid w:val="009F57C9"/>
    <w:rsid w:val="00A0102E"/>
    <w:rsid w:val="00A049B9"/>
    <w:rsid w:val="00A04CCD"/>
    <w:rsid w:val="00A07D1D"/>
    <w:rsid w:val="00A12960"/>
    <w:rsid w:val="00A1570D"/>
    <w:rsid w:val="00A167DB"/>
    <w:rsid w:val="00A22386"/>
    <w:rsid w:val="00A31DEE"/>
    <w:rsid w:val="00A4068A"/>
    <w:rsid w:val="00A42D1E"/>
    <w:rsid w:val="00A50A83"/>
    <w:rsid w:val="00A51B92"/>
    <w:rsid w:val="00A533F8"/>
    <w:rsid w:val="00A53837"/>
    <w:rsid w:val="00A56B75"/>
    <w:rsid w:val="00A605F3"/>
    <w:rsid w:val="00A64E56"/>
    <w:rsid w:val="00A66FA2"/>
    <w:rsid w:val="00A71407"/>
    <w:rsid w:val="00A71C04"/>
    <w:rsid w:val="00A819EE"/>
    <w:rsid w:val="00A83997"/>
    <w:rsid w:val="00A84184"/>
    <w:rsid w:val="00A90986"/>
    <w:rsid w:val="00A9525F"/>
    <w:rsid w:val="00AA0017"/>
    <w:rsid w:val="00AA13AC"/>
    <w:rsid w:val="00AA4BC5"/>
    <w:rsid w:val="00AB09B3"/>
    <w:rsid w:val="00AB2797"/>
    <w:rsid w:val="00AC02D1"/>
    <w:rsid w:val="00AC0F71"/>
    <w:rsid w:val="00AC7582"/>
    <w:rsid w:val="00AD1097"/>
    <w:rsid w:val="00AE1D1A"/>
    <w:rsid w:val="00AE51A7"/>
    <w:rsid w:val="00AE5AFB"/>
    <w:rsid w:val="00AE76E4"/>
    <w:rsid w:val="00AF0210"/>
    <w:rsid w:val="00AF0F8A"/>
    <w:rsid w:val="00AF1B10"/>
    <w:rsid w:val="00AF2C4C"/>
    <w:rsid w:val="00AF2D97"/>
    <w:rsid w:val="00AF70A4"/>
    <w:rsid w:val="00AF7912"/>
    <w:rsid w:val="00B05A8B"/>
    <w:rsid w:val="00B06019"/>
    <w:rsid w:val="00B07409"/>
    <w:rsid w:val="00B1006E"/>
    <w:rsid w:val="00B11825"/>
    <w:rsid w:val="00B12AF7"/>
    <w:rsid w:val="00B178FB"/>
    <w:rsid w:val="00B20B09"/>
    <w:rsid w:val="00B22DE6"/>
    <w:rsid w:val="00B33641"/>
    <w:rsid w:val="00B3666E"/>
    <w:rsid w:val="00B4319C"/>
    <w:rsid w:val="00B52045"/>
    <w:rsid w:val="00B5252A"/>
    <w:rsid w:val="00B52E35"/>
    <w:rsid w:val="00B56E4F"/>
    <w:rsid w:val="00B63DB1"/>
    <w:rsid w:val="00B64F21"/>
    <w:rsid w:val="00B66442"/>
    <w:rsid w:val="00B67138"/>
    <w:rsid w:val="00B6715C"/>
    <w:rsid w:val="00B710BA"/>
    <w:rsid w:val="00B72BE7"/>
    <w:rsid w:val="00B76AAE"/>
    <w:rsid w:val="00B778DD"/>
    <w:rsid w:val="00B81CFE"/>
    <w:rsid w:val="00B84FFA"/>
    <w:rsid w:val="00B903AE"/>
    <w:rsid w:val="00B90CBB"/>
    <w:rsid w:val="00B91511"/>
    <w:rsid w:val="00B9157F"/>
    <w:rsid w:val="00B93593"/>
    <w:rsid w:val="00B95225"/>
    <w:rsid w:val="00BA55D3"/>
    <w:rsid w:val="00BA6759"/>
    <w:rsid w:val="00BA7204"/>
    <w:rsid w:val="00BB23BB"/>
    <w:rsid w:val="00BB310C"/>
    <w:rsid w:val="00BC1526"/>
    <w:rsid w:val="00BC1A84"/>
    <w:rsid w:val="00BC1AF4"/>
    <w:rsid w:val="00BC6826"/>
    <w:rsid w:val="00BC72C6"/>
    <w:rsid w:val="00BD4196"/>
    <w:rsid w:val="00BD4A4E"/>
    <w:rsid w:val="00BD6DF9"/>
    <w:rsid w:val="00BE53E4"/>
    <w:rsid w:val="00BE7556"/>
    <w:rsid w:val="00BF163D"/>
    <w:rsid w:val="00C0295C"/>
    <w:rsid w:val="00C03C06"/>
    <w:rsid w:val="00C121EC"/>
    <w:rsid w:val="00C12C65"/>
    <w:rsid w:val="00C14326"/>
    <w:rsid w:val="00C14FFF"/>
    <w:rsid w:val="00C1606C"/>
    <w:rsid w:val="00C17034"/>
    <w:rsid w:val="00C202AD"/>
    <w:rsid w:val="00C241AF"/>
    <w:rsid w:val="00C33727"/>
    <w:rsid w:val="00C34B54"/>
    <w:rsid w:val="00C4056C"/>
    <w:rsid w:val="00C445E2"/>
    <w:rsid w:val="00C44F99"/>
    <w:rsid w:val="00C44FBC"/>
    <w:rsid w:val="00C57E58"/>
    <w:rsid w:val="00C60D59"/>
    <w:rsid w:val="00C63202"/>
    <w:rsid w:val="00C6343F"/>
    <w:rsid w:val="00C65D40"/>
    <w:rsid w:val="00C66C6D"/>
    <w:rsid w:val="00C70F1B"/>
    <w:rsid w:val="00C70F3C"/>
    <w:rsid w:val="00C7129D"/>
    <w:rsid w:val="00C71EAB"/>
    <w:rsid w:val="00C748D1"/>
    <w:rsid w:val="00C773E1"/>
    <w:rsid w:val="00C77847"/>
    <w:rsid w:val="00C8181C"/>
    <w:rsid w:val="00C82786"/>
    <w:rsid w:val="00C8675D"/>
    <w:rsid w:val="00C91014"/>
    <w:rsid w:val="00CA1CE9"/>
    <w:rsid w:val="00CB0E98"/>
    <w:rsid w:val="00CB1A4E"/>
    <w:rsid w:val="00CB4EBC"/>
    <w:rsid w:val="00CC248A"/>
    <w:rsid w:val="00CC29F6"/>
    <w:rsid w:val="00CD2287"/>
    <w:rsid w:val="00CD2D2C"/>
    <w:rsid w:val="00CD5BBB"/>
    <w:rsid w:val="00CD7961"/>
    <w:rsid w:val="00CE0685"/>
    <w:rsid w:val="00CE61A4"/>
    <w:rsid w:val="00CE775A"/>
    <w:rsid w:val="00CF1810"/>
    <w:rsid w:val="00CF2D4B"/>
    <w:rsid w:val="00CF47CA"/>
    <w:rsid w:val="00D07984"/>
    <w:rsid w:val="00D1531B"/>
    <w:rsid w:val="00D21263"/>
    <w:rsid w:val="00D21C61"/>
    <w:rsid w:val="00D23695"/>
    <w:rsid w:val="00D24FFC"/>
    <w:rsid w:val="00D37EA5"/>
    <w:rsid w:val="00D42BBD"/>
    <w:rsid w:val="00D455CB"/>
    <w:rsid w:val="00D51F72"/>
    <w:rsid w:val="00D55E4E"/>
    <w:rsid w:val="00D65EA5"/>
    <w:rsid w:val="00D70A8B"/>
    <w:rsid w:val="00D71617"/>
    <w:rsid w:val="00D721AD"/>
    <w:rsid w:val="00D73628"/>
    <w:rsid w:val="00D73918"/>
    <w:rsid w:val="00D77B7E"/>
    <w:rsid w:val="00D81065"/>
    <w:rsid w:val="00D82C0F"/>
    <w:rsid w:val="00D852D0"/>
    <w:rsid w:val="00D943B6"/>
    <w:rsid w:val="00D95137"/>
    <w:rsid w:val="00D95DC3"/>
    <w:rsid w:val="00D967D7"/>
    <w:rsid w:val="00DA125D"/>
    <w:rsid w:val="00DA42E5"/>
    <w:rsid w:val="00DB0C77"/>
    <w:rsid w:val="00DB0ED7"/>
    <w:rsid w:val="00DB19B9"/>
    <w:rsid w:val="00DC3A44"/>
    <w:rsid w:val="00DC4BC2"/>
    <w:rsid w:val="00DD0E55"/>
    <w:rsid w:val="00DE057D"/>
    <w:rsid w:val="00DE24AF"/>
    <w:rsid w:val="00DE2BB7"/>
    <w:rsid w:val="00DE79B8"/>
    <w:rsid w:val="00E0020F"/>
    <w:rsid w:val="00E039D6"/>
    <w:rsid w:val="00E06CFB"/>
    <w:rsid w:val="00E11765"/>
    <w:rsid w:val="00E118C7"/>
    <w:rsid w:val="00E1427B"/>
    <w:rsid w:val="00E14E0D"/>
    <w:rsid w:val="00E14ED0"/>
    <w:rsid w:val="00E1505C"/>
    <w:rsid w:val="00E15103"/>
    <w:rsid w:val="00E226AA"/>
    <w:rsid w:val="00E22B8B"/>
    <w:rsid w:val="00E3179A"/>
    <w:rsid w:val="00E317D1"/>
    <w:rsid w:val="00E31ED2"/>
    <w:rsid w:val="00E40DF0"/>
    <w:rsid w:val="00E4267B"/>
    <w:rsid w:val="00E47DAC"/>
    <w:rsid w:val="00E57459"/>
    <w:rsid w:val="00E57604"/>
    <w:rsid w:val="00E61324"/>
    <w:rsid w:val="00E625B0"/>
    <w:rsid w:val="00E63C8A"/>
    <w:rsid w:val="00E655F8"/>
    <w:rsid w:val="00E70BF6"/>
    <w:rsid w:val="00E76C00"/>
    <w:rsid w:val="00E86695"/>
    <w:rsid w:val="00E912DE"/>
    <w:rsid w:val="00E9233E"/>
    <w:rsid w:val="00EA0085"/>
    <w:rsid w:val="00EA00DE"/>
    <w:rsid w:val="00EA2380"/>
    <w:rsid w:val="00EB1C19"/>
    <w:rsid w:val="00EB3553"/>
    <w:rsid w:val="00EC02F5"/>
    <w:rsid w:val="00EC3D25"/>
    <w:rsid w:val="00EC575F"/>
    <w:rsid w:val="00ED1471"/>
    <w:rsid w:val="00ED6899"/>
    <w:rsid w:val="00EE0278"/>
    <w:rsid w:val="00EE4857"/>
    <w:rsid w:val="00EF0211"/>
    <w:rsid w:val="00EF2D29"/>
    <w:rsid w:val="00EF3790"/>
    <w:rsid w:val="00EF5999"/>
    <w:rsid w:val="00EF67FB"/>
    <w:rsid w:val="00EF7E9A"/>
    <w:rsid w:val="00EF7EA3"/>
    <w:rsid w:val="00F04D95"/>
    <w:rsid w:val="00F06FDB"/>
    <w:rsid w:val="00F0784A"/>
    <w:rsid w:val="00F11C98"/>
    <w:rsid w:val="00F12E47"/>
    <w:rsid w:val="00F2015B"/>
    <w:rsid w:val="00F223B2"/>
    <w:rsid w:val="00F22BD1"/>
    <w:rsid w:val="00F246E5"/>
    <w:rsid w:val="00F261EE"/>
    <w:rsid w:val="00F30657"/>
    <w:rsid w:val="00F31966"/>
    <w:rsid w:val="00F34EF4"/>
    <w:rsid w:val="00F35051"/>
    <w:rsid w:val="00F4089D"/>
    <w:rsid w:val="00F504DB"/>
    <w:rsid w:val="00F53241"/>
    <w:rsid w:val="00F54ED6"/>
    <w:rsid w:val="00F67790"/>
    <w:rsid w:val="00F75D9A"/>
    <w:rsid w:val="00F82907"/>
    <w:rsid w:val="00F92EAD"/>
    <w:rsid w:val="00F9531A"/>
    <w:rsid w:val="00FA2643"/>
    <w:rsid w:val="00FA77E2"/>
    <w:rsid w:val="00FB1A1B"/>
    <w:rsid w:val="00FB5AAE"/>
    <w:rsid w:val="00FB645B"/>
    <w:rsid w:val="00FC09D6"/>
    <w:rsid w:val="00FC34EC"/>
    <w:rsid w:val="00FC3F69"/>
    <w:rsid w:val="00FC4709"/>
    <w:rsid w:val="00FC5312"/>
    <w:rsid w:val="00FC5383"/>
    <w:rsid w:val="00FC5EA6"/>
    <w:rsid w:val="00FD3964"/>
    <w:rsid w:val="00FE0BD6"/>
    <w:rsid w:val="00FF379F"/>
    <w:rsid w:val="00FF43FF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2C4C4"/>
  <w15:docId w15:val="{44B6752D-E202-4A98-885C-481D927D2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90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05F3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E4D1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D6899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ydpcb62fdf6v2-clan-left-1">
    <w:name w:val="ydpcb62fdf6v2-clan-left-1"/>
    <w:basedOn w:val="DefaultParagraphFont"/>
    <w:rsid w:val="006138F9"/>
  </w:style>
  <w:style w:type="character" w:customStyle="1" w:styleId="Heading2Char">
    <w:name w:val="Heading 2 Char"/>
    <w:basedOn w:val="DefaultParagraphFont"/>
    <w:link w:val="Heading2"/>
    <w:uiPriority w:val="9"/>
    <w:semiHidden/>
    <w:rsid w:val="00A605F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E7034-39C7-4FAD-8FC0-AA188F40B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Dragana Bjelic</cp:lastModifiedBy>
  <cp:revision>4</cp:revision>
  <cp:lastPrinted>2018-09-05T12:48:00Z</cp:lastPrinted>
  <dcterms:created xsi:type="dcterms:W3CDTF">2019-12-20T11:44:00Z</dcterms:created>
  <dcterms:modified xsi:type="dcterms:W3CDTF">2020-05-18T08:21:00Z</dcterms:modified>
</cp:coreProperties>
</file>