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24480" w14:textId="2BEE6E9F" w:rsidR="00D85996" w:rsidRPr="00D85996" w:rsidRDefault="00D85996" w:rsidP="00D85996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lang w:val="sr-Cyrl-CS"/>
        </w:rPr>
        <w:t>ЈП</w:t>
      </w:r>
      <w:r w:rsidRPr="00D85996">
        <w:rPr>
          <w:rFonts w:ascii="Times New Roman" w:hAnsi="Times New Roman" w:cs="Times New Roman"/>
          <w:b/>
          <w:bCs/>
        </w:rPr>
        <w:t xml:space="preserve"> „</w:t>
      </w:r>
      <w:r>
        <w:rPr>
          <w:rFonts w:ascii="Times New Roman" w:hAnsi="Times New Roman" w:cs="Times New Roman"/>
          <w:b/>
          <w:bCs/>
          <w:lang w:val="sr-Cyrl-CS"/>
        </w:rPr>
        <w:t>ПУТЕВИ СРБИЈЕ</w:t>
      </w:r>
      <w:r w:rsidRPr="00D85996">
        <w:rPr>
          <w:rFonts w:ascii="Times New Roman" w:hAnsi="Times New Roman" w:cs="Times New Roman"/>
          <w:b/>
          <w:bCs/>
        </w:rPr>
        <w:t>“</w:t>
      </w:r>
    </w:p>
    <w:p w14:paraId="3DEC21E0" w14:textId="079453A1" w:rsidR="00D85996" w:rsidRPr="00D85996" w:rsidRDefault="00D85996" w:rsidP="00D8599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sr-Cyrl-CS"/>
        </w:rPr>
        <w:t>ИНСТРУКЦИЈА ЗА СПРОВОЂЕЊЕ ПОСТУПКА ДОЗВОЛА ЗА БЕСПЛАТАН ПРОЛАЗ АУТОПУТЕВИМА</w:t>
      </w:r>
      <w:r w:rsidRPr="00D85996">
        <w:rPr>
          <w:rFonts w:ascii="Times New Roman" w:hAnsi="Times New Roman" w:cs="Times New Roman"/>
          <w:b/>
          <w:bCs/>
        </w:rPr>
        <w:t xml:space="preserve"> </w:t>
      </w:r>
    </w:p>
    <w:p w14:paraId="6D1E9F9D" w14:textId="4EDFD37E" w:rsidR="00D85996" w:rsidRDefault="00D85996" w:rsidP="00D85996">
      <w:pPr>
        <w:jc w:val="center"/>
      </w:pPr>
    </w:p>
    <w:p w14:paraId="50EFF9EE" w14:textId="035FC832" w:rsidR="00D85996" w:rsidRDefault="00D85996" w:rsidP="00D85996">
      <w:pPr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lang w:val="sr-Cyrl-CS"/>
        </w:rPr>
        <w:t>Поштовани</w:t>
      </w:r>
      <w:r w:rsidRPr="00D85996">
        <w:rPr>
          <w:rFonts w:ascii="Times New Roman" w:hAnsi="Times New Roman" w:cs="Times New Roman"/>
        </w:rPr>
        <w:t>,</w:t>
      </w:r>
    </w:p>
    <w:p w14:paraId="45E189D6" w14:textId="0C8FD54C" w:rsidR="00D85996" w:rsidRPr="00D85996" w:rsidRDefault="00D85996" w:rsidP="00D85996">
      <w:pPr>
        <w:jc w:val="both"/>
        <w:rPr>
          <w:rFonts w:ascii="Times New Roman" w:hAnsi="Times New Roman" w:cs="Times New Roman"/>
          <w:noProof/>
        </w:rPr>
      </w:pPr>
      <w:r w:rsidRPr="00D85996">
        <w:rPr>
          <w:rFonts w:ascii="Times New Roman" w:hAnsi="Times New Roman" w:cs="Times New Roman"/>
          <w:noProof/>
        </w:rPr>
        <w:t xml:space="preserve">Сврха административног поступка је омогућавање бесплатног пролаза аутопутевима привредним субјектима, који на основу уговора са ЈП "Путеви Србије" обављају послове одржавања и заштите јавног пута за чије коришћење се плаћа путарина, као и других послова који се тичу управљања јавним путем ради несметаног и безбедног одвијања саобраћаја. </w:t>
      </w:r>
    </w:p>
    <w:p w14:paraId="7871B932" w14:textId="4C8883EF" w:rsidR="00D85996" w:rsidRDefault="00D85996" w:rsidP="00D85996">
      <w:pPr>
        <w:jc w:val="both"/>
        <w:rPr>
          <w:rFonts w:ascii="Times New Roman" w:hAnsi="Times New Roman" w:cs="Times New Roman"/>
          <w:noProof/>
        </w:rPr>
      </w:pPr>
      <w:r w:rsidRPr="00D85996">
        <w:rPr>
          <w:rFonts w:ascii="Times New Roman" w:hAnsi="Times New Roman" w:cs="Times New Roman"/>
          <w:noProof/>
        </w:rPr>
        <w:t>Дозвола се издаје на основу захтева који управљачу јавног пута</w:t>
      </w:r>
      <w:r w:rsidR="003E2AC6">
        <w:rPr>
          <w:rFonts w:ascii="Times New Roman" w:hAnsi="Times New Roman" w:cs="Times New Roman"/>
          <w:noProof/>
          <w:lang w:val="sr-Cyrl-CS"/>
        </w:rPr>
        <w:t xml:space="preserve"> (ЈП Путеви Србије)</w:t>
      </w:r>
      <w:r w:rsidRPr="00D85996">
        <w:rPr>
          <w:rFonts w:ascii="Times New Roman" w:hAnsi="Times New Roman" w:cs="Times New Roman"/>
          <w:noProof/>
        </w:rPr>
        <w:t xml:space="preserve"> подноси привредни субјект који на основу уговора обавља послове одржавања и заштите и јавног пута. Захтев се подноси писаним путем, </w:t>
      </w:r>
      <w:r w:rsidR="00E40BBC">
        <w:rPr>
          <w:rFonts w:ascii="Times New Roman" w:hAnsi="Times New Roman" w:cs="Times New Roman"/>
          <w:noProof/>
          <w:lang w:val="sr-Cyrl-CS"/>
        </w:rPr>
        <w:t>на прописаном обрасцу који се налази у прилогу Инструкције</w:t>
      </w:r>
      <w:r w:rsidRPr="00D85996">
        <w:rPr>
          <w:rFonts w:ascii="Times New Roman" w:hAnsi="Times New Roman" w:cs="Times New Roman"/>
          <w:noProof/>
        </w:rPr>
        <w:t xml:space="preserve">, а може се послати поштом, лично или електронски. </w:t>
      </w:r>
    </w:p>
    <w:p w14:paraId="361221D1" w14:textId="70499433" w:rsidR="00D85996" w:rsidRDefault="00D85996" w:rsidP="00D85996">
      <w:pPr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sr-Cyrl-CS"/>
        </w:rPr>
        <w:t xml:space="preserve">Уз </w:t>
      </w:r>
      <w:r w:rsidR="003E2AC6">
        <w:rPr>
          <w:rFonts w:ascii="Times New Roman" w:hAnsi="Times New Roman" w:cs="Times New Roman"/>
          <w:noProof/>
          <w:lang w:val="sr-Cyrl-CS"/>
        </w:rPr>
        <w:t xml:space="preserve">уредно попуњен </w:t>
      </w:r>
      <w:r>
        <w:rPr>
          <w:rFonts w:ascii="Times New Roman" w:hAnsi="Times New Roman" w:cs="Times New Roman"/>
          <w:noProof/>
          <w:lang w:val="sr-Cyrl-CS"/>
        </w:rPr>
        <w:t xml:space="preserve">захтев, </w:t>
      </w:r>
      <w:r w:rsidR="003E2AC6">
        <w:rPr>
          <w:rFonts w:ascii="Times New Roman" w:hAnsi="Times New Roman" w:cs="Times New Roman"/>
          <w:noProof/>
          <w:lang w:val="sr-Cyrl-CS"/>
        </w:rPr>
        <w:t>доставља се следећа документација:</w:t>
      </w:r>
    </w:p>
    <w:p w14:paraId="62931AB2" w14:textId="3663EFD9" w:rsidR="003E2AC6" w:rsidRPr="003E2AC6" w:rsidRDefault="003E2AC6" w:rsidP="003E2A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sr-Cyrl-RS"/>
        </w:rPr>
        <w:t>Копија у</w:t>
      </w:r>
      <w:r w:rsidRPr="003E2AC6">
        <w:rPr>
          <w:rFonts w:ascii="Times New Roman" w:hAnsi="Times New Roman" w:cs="Times New Roman"/>
          <w:noProof/>
          <w:lang w:val="sr-Cyrl-RS"/>
        </w:rPr>
        <w:t>говор</w:t>
      </w:r>
      <w:r>
        <w:rPr>
          <w:rFonts w:ascii="Times New Roman" w:hAnsi="Times New Roman" w:cs="Times New Roman"/>
          <w:noProof/>
          <w:lang w:val="sr-Cyrl-RS"/>
        </w:rPr>
        <w:t>а</w:t>
      </w:r>
      <w:r w:rsidRPr="003E2AC6">
        <w:rPr>
          <w:rFonts w:ascii="Times New Roman" w:hAnsi="Times New Roman" w:cs="Times New Roman"/>
          <w:noProof/>
          <w:lang w:val="sr-Cyrl-RS"/>
        </w:rPr>
        <w:t xml:space="preserve"> између ЈП Путеви Србије и привредног субјекта о обављању послова одржавања и заштите јавног пута за чије коришћење се плаћа путарина</w:t>
      </w:r>
      <w:r>
        <w:rPr>
          <w:rFonts w:ascii="Times New Roman" w:hAnsi="Times New Roman" w:cs="Times New Roman"/>
          <w:noProof/>
          <w:lang w:val="sr-Cyrl-RS"/>
        </w:rPr>
        <w:t>;</w:t>
      </w:r>
    </w:p>
    <w:p w14:paraId="32F522E9" w14:textId="01AB780E" w:rsidR="003E2AC6" w:rsidRPr="003E2AC6" w:rsidRDefault="00747E5B" w:rsidP="003E2AC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sr-Cyrl-RS"/>
        </w:rPr>
        <w:t>Копија с</w:t>
      </w:r>
      <w:r w:rsidR="003E2AC6" w:rsidRPr="003E2AC6">
        <w:rPr>
          <w:rFonts w:ascii="Times New Roman" w:hAnsi="Times New Roman" w:cs="Times New Roman"/>
          <w:noProof/>
          <w:lang w:val="sr-Cyrl-RS"/>
        </w:rPr>
        <w:t>аобраћајне дозволе</w:t>
      </w:r>
      <w:r w:rsidR="003E2AC6">
        <w:rPr>
          <w:rFonts w:ascii="Times New Roman" w:hAnsi="Times New Roman" w:cs="Times New Roman"/>
          <w:noProof/>
          <w:lang w:val="sr-Cyrl-RS"/>
        </w:rPr>
        <w:t xml:space="preserve"> (број саобраћајне дозволе)</w:t>
      </w:r>
      <w:r w:rsidR="003E2AC6" w:rsidRPr="003E2AC6">
        <w:rPr>
          <w:rFonts w:ascii="Times New Roman" w:hAnsi="Times New Roman" w:cs="Times New Roman"/>
          <w:noProof/>
          <w:lang w:val="sr-Cyrl-RS"/>
        </w:rPr>
        <w:t xml:space="preserve"> за возила за која се захтева ослобађање од плаћања путарине</w:t>
      </w:r>
      <w:r w:rsidR="003E2AC6">
        <w:rPr>
          <w:rFonts w:ascii="Times New Roman" w:hAnsi="Times New Roman" w:cs="Times New Roman"/>
          <w:noProof/>
          <w:lang w:val="sr-Cyrl-RS"/>
        </w:rPr>
        <w:t>;</w:t>
      </w:r>
    </w:p>
    <w:p w14:paraId="3DDAA6EE" w14:textId="2A296D1B" w:rsidR="00D85996" w:rsidRPr="009F6532" w:rsidRDefault="00747E5B" w:rsidP="00D8599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  <w:lang w:val="sr-Cyrl-RS"/>
        </w:rPr>
        <w:t>Копија о</w:t>
      </w:r>
      <w:r w:rsidR="003E2AC6" w:rsidRPr="00E40BBC">
        <w:rPr>
          <w:rFonts w:ascii="Times New Roman" w:hAnsi="Times New Roman" w:cs="Times New Roman"/>
          <w:noProof/>
          <w:lang w:val="sr-Cyrl-RS"/>
        </w:rPr>
        <w:t>влашћењ</w:t>
      </w:r>
      <w:r>
        <w:rPr>
          <w:rFonts w:ascii="Times New Roman" w:hAnsi="Times New Roman" w:cs="Times New Roman"/>
          <w:noProof/>
          <w:lang w:val="sr-Cyrl-RS"/>
        </w:rPr>
        <w:t>а</w:t>
      </w:r>
      <w:r w:rsidR="003E2AC6" w:rsidRPr="00E40BBC">
        <w:rPr>
          <w:rFonts w:ascii="Times New Roman" w:hAnsi="Times New Roman" w:cs="Times New Roman"/>
          <w:noProof/>
          <w:lang w:val="sr-Cyrl-RS"/>
        </w:rPr>
        <w:t xml:space="preserve"> за коришћење возила, издато од власника возила.</w:t>
      </w:r>
    </w:p>
    <w:p w14:paraId="124B6B3F" w14:textId="6295D1A8" w:rsidR="009F6532" w:rsidRPr="009F6532" w:rsidRDefault="009F6532" w:rsidP="009F6532">
      <w:pPr>
        <w:jc w:val="both"/>
        <w:rPr>
          <w:rFonts w:ascii="Times New Roman" w:hAnsi="Times New Roman" w:cs="Times New Roman"/>
          <w:noProof/>
        </w:rPr>
      </w:pPr>
      <w:r w:rsidRPr="009F6532">
        <w:rPr>
          <w:rFonts w:ascii="Times New Roman" w:hAnsi="Times New Roman" w:cs="Times New Roman"/>
          <w:b/>
          <w:bCs/>
          <w:noProof/>
          <w:u w:val="single"/>
          <w:lang w:val="sr-Cyrl-CS"/>
        </w:rPr>
        <w:t>НАПОМЕНА:</w:t>
      </w:r>
      <w:r>
        <w:rPr>
          <w:rFonts w:ascii="Times New Roman" w:hAnsi="Times New Roman" w:cs="Times New Roman"/>
          <w:noProof/>
          <w:lang w:val="sr-Cyrl-CS"/>
        </w:rPr>
        <w:t xml:space="preserve"> Документа под редним бројем 1. и 2. орган прибавља по службеној дужности, уз изјаву подносиоца захтева у обрасцу захтева.</w:t>
      </w:r>
    </w:p>
    <w:p w14:paraId="0842C45E" w14:textId="77777777" w:rsidR="00D85996" w:rsidRPr="00D85996" w:rsidRDefault="00D85996" w:rsidP="00D85996">
      <w:pPr>
        <w:jc w:val="both"/>
        <w:rPr>
          <w:rFonts w:ascii="Times New Roman" w:hAnsi="Times New Roman" w:cs="Times New Roman"/>
          <w:noProof/>
        </w:rPr>
      </w:pPr>
      <w:r w:rsidRPr="00D85996">
        <w:rPr>
          <w:rFonts w:ascii="Times New Roman" w:hAnsi="Times New Roman" w:cs="Times New Roman"/>
          <w:noProof/>
        </w:rPr>
        <w:t xml:space="preserve">У случају неуредног захтева, управљач јавног пута, у року од осам дана од дана пријема захтева, обавештава подносиоца на који начин да уреди поднесак. Рок за уређење поднеска је најмање 8 дана од дана пријема обавештења.  </w:t>
      </w:r>
    </w:p>
    <w:p w14:paraId="70D894AA" w14:textId="0A0A7546" w:rsidR="00D85996" w:rsidRPr="00D85996" w:rsidRDefault="00D85996" w:rsidP="00D85996">
      <w:pPr>
        <w:jc w:val="both"/>
        <w:rPr>
          <w:rFonts w:ascii="Times New Roman" w:hAnsi="Times New Roman" w:cs="Times New Roman"/>
          <w:noProof/>
        </w:rPr>
      </w:pPr>
      <w:r w:rsidRPr="00D85996">
        <w:rPr>
          <w:rFonts w:ascii="Times New Roman" w:hAnsi="Times New Roman" w:cs="Times New Roman"/>
          <w:noProof/>
        </w:rPr>
        <w:t xml:space="preserve">Поступајући по уредном захтеву, управљач јавног пута врши проверу документације и издаје дозволу за бесплатан пролаз аутопутевима Србије, у року од 30 дана од дана пријема уредног захтева. Поред дозволе, за временске периоде краће од годину дана издају се пропуснице.   </w:t>
      </w:r>
    </w:p>
    <w:p w14:paraId="2F673B70" w14:textId="18C28015" w:rsidR="00D85996" w:rsidRPr="00D85996" w:rsidRDefault="00D85996" w:rsidP="00D85996">
      <w:pPr>
        <w:jc w:val="both"/>
        <w:rPr>
          <w:rFonts w:ascii="Times New Roman" w:hAnsi="Times New Roman" w:cs="Times New Roman"/>
          <w:noProof/>
          <w:lang w:val="sr-Cyrl-CS"/>
        </w:rPr>
      </w:pPr>
      <w:r w:rsidRPr="00D85996">
        <w:rPr>
          <w:rFonts w:ascii="Times New Roman" w:hAnsi="Times New Roman" w:cs="Times New Roman"/>
          <w:noProof/>
        </w:rPr>
        <w:t>На управну радњу издавања дозволе се може поднети приговор у року од 15 дана од дана пропуштања да се дозвола изда, а уколико је приговор одбијен, подносилац захтева може поднети жалбу у року од 15 дана од дана пријема решења којим се одбија приговор. У случају одбијања жалбе се може покренути управни спор.</w:t>
      </w:r>
    </w:p>
    <w:p w14:paraId="134727C1" w14:textId="2D3DD22E" w:rsidR="00D85996" w:rsidRDefault="003E2AC6" w:rsidP="00E40B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Комплетирану документацију потребно је доставити на следећу адресу: ЈП „Путеви Србије“, Сектор за наплату путарине, ул. Устаничка 64, 11010 Београд</w:t>
      </w:r>
      <w:r w:rsidR="00D85996" w:rsidRPr="00D8599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sr-Cyrl-CS"/>
        </w:rPr>
        <w:t>са назнаком „документација за дозволу за бесплатан пролаз аутопутевима“</w:t>
      </w:r>
      <w:r w:rsidR="00D85996" w:rsidRPr="00D85996">
        <w:rPr>
          <w:rFonts w:ascii="Times New Roman" w:hAnsi="Times New Roman" w:cs="Times New Roman"/>
        </w:rPr>
        <w:t>.</w:t>
      </w:r>
    </w:p>
    <w:p w14:paraId="5191E027" w14:textId="77777777" w:rsidR="003E2AC6" w:rsidRPr="00E40BBC" w:rsidRDefault="003E2AC6" w:rsidP="00E40BBC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E40BBC">
        <w:rPr>
          <w:rFonts w:ascii="Times New Roman" w:hAnsi="Times New Roman" w:cs="Times New Roman"/>
          <w:b/>
          <w:bCs/>
          <w:lang w:val="sr-Cyrl-CS"/>
        </w:rPr>
        <w:t>СЕКТОР ЗА НАПЛАТУ ПУТАРИНЕ</w:t>
      </w:r>
    </w:p>
    <w:p w14:paraId="381FF6B3" w14:textId="37DAA06C" w:rsidR="00D85996" w:rsidRPr="00E40BBC" w:rsidRDefault="003E2AC6" w:rsidP="00E40BBC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E40BBC">
        <w:rPr>
          <w:rFonts w:ascii="Times New Roman" w:hAnsi="Times New Roman" w:cs="Times New Roman"/>
          <w:b/>
          <w:bCs/>
          <w:lang w:val="sr-Cyrl-CS"/>
        </w:rPr>
        <w:t>ОДЕЉЕЊЕ ЗА __________________</w:t>
      </w:r>
    </w:p>
    <w:p w14:paraId="0BE7A596" w14:textId="19482BB8" w:rsidR="00D85996" w:rsidRPr="00E40BBC" w:rsidRDefault="00D85996" w:rsidP="00E40BBC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E40BBC">
        <w:rPr>
          <w:rFonts w:ascii="Times New Roman" w:hAnsi="Times New Roman" w:cs="Times New Roman"/>
          <w:b/>
          <w:bCs/>
        </w:rPr>
        <w:t xml:space="preserve">e-mail: </w:t>
      </w:r>
      <w:r w:rsidR="003E2AC6" w:rsidRPr="00E40BBC">
        <w:rPr>
          <w:rFonts w:ascii="Times New Roman" w:hAnsi="Times New Roman" w:cs="Times New Roman"/>
          <w:b/>
          <w:bCs/>
          <w:lang w:val="sr-Cyrl-CS"/>
        </w:rPr>
        <w:t>___________</w:t>
      </w:r>
      <w:r w:rsidRPr="00E40BBC">
        <w:rPr>
          <w:rFonts w:ascii="Times New Roman" w:hAnsi="Times New Roman" w:cs="Times New Roman"/>
          <w:b/>
          <w:bCs/>
        </w:rPr>
        <w:t>@putevi-srbije.rs</w:t>
      </w:r>
    </w:p>
    <w:p w14:paraId="78FAA4DA" w14:textId="75C9065E" w:rsidR="00E40BBC" w:rsidRDefault="00D85996" w:rsidP="00E40BBC">
      <w:pPr>
        <w:spacing w:after="0" w:line="360" w:lineRule="auto"/>
        <w:rPr>
          <w:rFonts w:ascii="Times New Roman" w:hAnsi="Times New Roman" w:cs="Times New Roman"/>
          <w:b/>
          <w:bCs/>
          <w:lang w:val="sr-Cyrl-CS"/>
        </w:rPr>
      </w:pPr>
      <w:r w:rsidRPr="00E40BBC">
        <w:rPr>
          <w:rFonts w:ascii="Times New Roman" w:hAnsi="Times New Roman" w:cs="Times New Roman"/>
          <w:b/>
          <w:bCs/>
        </w:rPr>
        <w:t>Tel. (+381 11) 7857-</w:t>
      </w:r>
      <w:r w:rsidR="00E40BBC" w:rsidRPr="00E40BBC">
        <w:rPr>
          <w:rFonts w:ascii="Times New Roman" w:hAnsi="Times New Roman" w:cs="Times New Roman"/>
          <w:b/>
          <w:bCs/>
          <w:lang w:val="sr-Cyrl-CS"/>
        </w:rPr>
        <w:t>ХХХ</w:t>
      </w:r>
      <w:r w:rsidR="009F6532">
        <w:rPr>
          <w:rFonts w:ascii="Times New Roman" w:hAnsi="Times New Roman" w:cs="Times New Roman"/>
          <w:b/>
          <w:bCs/>
          <w:lang w:val="sr-Cyrl-CS"/>
        </w:rPr>
        <w:t xml:space="preserve"> / </w:t>
      </w:r>
      <w:r w:rsidRPr="00E40BBC">
        <w:rPr>
          <w:rFonts w:ascii="Times New Roman" w:hAnsi="Times New Roman" w:cs="Times New Roman"/>
          <w:b/>
          <w:bCs/>
        </w:rPr>
        <w:t>(+381 11) 7857-</w:t>
      </w:r>
      <w:r w:rsidR="00E40BBC" w:rsidRPr="00E40BBC">
        <w:rPr>
          <w:rFonts w:ascii="Times New Roman" w:hAnsi="Times New Roman" w:cs="Times New Roman"/>
          <w:b/>
          <w:bCs/>
          <w:lang w:val="sr-Cyrl-CS"/>
        </w:rPr>
        <w:t>ХХХ</w:t>
      </w:r>
    </w:p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2"/>
      </w:tblGrid>
      <w:tr w:rsidR="00E40BBC" w:rsidRPr="00E40BBC" w14:paraId="596800A4" w14:textId="77777777" w:rsidTr="00FB4F37">
        <w:trPr>
          <w:trHeight w:val="1403"/>
        </w:trPr>
        <w:tc>
          <w:tcPr>
            <w:tcW w:w="6262" w:type="dxa"/>
            <w:shd w:val="clear" w:color="auto" w:fill="auto"/>
            <w:vAlign w:val="center"/>
          </w:tcPr>
          <w:p w14:paraId="3F43A83E" w14:textId="77777777" w:rsidR="00E40BBC" w:rsidRPr="00E40BBC" w:rsidRDefault="00E40BBC" w:rsidP="00E40BBC">
            <w:pPr>
              <w:widowControl w:val="0"/>
              <w:autoSpaceDE w:val="0"/>
              <w:autoSpaceDN w:val="0"/>
              <w:spacing w:before="60" w:after="0" w:line="240" w:lineRule="auto"/>
              <w:ind w:left="255"/>
              <w:rPr>
                <w:rFonts w:ascii="Times New Roman" w:eastAsia="Times New Roman" w:hAnsi="Times New Roman" w:cs="Times New Roman"/>
                <w:b/>
                <w:bCs/>
                <w:szCs w:val="20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szCs w:val="20"/>
                <w:lang w:val="sr-Cyrl-RS"/>
              </w:rPr>
              <w:lastRenderedPageBreak/>
              <w:t>Република Србија</w:t>
            </w:r>
          </w:p>
          <w:p w14:paraId="219A37E7" w14:textId="77777777" w:rsidR="00E40BBC" w:rsidRPr="00E40BBC" w:rsidRDefault="00E40BBC" w:rsidP="00E40BBC">
            <w:pPr>
              <w:widowControl w:val="0"/>
              <w:autoSpaceDE w:val="0"/>
              <w:autoSpaceDN w:val="0"/>
              <w:spacing w:before="60" w:after="0" w:line="240" w:lineRule="auto"/>
              <w:ind w:left="255"/>
              <w:rPr>
                <w:rFonts w:ascii="Times New Roman" w:eastAsia="Times New Roman" w:hAnsi="Times New Roman" w:cs="Times New Roman"/>
                <w:b/>
                <w:bCs/>
                <w:szCs w:val="20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szCs w:val="20"/>
                <w:lang w:val="sr-Cyrl-RS"/>
              </w:rPr>
              <w:t>ЈП „Путеви Србије“</w:t>
            </w:r>
          </w:p>
          <w:p w14:paraId="345F698B" w14:textId="77777777" w:rsidR="00E40BBC" w:rsidRPr="00E40BBC" w:rsidRDefault="00E40BBC" w:rsidP="00E40BBC">
            <w:pPr>
              <w:widowControl w:val="0"/>
              <w:autoSpaceDE w:val="0"/>
              <w:autoSpaceDN w:val="0"/>
              <w:spacing w:before="60" w:after="0" w:line="240" w:lineRule="auto"/>
              <w:ind w:left="255"/>
              <w:rPr>
                <w:rFonts w:ascii="Times New Roman" w:eastAsia="Times New Roman" w:hAnsi="Times New Roman" w:cs="Times New Roman"/>
                <w:b/>
                <w:bCs/>
                <w:szCs w:val="20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szCs w:val="20"/>
                <w:lang w:val="sr-Cyrl-RS"/>
              </w:rPr>
              <w:t>Сектор за наплату путарине</w:t>
            </w:r>
          </w:p>
          <w:p w14:paraId="4B60BE0E" w14:textId="77777777" w:rsidR="00E40BBC" w:rsidRPr="00E40BBC" w:rsidRDefault="00283AF5" w:rsidP="00E40BBC">
            <w:pPr>
              <w:widowControl w:val="0"/>
              <w:autoSpaceDE w:val="0"/>
              <w:autoSpaceDN w:val="0"/>
              <w:spacing w:before="60" w:after="0" w:line="240" w:lineRule="auto"/>
              <w:ind w:left="255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hyperlink r:id="rId7" w:history="1">
              <w:r w:rsidR="00E40BBC" w:rsidRPr="00E40BB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Cs w:val="20"/>
                  <w:u w:val="single"/>
                  <w:lang w:val="sr-Cyrl-RS"/>
                </w:rPr>
                <w:t>http://www.putevi-srbije.rs</w:t>
              </w:r>
            </w:hyperlink>
            <w:r w:rsidR="00E40BBC" w:rsidRPr="00E40BBC">
              <w:rPr>
                <w:rFonts w:ascii="Times New Roman" w:eastAsia="Times New Roman" w:hAnsi="Times New Roman" w:cs="Times New Roman"/>
                <w:b/>
                <w:bCs/>
                <w:szCs w:val="20"/>
                <w:lang w:val="sr-Cyrl-RS"/>
              </w:rPr>
              <w:t xml:space="preserve"> </w:t>
            </w:r>
          </w:p>
        </w:tc>
      </w:tr>
    </w:tbl>
    <w:p w14:paraId="036592B3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ind w:right="9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14:paraId="6AB9851D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ind w:left="908" w:right="9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E40BBC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ЗАХТЕВ</w:t>
      </w:r>
    </w:p>
    <w:p w14:paraId="6A348A31" w14:textId="28F98AEF" w:rsidR="00E40BBC" w:rsidRDefault="00E40BBC" w:rsidP="00E40BBC">
      <w:pPr>
        <w:widowControl w:val="0"/>
        <w:autoSpaceDE w:val="0"/>
        <w:autoSpaceDN w:val="0"/>
        <w:spacing w:before="184" w:after="0" w:line="240" w:lineRule="auto"/>
        <w:ind w:left="908" w:right="9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40BB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 ИЗДАВАЊЕ ДОЗВОЛЕ ЗА БЕСПЛАТАН ПРОЛАЗ АУТОПУТЕВИМА</w:t>
      </w:r>
    </w:p>
    <w:p w14:paraId="0853C45A" w14:textId="77777777" w:rsidR="00E40BBC" w:rsidRPr="00E40BBC" w:rsidRDefault="00E40BBC" w:rsidP="00E40BBC">
      <w:pPr>
        <w:widowControl w:val="0"/>
        <w:autoSpaceDE w:val="0"/>
        <w:autoSpaceDN w:val="0"/>
        <w:spacing w:before="184" w:after="0" w:line="240" w:lineRule="auto"/>
        <w:ind w:left="908" w:right="9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Theme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E40BBC" w:rsidRPr="00E40BBC" w14:paraId="64174EED" w14:textId="77777777" w:rsidTr="00E40BBC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/>
            <w:vAlign w:val="center"/>
          </w:tcPr>
          <w:p w14:paraId="15B5374D" w14:textId="77777777" w:rsidR="00E40BBC" w:rsidRPr="00E40BBC" w:rsidRDefault="00E40BBC" w:rsidP="00E40BBC">
            <w:pPr>
              <w:ind w:righ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lang w:val="sr-Cyrl-RS"/>
              </w:rPr>
              <w:t>Основни подаци о подносиоцу захтева</w:t>
            </w:r>
          </w:p>
        </w:tc>
      </w:tr>
      <w:tr w:rsidR="00E40BBC" w:rsidRPr="00E40BBC" w14:paraId="36F22AC1" w14:textId="77777777" w:rsidTr="00E40BBC">
        <w:trPr>
          <w:trHeight w:val="550"/>
          <w:jc w:val="center"/>
        </w:trPr>
        <w:tc>
          <w:tcPr>
            <w:tcW w:w="3397" w:type="dxa"/>
            <w:shd w:val="clear" w:color="auto" w:fill="E7E6E6"/>
            <w:vAlign w:val="center"/>
          </w:tcPr>
          <w:p w14:paraId="6D3BBEA6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280DDD5E" w14:textId="77777777" w:rsidR="00E40BBC" w:rsidRPr="00E40BBC" w:rsidRDefault="00E40BBC" w:rsidP="00E40BBC">
            <w:pPr>
              <w:ind w:right="-15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E40BBC" w:rsidRPr="00E40BBC" w14:paraId="07517A05" w14:textId="77777777" w:rsidTr="00E40BBC">
        <w:trPr>
          <w:trHeight w:val="613"/>
          <w:jc w:val="center"/>
        </w:trPr>
        <w:tc>
          <w:tcPr>
            <w:tcW w:w="3397" w:type="dxa"/>
            <w:shd w:val="clear" w:color="auto" w:fill="E7E6E6"/>
            <w:vAlign w:val="center"/>
          </w:tcPr>
          <w:p w14:paraId="035EEC28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6B967D4A" w14:textId="77777777" w:rsidR="00E40BBC" w:rsidRPr="00E40BBC" w:rsidRDefault="00E40BBC" w:rsidP="00E40BBC">
            <w:pPr>
              <w:ind w:right="-15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E40BBC" w:rsidRPr="00E40BBC" w14:paraId="125F5F64" w14:textId="77777777" w:rsidTr="00E40BBC">
        <w:trPr>
          <w:trHeight w:val="565"/>
          <w:jc w:val="center"/>
        </w:trPr>
        <w:tc>
          <w:tcPr>
            <w:tcW w:w="3397" w:type="dxa"/>
            <w:shd w:val="clear" w:color="auto" w:fill="E7E6E6"/>
            <w:vAlign w:val="center"/>
          </w:tcPr>
          <w:p w14:paraId="5BC2C84A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5A8A9ABE" w14:textId="77777777" w:rsidR="00E40BBC" w:rsidRPr="00E40BBC" w:rsidRDefault="00E40BBC" w:rsidP="00E40BBC">
            <w:pPr>
              <w:ind w:right="-15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E40BBC" w:rsidRPr="00E40BBC" w14:paraId="4D8423C5" w14:textId="77777777" w:rsidTr="00E40BBC">
        <w:trPr>
          <w:trHeight w:val="565"/>
          <w:jc w:val="center"/>
        </w:trPr>
        <w:tc>
          <w:tcPr>
            <w:tcW w:w="3397" w:type="dxa"/>
            <w:shd w:val="clear" w:color="auto" w:fill="E7E6E6"/>
            <w:vAlign w:val="center"/>
          </w:tcPr>
          <w:p w14:paraId="6FDB362C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47BA34B0" w14:textId="77777777" w:rsidR="00E40BBC" w:rsidRPr="00E40BBC" w:rsidRDefault="00E40BBC" w:rsidP="00E40BBC">
            <w:pPr>
              <w:ind w:right="-15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E40BBC" w:rsidRPr="00E40BBC" w14:paraId="3F34296E" w14:textId="77777777" w:rsidTr="00E40BBC">
        <w:trPr>
          <w:trHeight w:val="503"/>
          <w:jc w:val="center"/>
        </w:trPr>
        <w:tc>
          <w:tcPr>
            <w:tcW w:w="3397" w:type="dxa"/>
            <w:shd w:val="clear" w:color="auto" w:fill="E7E6E6"/>
            <w:vAlign w:val="center"/>
          </w:tcPr>
          <w:p w14:paraId="615D229E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4D05F05F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7E358B5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7CEFCAE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0AC092D4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18CD8CE9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0A37B79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C4869B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06CC43F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07B179DC" w14:textId="77777777" w:rsidR="00E40BBC" w:rsidRPr="00E40BBC" w:rsidRDefault="00E40BBC" w:rsidP="00E40BBC">
            <w:pPr>
              <w:ind w:left="-107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3E9C9FA6" w14:textId="77777777" w:rsidR="00E40BBC" w:rsidRPr="00E40BBC" w:rsidRDefault="00E40BBC" w:rsidP="00E40BBC">
            <w:pPr>
              <w:ind w:right="127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9A57C06" w14:textId="77777777" w:rsidR="00E40BBC" w:rsidRPr="00E40BBC" w:rsidRDefault="00E40BBC" w:rsidP="00E40BBC">
            <w:pPr>
              <w:ind w:right="127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7C93A80D" w14:textId="77777777" w:rsidR="00E40BBC" w:rsidRPr="00E40BBC" w:rsidRDefault="00E40BBC" w:rsidP="00E40BBC">
            <w:pPr>
              <w:ind w:right="127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7A2EB91" w14:textId="77777777" w:rsidR="00E40BBC" w:rsidRPr="00E40BBC" w:rsidRDefault="00E40BBC" w:rsidP="00E40BBC">
            <w:pPr>
              <w:ind w:right="127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033E26E" w14:textId="77777777" w:rsidR="00E40BBC" w:rsidRPr="00E40BBC" w:rsidRDefault="00E40BBC" w:rsidP="00E40BBC">
            <w:pPr>
              <w:ind w:right="127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71827E1C" w14:textId="77777777" w:rsidR="00E40BBC" w:rsidRPr="00E40BBC" w:rsidRDefault="00E40BBC" w:rsidP="00E40BBC">
            <w:pPr>
              <w:ind w:right="127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62CE472" w14:textId="77777777" w:rsidR="00E40BBC" w:rsidRPr="00E40BBC" w:rsidRDefault="00E40BBC" w:rsidP="00E40BBC">
            <w:pPr>
              <w:ind w:right="127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7344AF05" w14:textId="77777777" w:rsidR="00E40BBC" w:rsidRPr="00E40BBC" w:rsidRDefault="00E40BBC" w:rsidP="00E40BBC">
            <w:pPr>
              <w:ind w:right="127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CFB4934" w14:textId="77777777" w:rsidR="00E40BBC" w:rsidRPr="00E40BBC" w:rsidRDefault="00E40BBC" w:rsidP="00E40BBC">
            <w:pPr>
              <w:ind w:right="127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  <w:tr w:rsidR="00E40BBC" w:rsidRPr="00E40BBC" w14:paraId="6EBBE370" w14:textId="77777777" w:rsidTr="00E40BBC">
        <w:trPr>
          <w:trHeight w:val="547"/>
          <w:jc w:val="center"/>
        </w:trPr>
        <w:tc>
          <w:tcPr>
            <w:tcW w:w="3397" w:type="dxa"/>
            <w:shd w:val="clear" w:color="auto" w:fill="E7E6E6"/>
            <w:vAlign w:val="center"/>
          </w:tcPr>
          <w:p w14:paraId="4F263D1F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0903B824" w14:textId="77777777" w:rsidR="00E40BBC" w:rsidRPr="00E40BBC" w:rsidRDefault="00E40BBC" w:rsidP="00E40BBC">
            <w:pPr>
              <w:ind w:right="908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</w:p>
        </w:tc>
      </w:tr>
    </w:tbl>
    <w:p w14:paraId="39113FE4" w14:textId="77777777" w:rsidR="00E40BBC" w:rsidRPr="00E40BBC" w:rsidRDefault="00E40BBC" w:rsidP="00E40BBC">
      <w:pPr>
        <w:rPr>
          <w:rFonts w:ascii="Times New Roman" w:eastAsia="Times New Roman" w:hAnsi="Times New Roman" w:cs="Times New Roman"/>
          <w:lang w:val="sr-Cyrl-RS"/>
        </w:rPr>
      </w:pPr>
    </w:p>
    <w:p w14:paraId="7FA9EAC2" w14:textId="77777777" w:rsidR="00E40BBC" w:rsidRPr="00E40BBC" w:rsidRDefault="00E40BBC" w:rsidP="00E40BBC">
      <w:pPr>
        <w:ind w:left="-284"/>
        <w:jc w:val="both"/>
        <w:rPr>
          <w:rFonts w:ascii="Times New Roman" w:eastAsia="Times New Roman" w:hAnsi="Times New Roman" w:cs="Times New Roman"/>
          <w:lang w:val="sr-Cyrl-RS"/>
        </w:rPr>
      </w:pPr>
      <w:r w:rsidRPr="00E40BBC">
        <w:rPr>
          <w:rFonts w:ascii="Times New Roman" w:eastAsia="Times New Roman" w:hAnsi="Times New Roman" w:cs="Times New Roman"/>
          <w:lang w:val="sr-Cyrl-RS"/>
        </w:rPr>
        <w:t xml:space="preserve"> У прилогу захтева, достављам следећу документацију (</w:t>
      </w:r>
      <w:r w:rsidRPr="00E40BBC">
        <w:rPr>
          <w:rFonts w:ascii="Times New Roman" w:eastAsia="Times New Roman" w:hAnsi="Times New Roman" w:cs="Times New Roman"/>
          <w:i/>
          <w:iCs/>
          <w:lang w:val="sr-Cyrl-RS"/>
        </w:rPr>
        <w:t>документ под редним бројем 1 и 2 орган прибавља по службеној дужности, уз изјаву подносиоца захтева</w:t>
      </w:r>
      <w:r w:rsidRPr="00E40BBC">
        <w:rPr>
          <w:rFonts w:ascii="Times New Roman" w:eastAsia="Times New Roman" w:hAnsi="Times New Roman" w:cs="Times New Roman"/>
          <w:lang w:val="sr-Cyrl-RS"/>
        </w:rPr>
        <w:t>):</w:t>
      </w:r>
    </w:p>
    <w:tbl>
      <w:tblPr>
        <w:tblStyle w:val="TableGrid2"/>
        <w:tblW w:w="5381" w:type="pct"/>
        <w:jc w:val="center"/>
        <w:tblLayout w:type="fixed"/>
        <w:tblLook w:val="04A0" w:firstRow="1" w:lastRow="0" w:firstColumn="1" w:lastColumn="0" w:noHBand="0" w:noVBand="1"/>
      </w:tblPr>
      <w:tblGrid>
        <w:gridCol w:w="1040"/>
        <w:gridCol w:w="4834"/>
        <w:gridCol w:w="1588"/>
        <w:gridCol w:w="2600"/>
      </w:tblGrid>
      <w:tr w:rsidR="00E40BBC" w:rsidRPr="00E40BBC" w14:paraId="4F72D777" w14:textId="77777777" w:rsidTr="00E40BBC">
        <w:trPr>
          <w:trHeight w:val="402"/>
          <w:tblHeader/>
          <w:jc w:val="center"/>
        </w:trPr>
        <w:tc>
          <w:tcPr>
            <w:tcW w:w="517" w:type="pct"/>
            <w:shd w:val="clear" w:color="auto" w:fill="E7E6E6"/>
            <w:vAlign w:val="center"/>
          </w:tcPr>
          <w:p w14:paraId="34A004F2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Р.бр.</w:t>
            </w:r>
          </w:p>
        </w:tc>
        <w:tc>
          <w:tcPr>
            <w:tcW w:w="2402" w:type="pct"/>
            <w:shd w:val="clear" w:color="auto" w:fill="E7E6E6"/>
            <w:vAlign w:val="center"/>
          </w:tcPr>
          <w:p w14:paraId="79EA841D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Назив документа</w:t>
            </w:r>
          </w:p>
        </w:tc>
        <w:tc>
          <w:tcPr>
            <w:tcW w:w="789" w:type="pct"/>
            <w:shd w:val="clear" w:color="auto" w:fill="E7E6E6"/>
            <w:vAlign w:val="center"/>
          </w:tcPr>
          <w:p w14:paraId="34DB4253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Форма документа</w:t>
            </w:r>
          </w:p>
        </w:tc>
        <w:tc>
          <w:tcPr>
            <w:tcW w:w="1292" w:type="pct"/>
            <w:shd w:val="clear" w:color="auto" w:fill="E7E6E6"/>
            <w:vAlign w:val="center"/>
          </w:tcPr>
          <w:p w14:paraId="5A8C324F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Издавалац документа</w:t>
            </w:r>
          </w:p>
        </w:tc>
      </w:tr>
      <w:tr w:rsidR="00E40BBC" w:rsidRPr="00E40BBC" w14:paraId="2949FEE1" w14:textId="77777777" w:rsidTr="00FB4F37">
        <w:trPr>
          <w:trHeight w:val="1007"/>
          <w:tblHeader/>
          <w:jc w:val="center"/>
        </w:trPr>
        <w:tc>
          <w:tcPr>
            <w:tcW w:w="517" w:type="pct"/>
            <w:shd w:val="clear" w:color="auto" w:fill="auto"/>
            <w:vAlign w:val="center"/>
          </w:tcPr>
          <w:p w14:paraId="03C0D71C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BB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2" w:type="pct"/>
            <w:shd w:val="clear" w:color="auto" w:fill="auto"/>
            <w:vAlign w:val="center"/>
          </w:tcPr>
          <w:p w14:paraId="18090FB6" w14:textId="77777777" w:rsidR="00E40BBC" w:rsidRPr="00E40BBC" w:rsidRDefault="00E40BBC" w:rsidP="00E40B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 xml:space="preserve">Уговор између ЈП Путеви Србије и привредног субјекта о обављању послова одржавања и заштите јавног пута за чије коришћење се плаћа путарина 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AC77FC" w14:textId="77777777" w:rsidR="00E40BBC" w:rsidRPr="00E40BBC" w:rsidRDefault="00E40BBC" w:rsidP="00E40BBC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Копија</w:t>
            </w:r>
          </w:p>
          <w:p w14:paraId="2983C13C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</w:p>
        </w:tc>
        <w:tc>
          <w:tcPr>
            <w:tcW w:w="1292" w:type="pct"/>
            <w:shd w:val="clear" w:color="auto" w:fill="auto"/>
            <w:vAlign w:val="center"/>
          </w:tcPr>
          <w:p w14:paraId="3E98E799" w14:textId="77777777" w:rsidR="00E40BBC" w:rsidRPr="00E40BBC" w:rsidRDefault="00E40BBC" w:rsidP="00E40BBC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0AF9B965" w14:textId="77777777" w:rsidR="00E40BBC" w:rsidRPr="00E40BBC" w:rsidRDefault="00E40BBC" w:rsidP="00E40BB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ЈП Путеви Србије</w:t>
            </w:r>
          </w:p>
        </w:tc>
      </w:tr>
      <w:tr w:rsidR="00E40BBC" w:rsidRPr="00E40BBC" w14:paraId="152CF61E" w14:textId="77777777" w:rsidTr="00FB4F37">
        <w:trPr>
          <w:trHeight w:val="813"/>
          <w:jc w:val="center"/>
        </w:trPr>
        <w:tc>
          <w:tcPr>
            <w:tcW w:w="517" w:type="pct"/>
            <w:vAlign w:val="center"/>
          </w:tcPr>
          <w:p w14:paraId="16C3D781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E40BBC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402" w:type="pct"/>
            <w:vAlign w:val="center"/>
          </w:tcPr>
          <w:p w14:paraId="722F3A90" w14:textId="77777777" w:rsidR="00E40BBC" w:rsidRPr="00E40BBC" w:rsidRDefault="00E40BBC" w:rsidP="00E40B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Саобраћајне дозволе за возила за која се захтева ослобађање од плаћања путарине</w:t>
            </w:r>
          </w:p>
        </w:tc>
        <w:tc>
          <w:tcPr>
            <w:tcW w:w="789" w:type="pct"/>
            <w:vAlign w:val="center"/>
          </w:tcPr>
          <w:p w14:paraId="18E6AA30" w14:textId="77777777" w:rsidR="00E40BBC" w:rsidRPr="00E40BBC" w:rsidRDefault="00E40BBC" w:rsidP="00E40BBC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Копија</w:t>
            </w:r>
          </w:p>
          <w:p w14:paraId="641BC149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92" w:type="pct"/>
            <w:vAlign w:val="center"/>
          </w:tcPr>
          <w:p w14:paraId="17D30329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Министарство унутрашњих послова</w:t>
            </w:r>
          </w:p>
        </w:tc>
      </w:tr>
      <w:tr w:rsidR="00E40BBC" w:rsidRPr="00E40BBC" w14:paraId="18A676A1" w14:textId="77777777" w:rsidTr="00FB4F37">
        <w:trPr>
          <w:trHeight w:val="693"/>
          <w:jc w:val="center"/>
        </w:trPr>
        <w:tc>
          <w:tcPr>
            <w:tcW w:w="517" w:type="pct"/>
            <w:vAlign w:val="center"/>
          </w:tcPr>
          <w:p w14:paraId="78EA958B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3.</w:t>
            </w:r>
          </w:p>
        </w:tc>
        <w:tc>
          <w:tcPr>
            <w:tcW w:w="2402" w:type="pct"/>
            <w:vAlign w:val="center"/>
          </w:tcPr>
          <w:p w14:paraId="5A77DB9F" w14:textId="77777777" w:rsidR="00E40BBC" w:rsidRPr="00E40BBC" w:rsidRDefault="00E40BBC" w:rsidP="00E40B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Овлашћење за коришћење возила</w:t>
            </w:r>
          </w:p>
        </w:tc>
        <w:tc>
          <w:tcPr>
            <w:tcW w:w="789" w:type="pct"/>
            <w:vAlign w:val="center"/>
          </w:tcPr>
          <w:p w14:paraId="433152C8" w14:textId="77777777" w:rsidR="00E40BBC" w:rsidRPr="00E40BBC" w:rsidRDefault="00E40BBC" w:rsidP="00E40BBC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Копија</w:t>
            </w:r>
          </w:p>
          <w:p w14:paraId="56418B56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92" w:type="pct"/>
            <w:vAlign w:val="center"/>
          </w:tcPr>
          <w:p w14:paraId="2B8B436D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Власник возила</w:t>
            </w:r>
          </w:p>
        </w:tc>
      </w:tr>
    </w:tbl>
    <w:p w14:paraId="4521C3A6" w14:textId="77777777" w:rsidR="00E40BBC" w:rsidRPr="00E40BBC" w:rsidRDefault="00E40BBC" w:rsidP="00E40BBC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3B5B83E2" w14:textId="77777777" w:rsidR="00E40BBC" w:rsidRPr="00E40BBC" w:rsidRDefault="00E40BBC" w:rsidP="00E40BBC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40DF4101" w14:textId="77777777" w:rsidR="00E40BBC" w:rsidRPr="00E40BBC" w:rsidRDefault="00E40BBC" w:rsidP="00E40BBC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4FCD9D47" w14:textId="77777777" w:rsidR="00E40BBC" w:rsidRPr="00E40BBC" w:rsidRDefault="00E40BBC" w:rsidP="00E40BBC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1E17856F" w14:textId="77777777" w:rsidR="00E40BBC" w:rsidRPr="00E40BBC" w:rsidRDefault="00E40BBC" w:rsidP="00E40BBC">
      <w:pPr>
        <w:widowControl w:val="0"/>
        <w:shd w:val="clear" w:color="auto" w:fill="D9D9D9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sr-Cyrl-RS"/>
        </w:rPr>
      </w:pPr>
      <w:r w:rsidRPr="00E40BBC">
        <w:rPr>
          <w:rFonts w:ascii="Times New Roman" w:eastAsia="Times New Roman" w:hAnsi="Times New Roman" w:cs="Times New Roman"/>
          <w:b/>
          <w:bCs/>
          <w:lang w:val="sr-Cyrl-RS"/>
        </w:rPr>
        <w:t>Изјава подносиоца захтева у вези прибављања података по службеној дужности</w:t>
      </w:r>
    </w:p>
    <w:p w14:paraId="0766C899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val="sr-Cyrl-RS"/>
        </w:rPr>
      </w:pPr>
    </w:p>
    <w:p w14:paraId="0D2A3DD2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E40BBC">
        <w:rPr>
          <w:rFonts w:ascii="Times New Roman" w:eastAsia="Times New Roman" w:hAnsi="Times New Roman" w:cs="Times New Roman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1" w:name="_Hlk18696046"/>
      <w:r w:rsidRPr="00E40BBC">
        <w:rPr>
          <w:rFonts w:ascii="Times New Roman" w:eastAsia="Times New Roman" w:hAnsi="Times New Roman" w:cs="Times New Roman"/>
          <w:i/>
          <w:iCs/>
          <w:lang w:val="sr-Cyrl-RS"/>
        </w:rPr>
        <w:t>одабрати један од понуђених одговора</w:t>
      </w:r>
      <w:bookmarkEnd w:id="1"/>
      <w:r w:rsidRPr="00E40BBC">
        <w:rPr>
          <w:rFonts w:ascii="Times New Roman" w:eastAsia="Times New Roman" w:hAnsi="Times New Roman" w:cs="Times New Roman"/>
          <w:lang w:val="sr-Cyrl-RS"/>
        </w:rPr>
        <w:t>):</w:t>
      </w:r>
    </w:p>
    <w:p w14:paraId="28926986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13E6F10E" w14:textId="77777777" w:rsidR="00E40BBC" w:rsidRPr="00E40BBC" w:rsidRDefault="00283AF5" w:rsidP="00E40BB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sdt>
        <w:sdtPr>
          <w:rPr>
            <w:rFonts w:ascii="Times New Roman" w:eastAsia="Times New Roman" w:hAnsi="Times New Roman" w:cs="Times New Roman"/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0BBC" w:rsidRPr="00E40BBC">
            <w:rPr>
              <w:rFonts w:ascii="Segoe UI Symbol" w:eastAsia="Times New Roman" w:hAnsi="Segoe UI Symbol" w:cs="Segoe UI Symbol"/>
              <w:lang w:val="sr-Cyrl-RS"/>
            </w:rPr>
            <w:t>☐</w:t>
          </w:r>
        </w:sdtContent>
      </w:sdt>
      <w:r w:rsidR="00E40BBC" w:rsidRPr="00E40BBC">
        <w:rPr>
          <w:rFonts w:ascii="Times New Roman" w:eastAsia="Times New Roman" w:hAnsi="Times New Roman" w:cs="Times New Roman"/>
          <w:lang w:val="sr-Cyrl-RS"/>
        </w:rPr>
        <w:t xml:space="preserve"> ДА</w:t>
      </w:r>
    </w:p>
    <w:p w14:paraId="1DBA627B" w14:textId="77777777" w:rsidR="00E40BBC" w:rsidRPr="00E40BBC" w:rsidRDefault="00283AF5" w:rsidP="00E40BB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sdt>
        <w:sdtPr>
          <w:rPr>
            <w:rFonts w:ascii="Times New Roman" w:eastAsia="Times New Roman" w:hAnsi="Times New Roman" w:cs="Times New Roman"/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0BBC" w:rsidRPr="00E40BBC">
            <w:rPr>
              <w:rFonts w:ascii="Segoe UI Symbol" w:eastAsia="Times New Roman" w:hAnsi="Segoe UI Symbol" w:cs="Segoe UI Symbol"/>
              <w:lang w:val="sr-Cyrl-RS"/>
            </w:rPr>
            <w:t>☐</w:t>
          </w:r>
        </w:sdtContent>
      </w:sdt>
      <w:r w:rsidR="00E40BBC" w:rsidRPr="00E40BBC">
        <w:rPr>
          <w:rFonts w:ascii="Times New Roman" w:eastAsia="Times New Roman" w:hAnsi="Times New Roman" w:cs="Times New Roman"/>
          <w:lang w:val="sr-Cyrl-RS"/>
        </w:rPr>
        <w:t xml:space="preserve"> НЕ</w:t>
      </w:r>
    </w:p>
    <w:p w14:paraId="1260CB99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266F67ED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  <w:r w:rsidRPr="00E40BBC">
        <w:rPr>
          <w:rFonts w:ascii="Times New Roman" w:eastAsia="Times New Roman" w:hAnsi="Times New Roman" w:cs="Times New Roman"/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 w:rsidRPr="00E40BBC">
        <w:rPr>
          <w:rFonts w:ascii="Times New Roman" w:eastAsia="Times New Roman" w:hAnsi="Times New Roman" w:cs="Times New Roman"/>
          <w:lang w:val="sr-Cyrl-RS"/>
        </w:rPr>
        <w:t xml:space="preserve">1 </w:t>
      </w:r>
      <w:r w:rsidRPr="00E40BBC">
        <w:rPr>
          <w:rFonts w:ascii="Times New Roman" w:eastAsia="Times New Roman" w:hAnsi="Times New Roman" w:cs="Times New Roman"/>
          <w:i/>
          <w:lang w:val="sr-Cyrl-RS"/>
        </w:rPr>
        <w:t>и/или</w:t>
      </w:r>
      <w:r w:rsidRPr="00E40BBC">
        <w:rPr>
          <w:rFonts w:ascii="Times New Roman" w:eastAsia="Times New Roman" w:hAnsi="Times New Roman" w:cs="Times New Roman"/>
          <w:lang w:val="sr-Cyrl-RS"/>
        </w:rPr>
        <w:t xml:space="preserve"> 2  </w:t>
      </w:r>
      <w:r w:rsidRPr="00E40BBC">
        <w:rPr>
          <w:rFonts w:ascii="Times New Roman" w:eastAsia="Times New Roman" w:hAnsi="Times New Roman" w:cs="Times New Roman"/>
          <w:color w:val="000000"/>
          <w:lang w:val="sr-Cyrl-RS"/>
        </w:rPr>
        <w:t>(</w:t>
      </w:r>
      <w:bookmarkStart w:id="2" w:name="_Hlk18696136"/>
      <w:r w:rsidRPr="00E40BBC">
        <w:rPr>
          <w:rFonts w:ascii="Times New Roman" w:eastAsia="Times New Roman" w:hAnsi="Times New Roman" w:cs="Times New Roman"/>
          <w:i/>
          <w:iCs/>
          <w:color w:val="000000"/>
          <w:lang w:val="sr-Cyrl-RS"/>
        </w:rPr>
        <w:t>у наставку навести редне бројеве докумената које ће подносилац прибавити сам</w:t>
      </w:r>
      <w:bookmarkEnd w:id="2"/>
      <w:r w:rsidRPr="00E40BBC">
        <w:rPr>
          <w:rFonts w:ascii="Times New Roman" w:eastAsia="Times New Roman" w:hAnsi="Times New Roman" w:cs="Times New Roman"/>
          <w:color w:val="000000"/>
          <w:lang w:val="sr-Cyrl-RS"/>
        </w:rPr>
        <w:t>):</w:t>
      </w:r>
    </w:p>
    <w:p w14:paraId="1AF2C38B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40BBC" w:rsidRPr="00E40BBC" w14:paraId="540FB92F" w14:textId="77777777" w:rsidTr="00FB4F37">
        <w:tc>
          <w:tcPr>
            <w:tcW w:w="9016" w:type="dxa"/>
          </w:tcPr>
          <w:p w14:paraId="6E447A2B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</w:tbl>
    <w:p w14:paraId="7A4019C3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</w:p>
    <w:p w14:paraId="3053D3D2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</w:p>
    <w:tbl>
      <w:tblPr>
        <w:tblStyle w:val="TableGrid1"/>
        <w:tblW w:w="9031" w:type="dxa"/>
        <w:jc w:val="center"/>
        <w:tblLook w:val="04A0" w:firstRow="1" w:lastRow="0" w:firstColumn="1" w:lastColumn="0" w:noHBand="0" w:noVBand="1"/>
      </w:tblPr>
      <w:tblGrid>
        <w:gridCol w:w="2875"/>
        <w:gridCol w:w="6156"/>
      </w:tblGrid>
      <w:tr w:rsidR="00E40BBC" w:rsidRPr="00E40BBC" w14:paraId="4E14EE00" w14:textId="77777777" w:rsidTr="00E40BBC">
        <w:trPr>
          <w:trHeight w:val="516"/>
          <w:jc w:val="center"/>
        </w:trPr>
        <w:tc>
          <w:tcPr>
            <w:tcW w:w="9031" w:type="dxa"/>
            <w:gridSpan w:val="2"/>
            <w:shd w:val="clear" w:color="auto" w:fill="E7E6E6"/>
            <w:vAlign w:val="center"/>
          </w:tcPr>
          <w:p w14:paraId="1AF1ECC4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Подаци о уговору између ЈП Путеви Србије и привредног субјекта</w:t>
            </w:r>
          </w:p>
        </w:tc>
      </w:tr>
      <w:tr w:rsidR="00E40BBC" w:rsidRPr="00E40BBC" w14:paraId="021229C2" w14:textId="77777777" w:rsidTr="00E40BBC">
        <w:trPr>
          <w:trHeight w:val="576"/>
          <w:jc w:val="center"/>
        </w:trPr>
        <w:tc>
          <w:tcPr>
            <w:tcW w:w="2875" w:type="dxa"/>
            <w:shd w:val="clear" w:color="auto" w:fill="E7E6E6"/>
            <w:vAlign w:val="center"/>
          </w:tcPr>
          <w:p w14:paraId="13FB44D4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Број и датум уговора</w:t>
            </w:r>
          </w:p>
        </w:tc>
        <w:tc>
          <w:tcPr>
            <w:tcW w:w="6156" w:type="dxa"/>
            <w:vAlign w:val="center"/>
          </w:tcPr>
          <w:p w14:paraId="298C2FCA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</w:tbl>
    <w:p w14:paraId="0DD8B4FF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</w:p>
    <w:p w14:paraId="4DA452FC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</w:p>
    <w:tbl>
      <w:tblPr>
        <w:tblStyle w:val="TableGrid1"/>
        <w:tblW w:w="9031" w:type="dxa"/>
        <w:jc w:val="center"/>
        <w:tblLook w:val="04A0" w:firstRow="1" w:lastRow="0" w:firstColumn="1" w:lastColumn="0" w:noHBand="0" w:noVBand="1"/>
      </w:tblPr>
      <w:tblGrid>
        <w:gridCol w:w="2875"/>
        <w:gridCol w:w="6156"/>
      </w:tblGrid>
      <w:tr w:rsidR="00E40BBC" w:rsidRPr="00E40BBC" w14:paraId="7577A5D5" w14:textId="77777777" w:rsidTr="00E40BBC">
        <w:trPr>
          <w:trHeight w:val="516"/>
          <w:jc w:val="center"/>
        </w:trPr>
        <w:tc>
          <w:tcPr>
            <w:tcW w:w="9031" w:type="dxa"/>
            <w:gridSpan w:val="2"/>
            <w:shd w:val="clear" w:color="auto" w:fill="E7E6E6"/>
            <w:vAlign w:val="center"/>
          </w:tcPr>
          <w:p w14:paraId="34106ECE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Подаци о саобраћајним дозволама </w:t>
            </w:r>
          </w:p>
        </w:tc>
      </w:tr>
      <w:tr w:rsidR="00E40BBC" w:rsidRPr="00E40BBC" w14:paraId="3164D50E" w14:textId="77777777" w:rsidTr="00E40BBC">
        <w:trPr>
          <w:trHeight w:val="576"/>
          <w:jc w:val="center"/>
        </w:trPr>
        <w:tc>
          <w:tcPr>
            <w:tcW w:w="2875" w:type="dxa"/>
            <w:shd w:val="clear" w:color="auto" w:fill="E7E6E6"/>
            <w:vAlign w:val="center"/>
          </w:tcPr>
          <w:p w14:paraId="0A21C3C9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Број саобраћајне дозволе</w:t>
            </w:r>
          </w:p>
        </w:tc>
        <w:tc>
          <w:tcPr>
            <w:tcW w:w="6156" w:type="dxa"/>
            <w:vAlign w:val="center"/>
          </w:tcPr>
          <w:p w14:paraId="4C609C9B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E40BBC" w:rsidRPr="00E40BBC" w14:paraId="42C014EA" w14:textId="77777777" w:rsidTr="00E40BBC">
        <w:trPr>
          <w:trHeight w:val="576"/>
          <w:jc w:val="center"/>
        </w:trPr>
        <w:tc>
          <w:tcPr>
            <w:tcW w:w="2875" w:type="dxa"/>
            <w:shd w:val="clear" w:color="auto" w:fill="E7E6E6"/>
            <w:vAlign w:val="center"/>
          </w:tcPr>
          <w:p w14:paraId="044E3F66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Број саобраћајне дозволе</w:t>
            </w:r>
          </w:p>
        </w:tc>
        <w:tc>
          <w:tcPr>
            <w:tcW w:w="6156" w:type="dxa"/>
            <w:vAlign w:val="center"/>
          </w:tcPr>
          <w:p w14:paraId="48E2E034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E40BBC" w:rsidRPr="00E40BBC" w14:paraId="1A24170D" w14:textId="77777777" w:rsidTr="00E40BBC">
        <w:trPr>
          <w:trHeight w:val="576"/>
          <w:jc w:val="center"/>
        </w:trPr>
        <w:tc>
          <w:tcPr>
            <w:tcW w:w="2875" w:type="dxa"/>
            <w:shd w:val="clear" w:color="auto" w:fill="E7E6E6"/>
            <w:vAlign w:val="center"/>
          </w:tcPr>
          <w:p w14:paraId="5DEF2FAB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Број саобраћајне дозволе</w:t>
            </w:r>
          </w:p>
        </w:tc>
        <w:tc>
          <w:tcPr>
            <w:tcW w:w="6156" w:type="dxa"/>
            <w:vAlign w:val="center"/>
          </w:tcPr>
          <w:p w14:paraId="3C04AB15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</w:tbl>
    <w:p w14:paraId="75952011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</w:p>
    <w:p w14:paraId="74FC1DEA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</w:p>
    <w:p w14:paraId="07149006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  <w:r w:rsidRPr="00E40BBC">
        <w:rPr>
          <w:rFonts w:ascii="Times New Roman" w:eastAsia="Times New Roman" w:hAnsi="Times New Roman" w:cs="Times New Roman"/>
          <w:lang w:val="sr-Cyrl-RS"/>
        </w:rPr>
        <w:t>Упознат/а сам да, уколико наведене податке и документа, неопходна за одлучивање органа, не поднесем у року од 8 дана, захтев за покретање поступка ће се сматрати неуредним и решењем ће се одбацити.</w:t>
      </w:r>
    </w:p>
    <w:p w14:paraId="3AE5ECF4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21C01E04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Latn-RS"/>
        </w:rPr>
      </w:pPr>
      <w:r w:rsidRPr="00E40BBC">
        <w:rPr>
          <w:rFonts w:ascii="Times New Roman" w:eastAsia="Times New Roman" w:hAnsi="Times New Roman" w:cs="Times New Roman"/>
          <w:lang w:val="sr-Cyrl-RS"/>
        </w:rPr>
        <w:t xml:space="preserve">Захтев и потребна документација се могу поднети и електронским путем, на </w:t>
      </w:r>
      <w:hyperlink r:id="rId8" w:history="1">
        <w:r w:rsidRPr="00E40BBC">
          <w:rPr>
            <w:rFonts w:ascii="Times New Roman" w:eastAsia="Times New Roman" w:hAnsi="Times New Roman" w:cs="Times New Roman"/>
            <w:color w:val="0000FF"/>
            <w:u w:val="single"/>
            <w:lang w:val="sr-Cyrl-RS"/>
          </w:rPr>
          <w:t>pretplatnakarta@putevi-srbije.rs</w:t>
        </w:r>
      </w:hyperlink>
      <w:r w:rsidRPr="00E40BBC">
        <w:rPr>
          <w:rFonts w:ascii="Times New Roman" w:eastAsia="Times New Roman" w:hAnsi="Times New Roman" w:cs="Times New Roman"/>
          <w:lang w:val="sr-Latn-RS"/>
        </w:rPr>
        <w:t xml:space="preserve"> </w:t>
      </w:r>
    </w:p>
    <w:p w14:paraId="4498E8CE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3927F630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4D1C50A0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40BBC" w:rsidRPr="00E40BBC" w14:paraId="7D1F5D65" w14:textId="77777777" w:rsidTr="00FB4F37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4DE503" w14:textId="77777777" w:rsidR="00E40BBC" w:rsidRPr="00E40BBC" w:rsidRDefault="00E40BBC" w:rsidP="00E40BBC">
            <w:pPr>
              <w:widowControl w:val="0"/>
              <w:autoSpaceDE w:val="0"/>
              <w:autoSpaceDN w:val="0"/>
              <w:ind w:left="-108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578A98" w14:textId="77777777" w:rsidR="00E40BBC" w:rsidRPr="00E40BBC" w:rsidRDefault="00E40BBC" w:rsidP="00E40B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6CAF46" w14:textId="77777777" w:rsidR="00E40BBC" w:rsidRPr="00E40BBC" w:rsidRDefault="00E40BBC" w:rsidP="00E40BBC">
            <w:pPr>
              <w:widowControl w:val="0"/>
              <w:autoSpaceDE w:val="0"/>
              <w:autoSpaceDN w:val="0"/>
              <w:ind w:left="-103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8D0A43" w14:textId="77777777" w:rsidR="00E40BBC" w:rsidRPr="00E40BBC" w:rsidRDefault="00E40BBC" w:rsidP="00E40BBC">
            <w:pPr>
              <w:widowControl w:val="0"/>
              <w:autoSpaceDE w:val="0"/>
              <w:autoSpaceDN w:val="0"/>
              <w:ind w:left="-256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7CF9385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B0D70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BBC" w:rsidRPr="00E40BBC" w14:paraId="67981770" w14:textId="77777777" w:rsidTr="00FB4F37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4EF87C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6B9F6C36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7322D" w14:textId="77777777" w:rsidR="00E40BBC" w:rsidRPr="00E40BBC" w:rsidRDefault="00E40BBC" w:rsidP="00E40BBC">
            <w:pPr>
              <w:widowControl w:val="0"/>
              <w:autoSpaceDE w:val="0"/>
              <w:autoSpaceDN w:val="0"/>
              <w:ind w:left="-103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51CCB2D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4CAB6D97" w14:textId="77777777" w:rsidR="00E40BBC" w:rsidRPr="00E40BBC" w:rsidRDefault="00E40BBC" w:rsidP="00E40B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>Потпис подносиоца захтева</w:t>
            </w:r>
          </w:p>
        </w:tc>
      </w:tr>
    </w:tbl>
    <w:p w14:paraId="50C81EDE" w14:textId="77777777" w:rsidR="00E40BBC" w:rsidRPr="00E40BBC" w:rsidRDefault="00E40BBC" w:rsidP="00E40BBC">
      <w:pPr>
        <w:ind w:left="-426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28551C2B" w14:textId="77777777" w:rsidR="00E40BBC" w:rsidRPr="00E40BBC" w:rsidRDefault="00E40BBC" w:rsidP="00E40BBC">
      <w:pPr>
        <w:ind w:left="-426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64265837" w14:textId="31BC446A" w:rsidR="00E40BBC" w:rsidRPr="00E40BBC" w:rsidRDefault="00E40BBC" w:rsidP="00E40BBC">
      <w:pPr>
        <w:ind w:left="-426"/>
        <w:rPr>
          <w:rFonts w:ascii="Times New Roman" w:eastAsia="Times New Roman" w:hAnsi="Times New Roman" w:cs="Times New Roman"/>
          <w:b/>
          <w:bCs/>
        </w:rPr>
      </w:pPr>
      <w:r w:rsidRPr="00E40BBC">
        <w:rPr>
          <w:rFonts w:ascii="Times New Roman" w:eastAsia="Times New Roman" w:hAnsi="Times New Roman" w:cs="Times New Roman"/>
          <w:b/>
          <w:bCs/>
          <w:lang w:val="sr-Cyrl-RS"/>
        </w:rPr>
        <w:t>ИНФОРМАЦИЈА ЗА ПОДНОСИОЦА ЗАХТЕВ</w:t>
      </w:r>
      <w:r>
        <w:rPr>
          <w:rFonts w:ascii="Times New Roman" w:eastAsia="Times New Roman" w:hAnsi="Times New Roman" w:cs="Times New Roman"/>
          <w:b/>
          <w:bCs/>
          <w:lang w:val="sr-Cyrl-RS"/>
        </w:rPr>
        <w:t>А</w:t>
      </w:r>
    </w:p>
    <w:tbl>
      <w:tblPr>
        <w:tblStyle w:val="TableTheme1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5676"/>
      </w:tblGrid>
      <w:tr w:rsidR="00E40BBC" w:rsidRPr="00E40BBC" w14:paraId="77351C59" w14:textId="77777777" w:rsidTr="00E40BBC">
        <w:trPr>
          <w:trHeight w:val="422"/>
          <w:jc w:val="center"/>
        </w:trPr>
        <w:tc>
          <w:tcPr>
            <w:tcW w:w="4106" w:type="dxa"/>
            <w:shd w:val="clear" w:color="auto" w:fill="E7E6E6"/>
            <w:vAlign w:val="center"/>
          </w:tcPr>
          <w:p w14:paraId="2E131178" w14:textId="77777777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E40BBC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Рок за решавање поднетог захтева</w:t>
            </w:r>
          </w:p>
        </w:tc>
        <w:tc>
          <w:tcPr>
            <w:tcW w:w="5676" w:type="dxa"/>
            <w:vAlign w:val="center"/>
          </w:tcPr>
          <w:p w14:paraId="2C91FA1E" w14:textId="09A4D650" w:rsidR="00E40BBC" w:rsidRPr="00E40BBC" w:rsidRDefault="00E40BBC" w:rsidP="00E40BBC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30</w:t>
            </w:r>
            <w:r w:rsidRPr="00E40BBC">
              <w:rPr>
                <w:rFonts w:ascii="Times New Roman" w:eastAsia="Times New Roman" w:hAnsi="Times New Roman" w:cs="Times New Roman"/>
                <w:lang w:val="sr-Cyrl-RS"/>
              </w:rPr>
              <w:t xml:space="preserve"> дана </w:t>
            </w:r>
            <w:r w:rsidRPr="00E40BB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 покретања поступка.</w:t>
            </w:r>
          </w:p>
        </w:tc>
      </w:tr>
    </w:tbl>
    <w:p w14:paraId="4B8D7F2A" w14:textId="77777777" w:rsidR="00E40BBC" w:rsidRPr="00E40BBC" w:rsidRDefault="00E40BBC" w:rsidP="00E40B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26D433B7" w14:textId="77777777" w:rsidR="00E40BBC" w:rsidRPr="00E40BBC" w:rsidRDefault="00E40BBC" w:rsidP="00E40BBC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sectPr w:rsidR="00E40BBC" w:rsidRPr="00E40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06A3B" w14:textId="77777777" w:rsidR="00792525" w:rsidRDefault="00792525" w:rsidP="009F6532">
      <w:pPr>
        <w:spacing w:after="0" w:line="240" w:lineRule="auto"/>
      </w:pPr>
      <w:r>
        <w:separator/>
      </w:r>
    </w:p>
  </w:endnote>
  <w:endnote w:type="continuationSeparator" w:id="0">
    <w:p w14:paraId="53CC6529" w14:textId="77777777" w:rsidR="00792525" w:rsidRDefault="00792525" w:rsidP="009F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3DBF5" w14:textId="77777777" w:rsidR="00792525" w:rsidRDefault="00792525" w:rsidP="009F6532">
      <w:pPr>
        <w:spacing w:after="0" w:line="240" w:lineRule="auto"/>
      </w:pPr>
      <w:r>
        <w:separator/>
      </w:r>
    </w:p>
  </w:footnote>
  <w:footnote w:type="continuationSeparator" w:id="0">
    <w:p w14:paraId="025EE951" w14:textId="77777777" w:rsidR="00792525" w:rsidRDefault="00792525" w:rsidP="009F6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853FB"/>
    <w:multiLevelType w:val="hybridMultilevel"/>
    <w:tmpl w:val="FB689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A559A6"/>
    <w:multiLevelType w:val="hybridMultilevel"/>
    <w:tmpl w:val="1820E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96"/>
    <w:rsid w:val="001650EA"/>
    <w:rsid w:val="00283AF5"/>
    <w:rsid w:val="00384658"/>
    <w:rsid w:val="003E2AC6"/>
    <w:rsid w:val="0065420E"/>
    <w:rsid w:val="00747E5B"/>
    <w:rsid w:val="00792525"/>
    <w:rsid w:val="007E4537"/>
    <w:rsid w:val="009F6532"/>
    <w:rsid w:val="00C640E4"/>
    <w:rsid w:val="00D106D7"/>
    <w:rsid w:val="00D85996"/>
    <w:rsid w:val="00DC59C3"/>
    <w:rsid w:val="00E4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77F19"/>
  <w15:chartTrackingRefBased/>
  <w15:docId w15:val="{2D4E6176-ACC8-4245-B708-3A9F5078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AC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40BBC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heme1">
    <w:name w:val="Table Theme1"/>
    <w:basedOn w:val="TableNormal"/>
    <w:next w:val="TableTheme"/>
    <w:uiPriority w:val="99"/>
    <w:rsid w:val="00E40BBC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E40BBC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E40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uiPriority w:val="99"/>
    <w:semiHidden/>
    <w:unhideWhenUsed/>
    <w:rsid w:val="00E40B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6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532"/>
  </w:style>
  <w:style w:type="paragraph" w:styleId="Footer">
    <w:name w:val="footer"/>
    <w:basedOn w:val="Normal"/>
    <w:link w:val="FooterChar"/>
    <w:uiPriority w:val="99"/>
    <w:unhideWhenUsed/>
    <w:rsid w:val="009F65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tplatnakarta@putevi-srbije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tevi-srbije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Berisavac</dc:creator>
  <cp:keywords/>
  <dc:description/>
  <cp:lastModifiedBy>АĐ</cp:lastModifiedBy>
  <cp:revision>2</cp:revision>
  <dcterms:created xsi:type="dcterms:W3CDTF">2020-03-25T13:53:00Z</dcterms:created>
  <dcterms:modified xsi:type="dcterms:W3CDTF">2020-03-25T13:53:00Z</dcterms:modified>
</cp:coreProperties>
</file>