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D944A" w14:textId="6DF5DF5B" w:rsidR="00E235EF" w:rsidRDefault="00FD180C" w:rsidP="00532F75">
      <w:pPr>
        <w:spacing w:line="276" w:lineRule="auto"/>
        <w:jc w:val="center"/>
        <w:rPr>
          <w:rFonts w:ascii="Times New Roman" w:eastAsia="Times New Roman" w:hAnsi="Times New Roman"/>
          <w:b/>
          <w:color w:val="000000"/>
          <w:lang w:val="sr-Cyrl-RS"/>
        </w:rPr>
      </w:pPr>
      <w:r w:rsidRPr="00532F75">
        <w:rPr>
          <w:rFonts w:ascii="Times New Roman" w:eastAsia="Times New Roman" w:hAnsi="Times New Roman"/>
          <w:b/>
          <w:color w:val="000000"/>
          <w:lang w:val="sr-Cyrl-RS"/>
        </w:rPr>
        <w:t>ПОЈЕДНОСТАВЉЕЊЕ ПОСТУПКА ДОСТАВЉАЊА ЕВИДЕНЦИЈЕ О ЗАХТЕВИМА ЗА ОВЕРАВАЊЕ И ПЛАНИРАНИМ ПРЕГЛЕДИМА МЕРИЛИМА</w:t>
      </w:r>
    </w:p>
    <w:p w14:paraId="2F41FBD1" w14:textId="77777777" w:rsidR="0003622A" w:rsidRPr="00532F75" w:rsidRDefault="0003622A" w:rsidP="00532F75">
      <w:pPr>
        <w:spacing w:line="276" w:lineRule="auto"/>
        <w:jc w:val="center"/>
        <w:rPr>
          <w:rFonts w:ascii="Times New Roman" w:eastAsia="Times New Roman" w:hAnsi="Times New Roman"/>
          <w:b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E82B9E" w:rsidRPr="00F80D39" w14:paraId="136251D5" w14:textId="77777777" w:rsidTr="1C97C8C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66816EA" w14:textId="77777777" w:rsidR="00E82B9E" w:rsidRPr="00F80D39" w:rsidRDefault="00E82B9E" w:rsidP="005E6F8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80D3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243F030" w14:textId="77777777" w:rsidR="00E82B9E" w:rsidRPr="000826E6" w:rsidRDefault="00E82B9E" w:rsidP="005E6F85">
            <w:pPr>
              <w:spacing w:line="276" w:lineRule="auto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826E6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Достављање евиденције о </w:t>
            </w:r>
            <w:r w:rsidRPr="000826E6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захтевима за оверавање и планираним прегледима мерила</w:t>
            </w:r>
          </w:p>
        </w:tc>
      </w:tr>
      <w:tr w:rsidR="00E82B9E" w:rsidRPr="00F80D39" w14:paraId="05A72906" w14:textId="77777777" w:rsidTr="1C97C8C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DEA1D8A" w14:textId="77777777" w:rsidR="00E82B9E" w:rsidRPr="00F80D39" w:rsidRDefault="00E82B9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597C03B5" w14:textId="77777777" w:rsidR="00E82B9E" w:rsidRPr="000826E6" w:rsidRDefault="00E82B9E" w:rsidP="005E6F85">
            <w:pPr>
              <w:spacing w:line="276" w:lineRule="auto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0826E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10</w:t>
            </w:r>
            <w:r w:rsidRPr="000826E6">
              <w:rPr>
                <w:rFonts w:ascii="Times New Roman" w:eastAsia="Times New Roman" w:hAnsi="Times New Roman"/>
                <w:bCs/>
                <w:sz w:val="22"/>
                <w:szCs w:val="22"/>
              </w:rPr>
              <w:t>.0</w:t>
            </w:r>
            <w:r w:rsidRPr="000826E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</w:t>
            </w:r>
            <w:r w:rsidRPr="000826E6">
              <w:rPr>
                <w:rFonts w:ascii="Times New Roman" w:eastAsia="Times New Roman" w:hAnsi="Times New Roman"/>
                <w:bCs/>
                <w:sz w:val="22"/>
                <w:szCs w:val="22"/>
              </w:rPr>
              <w:t>.00</w:t>
            </w:r>
            <w:r w:rsidRPr="000826E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25</w:t>
            </w:r>
          </w:p>
        </w:tc>
      </w:tr>
      <w:tr w:rsidR="00E82B9E" w:rsidRPr="00F80D39" w14:paraId="053B24F5" w14:textId="77777777" w:rsidTr="1C97C8C2">
        <w:tc>
          <w:tcPr>
            <w:tcW w:w="2689" w:type="dxa"/>
            <w:shd w:val="clear" w:color="auto" w:fill="DBE5F1" w:themeFill="accent1" w:themeFillTint="33"/>
            <w:vAlign w:val="center"/>
          </w:tcPr>
          <w:p w14:paraId="78DD7EBA" w14:textId="77777777" w:rsidR="00E82B9E" w:rsidRPr="00F80D39" w:rsidRDefault="00E82B9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6453A492" w14:textId="77777777" w:rsidR="00E82B9E" w:rsidRPr="00F80D39" w:rsidRDefault="00E82B9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80EE4D7" w14:textId="77777777" w:rsidR="00BA1499" w:rsidRPr="000826E6" w:rsidRDefault="00BA1499" w:rsidP="00BA1499">
            <w:pPr>
              <w:spacing w:before="120" w:after="120" w:line="276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826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привреде</w:t>
            </w:r>
          </w:p>
          <w:p w14:paraId="77DD70BE" w14:textId="5E6DE139" w:rsidR="00E82B9E" w:rsidRPr="000826E6" w:rsidRDefault="00BA1499" w:rsidP="00BA149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826E6">
              <w:rPr>
                <w:rFonts w:eastAsiaTheme="minorHAnsi"/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E82B9E" w:rsidRPr="00F80D39" w14:paraId="7BE751F4" w14:textId="77777777" w:rsidTr="1C97C8C2">
        <w:tc>
          <w:tcPr>
            <w:tcW w:w="2689" w:type="dxa"/>
            <w:shd w:val="clear" w:color="auto" w:fill="DBE5F1" w:themeFill="accent1" w:themeFillTint="33"/>
            <w:vAlign w:val="center"/>
          </w:tcPr>
          <w:p w14:paraId="49058F43" w14:textId="77777777" w:rsidR="00E82B9E" w:rsidRPr="00F80D39" w:rsidRDefault="00E82B9E" w:rsidP="00636C3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417B743" w14:textId="66953959" w:rsidR="000F780E" w:rsidRPr="000826E6" w:rsidRDefault="1C97C8C2" w:rsidP="1C97C8C2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1C97C8C2">
              <w:rPr>
                <w:rFonts w:ascii="Times New Roman" w:eastAsia="Times New Roman" w:hAnsi="Times New Roman"/>
                <w:sz w:val="22"/>
                <w:szCs w:val="22"/>
              </w:rPr>
              <w:t xml:space="preserve">Закон о метрологији: </w:t>
            </w: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>(Сл</w:t>
            </w:r>
            <w:r w:rsidR="000B1D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РС бр. </w:t>
            </w:r>
            <w:r w:rsidRPr="1C97C8C2">
              <w:rPr>
                <w:rFonts w:ascii="Times New Roman" w:eastAsia="Times New Roman" w:hAnsi="Times New Roman"/>
                <w:sz w:val="22"/>
                <w:szCs w:val="22"/>
              </w:rPr>
              <w:t>15/2016)</w:t>
            </w:r>
          </w:p>
          <w:p w14:paraId="2CDE6374" w14:textId="160F227A" w:rsidR="000F780E" w:rsidRPr="000826E6" w:rsidRDefault="1C97C8C2" w:rsidP="1C97C8C2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1C97C8C2">
              <w:rPr>
                <w:rFonts w:ascii="Times New Roman" w:eastAsia="Times New Roman" w:hAnsi="Times New Roman"/>
                <w:sz w:val="22"/>
                <w:szCs w:val="22"/>
              </w:rPr>
              <w:t xml:space="preserve">Правилник о садржини и обрасцу, као и начину вођења евиденције коју воде овлашћена тела: </w:t>
            </w: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>(Сл</w:t>
            </w:r>
            <w:r w:rsidR="000B1D9C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 бр. </w:t>
            </w:r>
            <w:r w:rsidRPr="1C97C8C2">
              <w:rPr>
                <w:rFonts w:ascii="Times New Roman" w:eastAsia="Times New Roman" w:hAnsi="Times New Roman"/>
                <w:sz w:val="22"/>
                <w:szCs w:val="22"/>
              </w:rPr>
              <w:t>77/2017)</w:t>
            </w:r>
          </w:p>
          <w:p w14:paraId="7555E962" w14:textId="6A17AB60" w:rsidR="00E82B9E" w:rsidRPr="000826E6" w:rsidRDefault="1C97C8C2" w:rsidP="1C97C8C2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1C97C8C2">
              <w:rPr>
                <w:rFonts w:ascii="Times New Roman" w:eastAsia="Times New Roman" w:hAnsi="Times New Roman"/>
                <w:sz w:val="22"/>
                <w:szCs w:val="22"/>
              </w:rPr>
              <w:t xml:space="preserve">Правилник о условима за обављање послова оверавања мерила, начину овлашћивања и вођењу регистра овлашћених тела: </w:t>
            </w: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>(Сл</w:t>
            </w:r>
            <w:r w:rsidR="000B1D9C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 бр. </w:t>
            </w:r>
            <w:r w:rsidRPr="1C97C8C2">
              <w:rPr>
                <w:rFonts w:ascii="Times New Roman" w:eastAsia="Times New Roman" w:hAnsi="Times New Roman"/>
                <w:sz w:val="22"/>
                <w:szCs w:val="22"/>
              </w:rPr>
              <w:t>2/2017)</w:t>
            </w:r>
          </w:p>
        </w:tc>
      </w:tr>
      <w:tr w:rsidR="00E82B9E" w:rsidRPr="00F80D39" w14:paraId="7AB235C0" w14:textId="77777777" w:rsidTr="1C97C8C2">
        <w:tc>
          <w:tcPr>
            <w:tcW w:w="2689" w:type="dxa"/>
            <w:shd w:val="clear" w:color="auto" w:fill="DBE5F1" w:themeFill="accent1" w:themeFillTint="33"/>
            <w:vAlign w:val="center"/>
          </w:tcPr>
          <w:p w14:paraId="743FF97F" w14:textId="77777777" w:rsidR="00E82B9E" w:rsidRPr="00636C37" w:rsidRDefault="00E82B9E" w:rsidP="00636C37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36C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636C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36C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636C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36C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5360B7" w14:textId="06A53C29" w:rsidR="00E82B9E" w:rsidRPr="000826E6" w:rsidRDefault="00434D59" w:rsidP="00434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826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F80D39" w:rsidRPr="00F80D39" w14:paraId="7E9694F8" w14:textId="77777777" w:rsidTr="1C97C8C2">
        <w:tc>
          <w:tcPr>
            <w:tcW w:w="2689" w:type="dxa"/>
            <w:shd w:val="clear" w:color="auto" w:fill="DBE5F1" w:themeFill="accent1" w:themeFillTint="33"/>
            <w:vAlign w:val="center"/>
          </w:tcPr>
          <w:p w14:paraId="21C50ED2" w14:textId="77777777" w:rsidR="00F80D39" w:rsidRPr="00F80D39" w:rsidRDefault="00F80D39" w:rsidP="00636C3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FD662BC" w14:textId="3B466967" w:rsidR="00F80D39" w:rsidRPr="000826E6" w:rsidRDefault="1C97C8C2" w:rsidP="1C97C8C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1C97C8C2">
              <w:rPr>
                <w:sz w:val="22"/>
                <w:szCs w:val="22"/>
                <w:lang w:val="sr-Cyrl-RS"/>
              </w:rPr>
              <w:t>Годину дана након усвајања новог Закона о метрологији</w:t>
            </w:r>
          </w:p>
        </w:tc>
      </w:tr>
      <w:tr w:rsidR="00F80D39" w:rsidRPr="00F80D39" w14:paraId="68737DB8" w14:textId="77777777" w:rsidTr="1C97C8C2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1DDE3A7" w14:textId="77777777" w:rsidR="00F80D39" w:rsidRPr="000826E6" w:rsidRDefault="00F80D39" w:rsidP="00636C3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826E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F80D39" w:rsidRPr="00F80D39" w14:paraId="2077459F" w14:textId="77777777" w:rsidTr="1C97C8C2">
        <w:tc>
          <w:tcPr>
            <w:tcW w:w="9060" w:type="dxa"/>
            <w:gridSpan w:val="2"/>
          </w:tcPr>
          <w:p w14:paraId="7EFDA842" w14:textId="1CAF303C" w:rsidR="00A2652C" w:rsidRPr="000826E6" w:rsidRDefault="6F59F2EB" w:rsidP="6F59F2EB">
            <w:pPr>
              <w:spacing w:after="225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6F59F2EB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обавештења односно евиденције</w:t>
            </w:r>
            <w:r w:rsidRPr="6F59F2E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6F59F2E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захтевима за оверавање и планираним прегледима није дефинисан. У пракси орган од странака захтева образац који садржи тражене податке. </w:t>
            </w:r>
          </w:p>
          <w:p w14:paraId="642CF47E" w14:textId="77777777" w:rsidR="00A2652C" w:rsidRPr="000826E6" w:rsidRDefault="00A2652C" w:rsidP="00A2652C">
            <w:pPr>
              <w:spacing w:after="225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1D9204" w14:textId="2BAC842E" w:rsidR="00F80D39" w:rsidRPr="000826E6" w:rsidRDefault="00A2652C" w:rsidP="00A2652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826E6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обавештења није јавно доступан.</w:t>
            </w:r>
          </w:p>
        </w:tc>
      </w:tr>
      <w:tr w:rsidR="00F80D39" w:rsidRPr="00F80D39" w14:paraId="6EBE0E00" w14:textId="77777777" w:rsidTr="1C97C8C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AB6B803" w14:textId="77777777" w:rsidR="00F80D39" w:rsidRPr="00F80D39" w:rsidRDefault="00F80D39" w:rsidP="00636C3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F80D39" w:rsidRPr="00F80D39" w14:paraId="0DCAAF34" w14:textId="77777777" w:rsidTr="1C97C8C2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235"/>
              <w:gridCol w:w="2100"/>
              <w:gridCol w:w="2125"/>
              <w:gridCol w:w="1374"/>
            </w:tblGrid>
            <w:tr w:rsidR="00F80D39" w:rsidRPr="00F80D39" w14:paraId="5E3F9649" w14:textId="77777777" w:rsidTr="0003622A">
              <w:trPr>
                <w:trHeight w:val="749"/>
              </w:trPr>
              <w:tc>
                <w:tcPr>
                  <w:tcW w:w="323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BB46107" w14:textId="77777777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80D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422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1FB4088" w14:textId="77777777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80D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37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EE765F8" w14:textId="77777777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80D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F80D39" w:rsidRPr="00F80D39" w14:paraId="65471588" w14:textId="77777777" w:rsidTr="0003622A">
              <w:trPr>
                <w:trHeight w:val="260"/>
              </w:trPr>
              <w:tc>
                <w:tcPr>
                  <w:tcW w:w="3235" w:type="dxa"/>
                  <w:vMerge/>
                </w:tcPr>
                <w:p w14:paraId="48755B64" w14:textId="77777777" w:rsidR="00F80D39" w:rsidRPr="00F80D39" w:rsidRDefault="00F80D39" w:rsidP="00636C37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100" w:type="dxa"/>
                  <w:shd w:val="clear" w:color="auto" w:fill="F2F2F2" w:themeFill="background1" w:themeFillShade="F2"/>
                </w:tcPr>
                <w:p w14:paraId="593FE23E" w14:textId="77777777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80D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2125" w:type="dxa"/>
                  <w:shd w:val="clear" w:color="auto" w:fill="F2F2F2" w:themeFill="background1" w:themeFillShade="F2"/>
                </w:tcPr>
                <w:p w14:paraId="02D75957" w14:textId="77777777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80D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374" w:type="dxa"/>
                  <w:vMerge/>
                </w:tcPr>
                <w:p w14:paraId="1A8B18E7" w14:textId="77777777" w:rsidR="00F80D39" w:rsidRPr="00F80D39" w:rsidRDefault="00F80D39" w:rsidP="00636C37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A1499" w14:paraId="7F29DF86" w14:textId="77777777" w:rsidTr="0003622A">
              <w:trPr>
                <w:trHeight w:val="489"/>
              </w:trPr>
              <w:tc>
                <w:tcPr>
                  <w:tcW w:w="3235" w:type="dxa"/>
                  <w:vAlign w:val="center"/>
                </w:tcPr>
                <w:p w14:paraId="113542F9" w14:textId="77777777" w:rsidR="00BA1499" w:rsidRPr="000826E6" w:rsidRDefault="00BA1499" w:rsidP="00AF32D5">
                  <w:pPr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0826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599" w:type="dxa"/>
                  <w:gridSpan w:val="3"/>
                </w:tcPr>
                <w:p w14:paraId="43571769" w14:textId="77777777" w:rsidR="00BA1499" w:rsidRDefault="00BA1499" w:rsidP="00AF32D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80D39" w:rsidRPr="00F80D39" w14:paraId="613A78D0" w14:textId="77777777" w:rsidTr="0003622A">
              <w:trPr>
                <w:trHeight w:val="489"/>
              </w:trPr>
              <w:tc>
                <w:tcPr>
                  <w:tcW w:w="3235" w:type="dxa"/>
                  <w:vAlign w:val="center"/>
                </w:tcPr>
                <w:p w14:paraId="7311FB6A" w14:textId="686D3F5C" w:rsidR="00F80D39" w:rsidRPr="000826E6" w:rsidRDefault="1C97C8C2" w:rsidP="1C97C8C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u w:val="single"/>
                      <w:lang w:val="sr-Cyrl-RS"/>
                    </w:rPr>
                  </w:pPr>
                  <w:r w:rsidRPr="1C97C8C2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Дефинисање посебног обрасца обавештења односно евиденције о захтевима за оверавање и планираним прегледима у складу са обрасцем који се захтева у пракси</w:t>
                  </w:r>
                </w:p>
              </w:tc>
              <w:tc>
                <w:tcPr>
                  <w:tcW w:w="2100" w:type="dxa"/>
                </w:tcPr>
                <w:p w14:paraId="13E6F8C3" w14:textId="77777777" w:rsidR="00F80D39" w:rsidRPr="000826E6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1EE21002" w14:textId="174656CF" w:rsidR="00F80D39" w:rsidRPr="000826E6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125" w:type="dxa"/>
                </w:tcPr>
                <w:p w14:paraId="618CD4EC" w14:textId="336526D0" w:rsidR="00F80D39" w:rsidRPr="00F80D39" w:rsidRDefault="006024D5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80D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374" w:type="dxa"/>
                </w:tcPr>
                <w:p w14:paraId="5509FDCE" w14:textId="77777777" w:rsid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72D1446A" w14:textId="54AE60EA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80D39" w:rsidRPr="00F80D39" w14:paraId="3598DBD4" w14:textId="77777777" w:rsidTr="0003622A">
              <w:trPr>
                <w:trHeight w:val="489"/>
              </w:trPr>
              <w:tc>
                <w:tcPr>
                  <w:tcW w:w="3235" w:type="dxa"/>
                  <w:vAlign w:val="center"/>
                </w:tcPr>
                <w:p w14:paraId="1B39A965" w14:textId="65820A49" w:rsidR="00F80D39" w:rsidRPr="000826E6" w:rsidRDefault="004107CA" w:rsidP="00636C37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0826E6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Јавна доступност обрасца обавештења</w:t>
                  </w:r>
                  <w:r w:rsidR="00A2652C" w:rsidRPr="000826E6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односно евиденције о захтевима за оверавање и планираним прегледима</w:t>
                  </w:r>
                </w:p>
              </w:tc>
              <w:tc>
                <w:tcPr>
                  <w:tcW w:w="2100" w:type="dxa"/>
                </w:tcPr>
                <w:p w14:paraId="0E243567" w14:textId="77777777" w:rsidR="00F80D39" w:rsidRPr="000826E6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125" w:type="dxa"/>
                </w:tcPr>
                <w:p w14:paraId="1E215C41" w14:textId="77777777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80D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374" w:type="dxa"/>
                </w:tcPr>
                <w:p w14:paraId="00DCE70F" w14:textId="77777777" w:rsidR="00F80D39" w:rsidRPr="00F80D39" w:rsidRDefault="00F80D39" w:rsidP="00636C37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0C2BF7B6" w14:textId="77777777" w:rsidR="00F80D39" w:rsidRPr="00F80D39" w:rsidRDefault="00F80D39" w:rsidP="00636C3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80D39" w:rsidRPr="00F80D39" w14:paraId="4DD7F94C" w14:textId="77777777" w:rsidTr="1C97C8C2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2A4C57FB" w14:textId="77777777" w:rsidR="00F80D39" w:rsidRPr="00F80D39" w:rsidRDefault="00F80D39" w:rsidP="00636C3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80D39" w:rsidRPr="00F80D39" w14:paraId="637EA1AA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183AC87" w14:textId="77777777" w:rsidR="00F80D39" w:rsidRPr="00F80D39" w:rsidRDefault="00F80D39" w:rsidP="00636C3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F80D39" w:rsidRPr="00F80D39" w14:paraId="540CEB62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D7CE3C" w14:textId="77777777" w:rsidR="00DD057D" w:rsidRDefault="00DD057D" w:rsidP="00636C37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6F4F6F1" w14:textId="73A180D1" w:rsidR="00E235EF" w:rsidRDefault="00F80D39" w:rsidP="00636C37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235E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3.1</w:t>
            </w:r>
            <w:r w:rsidR="00E235E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.</w:t>
            </w:r>
            <w:r w:rsidR="00E235EF" w:rsidRPr="00E235E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A2652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Дефинисање посебног</w:t>
            </w:r>
            <w:r w:rsidR="00A2652C" w:rsidRPr="00E235E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обрасца обавештења</w:t>
            </w:r>
            <w:r w:rsidR="00A2652C" w:rsidRPr="00A2652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односно евиденције о захтевима за о</w:t>
            </w:r>
            <w:r w:rsidR="00A2652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в</w:t>
            </w:r>
            <w:r w:rsidR="00A2652C" w:rsidRPr="00A2652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еравање и планираним прегледима</w:t>
            </w:r>
            <w:r w:rsidR="00A2652C" w:rsidRPr="00E235E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у складу са обрасцем који се захтева у пракси</w:t>
            </w:r>
          </w:p>
          <w:p w14:paraId="19B3CF01" w14:textId="77777777" w:rsidR="00E235EF" w:rsidRPr="00E235EF" w:rsidRDefault="00E235EF" w:rsidP="00636C37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21910BD" w14:textId="1028B381" w:rsidR="00E235EF" w:rsidRDefault="6F59F2EB" w:rsidP="6F59F2E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6F59F2EB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обавештења односно евиденције о захтевима за оверавање и планираним прегледима је обједињен са обрасцем ЕОТ, али у пракси орган од странака захтева образац који садржи одређене податке. Препорука је да се  образац  посебно дефинише.</w:t>
            </w:r>
          </w:p>
          <w:p w14:paraId="5A52E59B" w14:textId="73CCB122" w:rsidR="00F80D39" w:rsidRDefault="0048237A" w:rsidP="00636C37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636C37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</w:p>
          <w:p w14:paraId="4D6BDC09" w14:textId="14DE5A8C" w:rsidR="00F80D39" w:rsidRDefault="1C97C8C2" w:rsidP="1C97C8C2">
            <w:pPr>
              <w:contextualSpacing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</w:pPr>
            <w:r w:rsidRPr="1C97C8C2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  <w:t>За примену ове препоруке није потребна измена прописа.</w:t>
            </w:r>
          </w:p>
          <w:p w14:paraId="6DC22A9F" w14:textId="77777777" w:rsidR="00434D59" w:rsidRDefault="00434D59" w:rsidP="00636C37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21638CE" w14:textId="3F59A956" w:rsidR="004107CA" w:rsidRPr="00767EE7" w:rsidRDefault="004107CA" w:rsidP="00636C37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67EE7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Јавна доступност </w:t>
            </w:r>
            <w:r w:rsidRPr="00767EE7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обрасца обавештења</w:t>
            </w:r>
          </w:p>
          <w:p w14:paraId="67329848" w14:textId="77777777" w:rsidR="00E235EF" w:rsidRPr="00E235EF" w:rsidRDefault="00E235EF" w:rsidP="00636C37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DE5130C" w14:textId="0A1BCA75" w:rsidR="00F80D39" w:rsidRDefault="00F80D39" w:rsidP="00636C3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167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Образац обавештења није јавно доступан. Препорука је да се образац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</w:t>
            </w:r>
            <w:r w:rsidRPr="00216716">
              <w:rPr>
                <w:rFonts w:ascii="Times New Roman" w:hAnsi="Times New Roman"/>
                <w:sz w:val="22"/>
                <w:szCs w:val="22"/>
                <w:lang w:val="sr-Cyrl-RS"/>
              </w:rPr>
              <w:t>стави на интернет страниц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2167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Дирекције.</w:t>
            </w:r>
          </w:p>
          <w:p w14:paraId="3FFA61A0" w14:textId="77777777" w:rsidR="0003622A" w:rsidRDefault="0003622A" w:rsidP="1C97C8C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A396268" w14:textId="40F9889A" w:rsidR="00F80D39" w:rsidRDefault="00F80D39" w:rsidP="1C97C8C2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</w:pPr>
            <w:bookmarkStart w:id="0" w:name="_GoBack"/>
            <w:bookmarkEnd w:id="0"/>
            <w:r w:rsidRPr="1C97C8C2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  <w:t>За примену ове препоруке није потребна измена прописа.</w:t>
            </w:r>
          </w:p>
          <w:p w14:paraId="16D71352" w14:textId="351DFB2B" w:rsidR="00DD057D" w:rsidRDefault="00DD057D" w:rsidP="1C97C8C2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</w:pPr>
          </w:p>
        </w:tc>
      </w:tr>
      <w:tr w:rsidR="00F80D39" w:rsidRPr="00F80D39" w14:paraId="675745E0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EAEEA18" w14:textId="77777777" w:rsidR="00F80D39" w:rsidRPr="00F80D39" w:rsidRDefault="00F80D39" w:rsidP="00636C3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F1480" w:rsidRPr="00F80D39" w14:paraId="6EE1F244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21E0AA0" w14:textId="77777777" w:rsidR="00DD057D" w:rsidRDefault="00DD057D" w:rsidP="00636C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AB647D" w14:textId="77777777" w:rsidR="007F1480" w:rsidRDefault="00BA1499" w:rsidP="00636C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A149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1A209432" w14:textId="047B2E49" w:rsidR="00DD057D" w:rsidRPr="00BA1499" w:rsidRDefault="00DD057D" w:rsidP="00636C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7F1480" w:rsidRPr="00F80D39" w14:paraId="4E93E1A2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180C11" w14:textId="77777777" w:rsidR="007F1480" w:rsidRPr="00F80D39" w:rsidRDefault="007F1480" w:rsidP="00636C3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F1480" w:rsidRPr="00F80D39" w14:paraId="3B2643BF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98B597" w14:textId="77777777" w:rsidR="00DD057D" w:rsidRDefault="00DD057D" w:rsidP="00636C37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A43EEA1" w14:textId="558A3ED1" w:rsidR="007F1480" w:rsidRPr="00BA1499" w:rsidRDefault="00BA1499" w:rsidP="00636C37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A149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7F1480" w:rsidRPr="00F80D39" w14:paraId="4CF4A5E2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601C523" w14:textId="77777777" w:rsidR="007F1480" w:rsidRPr="00F80D39" w:rsidRDefault="007F1480" w:rsidP="00636C3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80D3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7F1480" w:rsidRPr="00F80D39" w14:paraId="0E933EBA" w14:textId="77777777" w:rsidTr="1C97C8C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09261C7" w14:textId="77777777" w:rsidR="00DD057D" w:rsidRDefault="00DD057D" w:rsidP="1C97C8C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8C4288B" w14:textId="77777777" w:rsidR="00DD057D" w:rsidRDefault="1C97C8C2" w:rsidP="1C97C8C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</w:t>
            </w:r>
          </w:p>
          <w:p w14:paraId="1E8217C6" w14:textId="77777777" w:rsidR="00DD057D" w:rsidRDefault="00DD057D" w:rsidP="1C97C8C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F32317D" w14:textId="77777777" w:rsidR="007F1480" w:rsidRDefault="1C97C8C2" w:rsidP="1C97C8C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1C97C8C2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такође утиче на побољшање пословног амбијента.</w:t>
            </w:r>
          </w:p>
          <w:p w14:paraId="608CA498" w14:textId="7FD6D18E" w:rsidR="00DD057D" w:rsidRPr="0021263B" w:rsidRDefault="00DD057D" w:rsidP="1C97C8C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41DA2170" w14:textId="77777777" w:rsidR="00E82B9E" w:rsidRPr="00DB19B9" w:rsidRDefault="00E82B9E" w:rsidP="00E82B9E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6841A48B" w14:textId="77777777" w:rsidR="00E82B9E" w:rsidRDefault="00E82B9E" w:rsidP="00E82B9E"/>
    <w:p w14:paraId="3952670D" w14:textId="77777777" w:rsidR="00E82B9E" w:rsidRDefault="00E82B9E" w:rsidP="00E82B9E"/>
    <w:p w14:paraId="29482F8C" w14:textId="77777777" w:rsidR="00E82B9E" w:rsidRDefault="00E82B9E" w:rsidP="00E82B9E"/>
    <w:p w14:paraId="5154CED2" w14:textId="77777777" w:rsidR="00E82B9E" w:rsidRDefault="00E82B9E" w:rsidP="00E82B9E"/>
    <w:p w14:paraId="3D8F3AA3" w14:textId="77777777" w:rsidR="00E82B9E" w:rsidRDefault="00E82B9E" w:rsidP="00E82B9E"/>
    <w:p w14:paraId="3AC94BB8" w14:textId="77777777" w:rsidR="00E82B9E" w:rsidRDefault="00E82B9E" w:rsidP="00E82B9E"/>
    <w:p w14:paraId="576A96C7" w14:textId="77777777" w:rsidR="00E82B9E" w:rsidRDefault="00E82B9E" w:rsidP="00E82B9E"/>
    <w:p w14:paraId="2F272E54" w14:textId="77777777" w:rsidR="00E82B9E" w:rsidRDefault="00E82B9E" w:rsidP="00E82B9E"/>
    <w:p w14:paraId="0D2924C9" w14:textId="77777777" w:rsidR="004912FD" w:rsidRDefault="004912FD"/>
    <w:sectPr w:rsidR="004912FD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D1BE6" w14:textId="77777777" w:rsidR="00D70534" w:rsidRDefault="00D70534">
      <w:r>
        <w:separator/>
      </w:r>
    </w:p>
  </w:endnote>
  <w:endnote w:type="continuationSeparator" w:id="0">
    <w:p w14:paraId="74E9AD3F" w14:textId="77777777" w:rsidR="00D70534" w:rsidRDefault="00D70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D51D57" w14:textId="77777777" w:rsidR="002A202F" w:rsidRDefault="00C428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2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D3634D" w14:textId="77777777" w:rsidR="002A202F" w:rsidRDefault="00D705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EF7D2" w14:textId="77777777" w:rsidR="00D70534" w:rsidRDefault="00D70534">
      <w:r>
        <w:separator/>
      </w:r>
    </w:p>
  </w:footnote>
  <w:footnote w:type="continuationSeparator" w:id="0">
    <w:p w14:paraId="659B2CD3" w14:textId="77777777" w:rsidR="00D70534" w:rsidRDefault="00D70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E1E6A"/>
    <w:multiLevelType w:val="hybridMultilevel"/>
    <w:tmpl w:val="1A88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B3FF7"/>
    <w:multiLevelType w:val="hybridMultilevel"/>
    <w:tmpl w:val="21BED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92748"/>
    <w:multiLevelType w:val="hybridMultilevel"/>
    <w:tmpl w:val="C4906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92FDA"/>
    <w:multiLevelType w:val="hybridMultilevel"/>
    <w:tmpl w:val="F926AD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B540E"/>
    <w:multiLevelType w:val="multilevel"/>
    <w:tmpl w:val="0D26D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9E"/>
    <w:rsid w:val="0003622A"/>
    <w:rsid w:val="00043743"/>
    <w:rsid w:val="000826E6"/>
    <w:rsid w:val="000B1D9C"/>
    <w:rsid w:val="000D204C"/>
    <w:rsid w:val="000F780E"/>
    <w:rsid w:val="00126F34"/>
    <w:rsid w:val="001B51AA"/>
    <w:rsid w:val="001E0B15"/>
    <w:rsid w:val="0021263B"/>
    <w:rsid w:val="00244C71"/>
    <w:rsid w:val="002A3351"/>
    <w:rsid w:val="002B3840"/>
    <w:rsid w:val="004107CA"/>
    <w:rsid w:val="00434D59"/>
    <w:rsid w:val="00441E0C"/>
    <w:rsid w:val="0048237A"/>
    <w:rsid w:val="004878E2"/>
    <w:rsid w:val="004912FD"/>
    <w:rsid w:val="004A6C57"/>
    <w:rsid w:val="004D5386"/>
    <w:rsid w:val="00503EE5"/>
    <w:rsid w:val="00532F75"/>
    <w:rsid w:val="006024D5"/>
    <w:rsid w:val="00623130"/>
    <w:rsid w:val="00636C37"/>
    <w:rsid w:val="006B1BCF"/>
    <w:rsid w:val="007751C9"/>
    <w:rsid w:val="007F1480"/>
    <w:rsid w:val="00807424"/>
    <w:rsid w:val="008902B6"/>
    <w:rsid w:val="008D1799"/>
    <w:rsid w:val="009B4275"/>
    <w:rsid w:val="009D1043"/>
    <w:rsid w:val="00A1242B"/>
    <w:rsid w:val="00A2652C"/>
    <w:rsid w:val="00AF1FDA"/>
    <w:rsid w:val="00B140BF"/>
    <w:rsid w:val="00B93916"/>
    <w:rsid w:val="00BA1499"/>
    <w:rsid w:val="00BC1AD3"/>
    <w:rsid w:val="00C42858"/>
    <w:rsid w:val="00CA48DD"/>
    <w:rsid w:val="00CF2F72"/>
    <w:rsid w:val="00D02E62"/>
    <w:rsid w:val="00D70534"/>
    <w:rsid w:val="00D76DB5"/>
    <w:rsid w:val="00DC7F8E"/>
    <w:rsid w:val="00DD057D"/>
    <w:rsid w:val="00DD49E9"/>
    <w:rsid w:val="00E235EF"/>
    <w:rsid w:val="00E66BA4"/>
    <w:rsid w:val="00E82B9E"/>
    <w:rsid w:val="00EA7ACC"/>
    <w:rsid w:val="00EF63E9"/>
    <w:rsid w:val="00F63F33"/>
    <w:rsid w:val="00F80D39"/>
    <w:rsid w:val="00F9750A"/>
    <w:rsid w:val="00FD180C"/>
    <w:rsid w:val="00FE0673"/>
    <w:rsid w:val="1C97C8C2"/>
    <w:rsid w:val="46959CEF"/>
    <w:rsid w:val="6F59F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B12C1"/>
  <w15:docId w15:val="{481CDBEA-84FE-47E1-ACAA-BBDE187D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B9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B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E82B9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2B9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82B9E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82B9E"/>
    <w:rPr>
      <w:rFonts w:ascii="Calibri" w:hAnsi="Calibri" w:cs="Calibri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4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D5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18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8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80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80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Milana Aleksic</cp:lastModifiedBy>
  <cp:revision>7</cp:revision>
  <dcterms:created xsi:type="dcterms:W3CDTF">2019-04-04T20:31:00Z</dcterms:created>
  <dcterms:modified xsi:type="dcterms:W3CDTF">2019-04-09T14:41:00Z</dcterms:modified>
</cp:coreProperties>
</file>