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395FC" w14:textId="2ADE13A7" w:rsidR="00B1006E" w:rsidRDefault="004C2D3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75044">
        <w:rPr>
          <w:b/>
          <w:sz w:val="22"/>
          <w:szCs w:val="22"/>
          <w:lang w:val="sr-Cyrl-RS"/>
        </w:rPr>
        <w:t>ПОЈЕДНОСТАВЉЕЊЕ ПОСТУПКА ОДОБРЕЊА ТИПА МЕРИЛА</w:t>
      </w:r>
    </w:p>
    <w:p w14:paraId="513FE540" w14:textId="77777777" w:rsidR="00892FF8" w:rsidRPr="00DB19B9" w:rsidRDefault="00892FF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5BAF354" w:rsidR="000E2036" w:rsidRPr="00DB19B9" w:rsidRDefault="00D6515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65157">
              <w:rPr>
                <w:b/>
                <w:sz w:val="22"/>
                <w:szCs w:val="22"/>
                <w:lang w:val="sr-Cyrl-RS"/>
              </w:rPr>
              <w:t>Одобрење типа мерила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153E3F2" w:rsidR="000E2036" w:rsidRPr="00D65157" w:rsidRDefault="00D6515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10.01.0007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AA4D8FE" w14:textId="24301295" w:rsidR="00C45EC3" w:rsidRDefault="00C45EC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Министарство привреде</w:t>
            </w:r>
          </w:p>
          <w:p w14:paraId="5795E7E6" w14:textId="3A77A294" w:rsidR="00092B84" w:rsidRPr="00D65157" w:rsidRDefault="00D6515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Дирекција за мере и драгоцене метале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BE4AB0E" w14:textId="04FCDA3B" w:rsidR="00645199" w:rsidRPr="005C183E" w:rsidRDefault="006965D1" w:rsidP="005C183E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метрологији: </w:t>
            </w:r>
            <w:r w:rsidR="003B5E23"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>15/2016-11</w:t>
            </w:r>
          </w:p>
          <w:p w14:paraId="67152558" w14:textId="13582D69" w:rsidR="006965D1" w:rsidRPr="005C183E" w:rsidRDefault="006965D1" w:rsidP="005C183E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врстама мерила која подлежу законској контроли: </w:t>
            </w:r>
            <w:r w:rsidR="003B5E23"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>13/2018-37</w:t>
            </w:r>
          </w:p>
          <w:p w14:paraId="00BF37CE" w14:textId="676B5290" w:rsidR="006965D1" w:rsidRPr="005C183E" w:rsidRDefault="006965D1" w:rsidP="005C183E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начину испитивања типа мерила за поједине врсте мерила: </w:t>
            </w:r>
            <w:r w:rsidR="003B5E23"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>22/2012-6</w:t>
            </w:r>
          </w:p>
          <w:p w14:paraId="7FBE1FA6" w14:textId="1BAF7B8B" w:rsidR="006965D1" w:rsidRPr="005C183E" w:rsidRDefault="006965D1" w:rsidP="005C183E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аутоматским мерилима нивоа течности у непокретним резервоарима: </w:t>
            </w:r>
            <w:r w:rsidR="003B5E23"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>114/2013-171</w:t>
            </w:r>
          </w:p>
          <w:p w14:paraId="5D43260F" w14:textId="4439A186" w:rsidR="006965D1" w:rsidRPr="005C183E" w:rsidRDefault="006965D1" w:rsidP="005C183E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мерним системима за компримована гасовита горива за возила: </w:t>
            </w:r>
            <w:r w:rsidR="003B5E23"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>9/2014-86</w:t>
            </w:r>
          </w:p>
          <w:p w14:paraId="7D5BBA82" w14:textId="554B0F5D" w:rsidR="006965D1" w:rsidRPr="005C183E" w:rsidRDefault="006965D1" w:rsidP="005C183E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влагомерима за зрна житарица и семенке уљарица: </w:t>
            </w:r>
            <w:r w:rsidR="003B5E23"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>39/2014-97</w:t>
            </w:r>
          </w:p>
          <w:p w14:paraId="2CCB5DCC" w14:textId="3B131475" w:rsidR="006965D1" w:rsidRPr="005C183E" w:rsidRDefault="006965D1" w:rsidP="005C183E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мерилима за мерење силе кочења код моторних возила: </w:t>
            </w:r>
            <w:r w:rsidR="003B5E23"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бр. </w:t>
            </w:r>
            <w:r w:rsidRPr="005C183E">
              <w:rPr>
                <w:rFonts w:ascii="Times New Roman" w:hAnsi="Times New Roman"/>
                <w:sz w:val="22"/>
                <w:szCs w:val="22"/>
                <w:lang w:val="sr-Cyrl-RS"/>
              </w:rPr>
              <w:t>86/2014-132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F598A5C" w:rsidR="00D73918" w:rsidRPr="005C183E" w:rsidRDefault="0039602C" w:rsidP="005C183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5C183E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5484D11" w:rsidR="00804060" w:rsidRPr="005C183E" w:rsidRDefault="00E20C82" w:rsidP="005C183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C183E">
              <w:rPr>
                <w:sz w:val="22"/>
                <w:szCs w:val="22"/>
                <w:lang w:val="sr-Cyrl-RS"/>
              </w:rPr>
              <w:t xml:space="preserve">Четврти </w:t>
            </w:r>
            <w:r w:rsidR="008501EE" w:rsidRPr="005C183E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250EA00B" w14:textId="77777777" w:rsidR="005C183E" w:rsidRDefault="005C183E" w:rsidP="00367E30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D82521" w14:textId="3D1E8F6D" w:rsidR="00367E30" w:rsidRDefault="00367E30" w:rsidP="005C183E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нализом административног поступка утврђено је да се непотребно тражи виша форма документа, када се исти резултат постиже нижом формом (копија) уз мање трошкове за подносиоца захтева.</w:t>
            </w:r>
          </w:p>
          <w:p w14:paraId="4247D6AD" w14:textId="0A356827" w:rsidR="00367E30" w:rsidRDefault="004C2D37" w:rsidP="00367E3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Анализом је утврђено да образац захтева који је припремила организациона јединица садржи место за печат што је супротно члану 25. </w:t>
            </w:r>
            <w:r w:rsidR="00FD7F0A">
              <w:rPr>
                <w:rFonts w:ascii="Times New Roman" w:hAnsi="Times New Roman"/>
                <w:sz w:val="22"/>
                <w:szCs w:val="22"/>
                <w:lang w:val="sr-Cyrl-CS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акона о привредним друштвима.</w:t>
            </w:r>
          </w:p>
          <w:p w14:paraId="3AD85B4E" w14:textId="67BEEE5F" w:rsidR="00367E30" w:rsidRDefault="00367E30" w:rsidP="00367E3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 подразумева подношење захтева лично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у надлежном органу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</w:t>
            </w:r>
          </w:p>
          <w:p w14:paraId="1678BD58" w14:textId="77777777" w:rsidR="00367E30" w:rsidRDefault="00246A6C" w:rsidP="005C183E">
            <w:pPr>
              <w:rPr>
                <w:rFonts w:ascii="Times New Roman" w:hAnsi="Times New Roman"/>
                <w:sz w:val="22"/>
              </w:rPr>
            </w:pPr>
            <w:r w:rsidRPr="00246A6C">
              <w:rPr>
                <w:rFonts w:ascii="Times New Roman" w:hAnsi="Times New Roman"/>
                <w:sz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37AD829E" w:rsidR="007047B2" w:rsidRPr="00DB19B9" w:rsidRDefault="007047B2" w:rsidP="005C183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bookmarkStart w:id="1" w:name="_Hlk526975121"/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40F6E41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ADA857C" w14:textId="33BF3AE9" w:rsidR="00CA1CE9" w:rsidRPr="00B11A4C" w:rsidRDefault="00B11A4C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4"/>
                </w:tcPr>
                <w:p w14:paraId="4C3FA702" w14:textId="699DF2CC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216920C9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F1A4DAC" w14:textId="7335C5E1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</w:t>
                  </w:r>
                  <w:r w:rsidR="008938D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копија</w:t>
                  </w: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)</w:t>
                  </w:r>
                </w:p>
              </w:tc>
              <w:tc>
                <w:tcPr>
                  <w:tcW w:w="1784" w:type="dxa"/>
                </w:tcPr>
                <w:p w14:paraId="1F2292E2" w14:textId="2A497A94" w:rsidR="00BB2C8C" w:rsidRPr="00DB19B9" w:rsidRDefault="00BB2C8C" w:rsidP="00A91C0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C69A1F3" w14:textId="5FF05555" w:rsidR="00BB2C8C" w:rsidRPr="00DB19B9" w:rsidRDefault="00F042DE" w:rsidP="00F042D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4B76A372" w14:textId="08B7D89F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938D0" w:rsidRPr="00DB19B9" w14:paraId="650A2B03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767976F" w14:textId="2B61EB1F" w:rsidR="008938D0" w:rsidRPr="00BB2C8C" w:rsidRDefault="008938D0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 и документације</w:t>
                  </w:r>
                </w:p>
              </w:tc>
              <w:tc>
                <w:tcPr>
                  <w:tcW w:w="1784" w:type="dxa"/>
                </w:tcPr>
                <w:p w14:paraId="2C29263D" w14:textId="77777777" w:rsidR="008938D0" w:rsidRPr="00DB19B9" w:rsidRDefault="008938D0" w:rsidP="00A91C0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1ACAC61" w14:textId="6685C48C" w:rsidR="008938D0" w:rsidRDefault="008938D0" w:rsidP="00F042D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85DE440" w14:textId="77777777" w:rsidR="008938D0" w:rsidRPr="00DB19B9" w:rsidRDefault="008938D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45EC3" w:rsidRPr="00DB19B9" w14:paraId="1E75E5AC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4CEABEB" w14:textId="36943DC9" w:rsidR="00C45EC3" w:rsidRPr="00B11A4C" w:rsidRDefault="00B11A4C" w:rsidP="00BB2C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(образац захтева)</w:t>
                  </w:r>
                </w:p>
              </w:tc>
              <w:tc>
                <w:tcPr>
                  <w:tcW w:w="1784" w:type="dxa"/>
                </w:tcPr>
                <w:p w14:paraId="67A6511A" w14:textId="77777777" w:rsidR="00C45EC3" w:rsidRDefault="00C45EC3" w:rsidP="00A91C0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2824083" w14:textId="27876154" w:rsidR="00C45EC3" w:rsidRPr="00DB19B9" w:rsidRDefault="00C45EC3" w:rsidP="00C45E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09F1DB47" w14:textId="77777777" w:rsidR="00C45EC3" w:rsidRDefault="00C45EC3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46A6C" w:rsidRPr="00DB19B9" w14:paraId="723E71C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2C4DC0C" w14:textId="76D12724" w:rsidR="00246A6C" w:rsidRPr="00246A6C" w:rsidRDefault="00246A6C" w:rsidP="00BB2C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C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CS"/>
                    </w:rPr>
                    <w:t>Прихватање доказа о електронском плаћању без печата банке</w:t>
                  </w:r>
                </w:p>
              </w:tc>
              <w:tc>
                <w:tcPr>
                  <w:tcW w:w="1784" w:type="dxa"/>
                </w:tcPr>
                <w:p w14:paraId="753A878E" w14:textId="77777777" w:rsidR="00246A6C" w:rsidRDefault="00246A6C" w:rsidP="00A91C0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16F5290" w14:textId="2A51AFB4" w:rsidR="00246A6C" w:rsidRDefault="00246A6C" w:rsidP="00C45EC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06BF4172" w14:textId="77777777" w:rsidR="00246A6C" w:rsidRDefault="00246A6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5EA677AB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27130E46" w:rsidR="005C183E" w:rsidRPr="00DB19B9" w:rsidRDefault="005C183E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86785B" w14:textId="7E6E077F" w:rsidR="006965D1" w:rsidRPr="00F96DE1" w:rsidRDefault="006965D1" w:rsidP="006965D1">
            <w:pPr>
              <w:jc w:val="left"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2FCA8BDE" w14:textId="77777777" w:rsidR="00367E30" w:rsidRDefault="00367E30" w:rsidP="00367E3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3.1. Промена ф</w:t>
            </w:r>
            <w:r w:rsidRPr="006965D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орм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</w:t>
            </w:r>
            <w:r w:rsidRPr="006965D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документа</w:t>
            </w:r>
          </w:p>
          <w:p w14:paraId="0864910E" w14:textId="77777777" w:rsidR="00367E30" w:rsidRPr="006965D1" w:rsidRDefault="00367E30" w:rsidP="00367E3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51D6B8E" w14:textId="4F51C60C" w:rsidR="00367E30" w:rsidRDefault="00367E30" w:rsidP="00367E3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65D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документ „Сертификат за мерила иностраног произвођача“ који је издат од стране надлежног органа или организације у иностранству, да се тражи форма копије.</w:t>
            </w:r>
          </w:p>
          <w:p w14:paraId="24B3D32C" w14:textId="77777777" w:rsidR="00367E30" w:rsidRDefault="00367E30" w:rsidP="00367E30">
            <w:pPr>
              <w:jc w:val="left"/>
              <w:rPr>
                <w:rFonts w:ascii="Times New Roman" w:eastAsia="Times New Roman" w:hAnsi="Times New Roman"/>
                <w:color w:val="00B050"/>
                <w:lang w:val="sr-Cyrl-RS"/>
              </w:rPr>
            </w:pPr>
          </w:p>
          <w:p w14:paraId="4FAA857F" w14:textId="7A0FD99C" w:rsidR="00367E30" w:rsidRDefault="00367E30" w:rsidP="00367E3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E3BD2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5BD02B42" w14:textId="77777777" w:rsidR="00367E30" w:rsidRDefault="00367E30" w:rsidP="00367E3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C185FD0" w14:textId="77777777" w:rsidR="00367E30" w:rsidRDefault="00367E30" w:rsidP="00367E3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3.2. Елиминација печата из обрасца</w:t>
            </w:r>
          </w:p>
          <w:p w14:paraId="2E208A6D" w14:textId="77777777" w:rsidR="00367E30" w:rsidRDefault="00367E30" w:rsidP="00367E3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151D316" w14:textId="315EE89F" w:rsidR="00367E30" w:rsidRDefault="00367E30" w:rsidP="00367E30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D3420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Предлаже се измена обрасца за покретање предметног поступка, у делу који се односи на место за печат, тако што ће се уклонити. Наиме, чланом 25. Закона о привредним друштвима је прописано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Препорука је да се укине место за печат на обрасцу. </w:t>
            </w:r>
          </w:p>
          <w:p w14:paraId="7B1BD2D2" w14:textId="77777777" w:rsidR="00367E30" w:rsidRPr="008C6719" w:rsidRDefault="00367E30" w:rsidP="00367E30">
            <w:pP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7573CEB4" w14:textId="77777777" w:rsidR="00367E30" w:rsidRPr="00FE3BD2" w:rsidRDefault="00367E30" w:rsidP="00367E30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  <w:r w:rsidRPr="00FE3BD2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76CDB883" w14:textId="77777777" w:rsidR="00367E30" w:rsidRDefault="00367E30" w:rsidP="00367E30">
            <w:pPr>
              <w:jc w:val="left"/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4D2C73CC" w14:textId="77777777" w:rsidR="00367E30" w:rsidRDefault="00367E30" w:rsidP="00367E30">
            <w:pPr>
              <w:jc w:val="left"/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3D633CD7" w14:textId="1018CACF" w:rsidR="00367E30" w:rsidRPr="008B0B0A" w:rsidRDefault="00367E30" w:rsidP="00367E3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3.3. Електронско подношење захтева</w:t>
            </w:r>
            <w:r w:rsidR="008B0B0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</w:p>
          <w:p w14:paraId="2321D4E1" w14:textId="77777777" w:rsidR="00367E30" w:rsidRDefault="00367E30" w:rsidP="00367E3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63F08E3C" w14:textId="413F067D" w:rsidR="00367E30" w:rsidRDefault="00367E30" w:rsidP="00367E30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  <w:r w:rsidRPr="00FE3BD2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Примена ове препоруке не захтева измену прописа.</w:t>
            </w:r>
          </w:p>
          <w:p w14:paraId="29E8D190" w14:textId="77777777" w:rsidR="00BB2DEC" w:rsidRDefault="00BB2DEC" w:rsidP="00367E30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</w:pPr>
          </w:p>
          <w:p w14:paraId="35BE9C81" w14:textId="77777777" w:rsidR="00246A6C" w:rsidRPr="00246A6C" w:rsidRDefault="00246A6C" w:rsidP="00246A6C">
            <w:p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3.4. </w:t>
            </w:r>
            <w:r w:rsidRPr="00246A6C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7749843D" w14:textId="2F202D04" w:rsidR="00246A6C" w:rsidRDefault="00246A6C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7E6D335D" w14:textId="77777777" w:rsidR="00246A6C" w:rsidRPr="00246A6C" w:rsidRDefault="00246A6C" w:rsidP="00246A6C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246A6C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3E586E26" w14:textId="77777777" w:rsidR="00246A6C" w:rsidRPr="00246A6C" w:rsidRDefault="00246A6C" w:rsidP="00246A6C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658E312" w14:textId="210EEC29" w:rsidR="00246A6C" w:rsidRPr="00246A6C" w:rsidRDefault="00246A6C" w:rsidP="005C183E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246A6C">
              <w:rPr>
                <w:rFonts w:ascii="Times New Roman" w:eastAsia="Times New Roman" w:hAnsi="Times New Roman"/>
                <w:b/>
                <w:i/>
                <w:sz w:val="22"/>
                <w:lang w:val="sr-Cyrl-RS"/>
              </w:rPr>
              <w:t>За примену ове препоруке нису потребне измене прописа.</w:t>
            </w:r>
          </w:p>
          <w:p w14:paraId="3EAB4AF8" w14:textId="05E537BC" w:rsidR="008938D0" w:rsidRPr="00DB19B9" w:rsidRDefault="008938D0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C1C7CA9" w:rsidR="00CA1CE9" w:rsidRPr="00DB19B9" w:rsidRDefault="00B11A4C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73F3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C3145A6" w14:textId="77777777" w:rsidR="00CA1CE9" w:rsidRDefault="00B11A4C" w:rsidP="00DB19B9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C73F34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Усвојене препоруке не подразумевају измене прописа.</w:t>
            </w:r>
          </w:p>
          <w:p w14:paraId="1506ADFF" w14:textId="6523DF10" w:rsidR="00F6510B" w:rsidRPr="00DB19B9" w:rsidRDefault="00F6510B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3D086E" w14:textId="4D86C32B" w:rsidR="00367E30" w:rsidRDefault="00367E30" w:rsidP="00367E30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533B87BE" w14:textId="77777777" w:rsidR="00CA1CE9" w:rsidRDefault="008B0B0A" w:rsidP="008B0B0A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8B0B0A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20.042.376,79 РСД. Усвајање и примена препорука ће донети привредним субјектима годишње директне уштеде од 111.265,85 РСД или 914,85 ЕУР. Ове уштеде износе 0,56% укупних директних трошкова привредних субјеката у поступку.</w:t>
            </w:r>
          </w:p>
          <w:p w14:paraId="2DD366A1" w14:textId="77777777" w:rsidR="008B0B0A" w:rsidRDefault="008B0B0A" w:rsidP="00DB19B9">
            <w:pPr>
              <w:jc w:val="left"/>
              <w:rPr>
                <w:rFonts w:ascii="Times New Roman" w:eastAsia="Times New Roman" w:hAnsi="Times New Roman"/>
                <w:sz w:val="22"/>
                <w:szCs w:val="24"/>
              </w:rPr>
            </w:pPr>
          </w:p>
          <w:p w14:paraId="4AEEFDAD" w14:textId="70289DB1" w:rsidR="008B0B0A" w:rsidRDefault="008B0B0A" w:rsidP="00FC0A68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FC0A6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79BC6155" w:rsidR="00FC0A68" w:rsidRPr="008B0B0A" w:rsidRDefault="00FC0A68" w:rsidP="00FC0A68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bookmarkEnd w:id="1"/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CB80B" w14:textId="77777777" w:rsidR="007057BC" w:rsidRDefault="007057BC" w:rsidP="002A202F">
      <w:r>
        <w:separator/>
      </w:r>
    </w:p>
  </w:endnote>
  <w:endnote w:type="continuationSeparator" w:id="0">
    <w:p w14:paraId="4B53E336" w14:textId="77777777" w:rsidR="007057BC" w:rsidRDefault="007057B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158EE8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F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BBFEC" w14:textId="77777777" w:rsidR="007057BC" w:rsidRDefault="007057BC" w:rsidP="002A202F">
      <w:r>
        <w:separator/>
      </w:r>
    </w:p>
  </w:footnote>
  <w:footnote w:type="continuationSeparator" w:id="0">
    <w:p w14:paraId="28C3F58D" w14:textId="77777777" w:rsidR="007057BC" w:rsidRDefault="007057B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74847"/>
    <w:multiLevelType w:val="hybridMultilevel"/>
    <w:tmpl w:val="1422A08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22"/>
  </w:num>
  <w:num w:numId="8">
    <w:abstractNumId w:val="8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9"/>
  </w:num>
  <w:num w:numId="17">
    <w:abstractNumId w:val="7"/>
  </w:num>
  <w:num w:numId="18">
    <w:abstractNumId w:val="21"/>
  </w:num>
  <w:num w:numId="19">
    <w:abstractNumId w:val="4"/>
  </w:num>
  <w:num w:numId="20">
    <w:abstractNumId w:val="23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43F4"/>
    <w:rsid w:val="000050B3"/>
    <w:rsid w:val="00005451"/>
    <w:rsid w:val="0001445B"/>
    <w:rsid w:val="00023EF9"/>
    <w:rsid w:val="00026C2F"/>
    <w:rsid w:val="00027945"/>
    <w:rsid w:val="00036223"/>
    <w:rsid w:val="00036812"/>
    <w:rsid w:val="00044F35"/>
    <w:rsid w:val="00044F63"/>
    <w:rsid w:val="00046878"/>
    <w:rsid w:val="00050616"/>
    <w:rsid w:val="00061070"/>
    <w:rsid w:val="00083069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01CBE"/>
    <w:rsid w:val="001156BA"/>
    <w:rsid w:val="00123DF2"/>
    <w:rsid w:val="00145E90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042D"/>
    <w:rsid w:val="001E38DE"/>
    <w:rsid w:val="001E66B0"/>
    <w:rsid w:val="001F7B31"/>
    <w:rsid w:val="0020601F"/>
    <w:rsid w:val="00212DA5"/>
    <w:rsid w:val="0021347C"/>
    <w:rsid w:val="002323AC"/>
    <w:rsid w:val="00246A6C"/>
    <w:rsid w:val="00261404"/>
    <w:rsid w:val="002673B0"/>
    <w:rsid w:val="00275E2A"/>
    <w:rsid w:val="00276F36"/>
    <w:rsid w:val="00277FC2"/>
    <w:rsid w:val="00296938"/>
    <w:rsid w:val="002A202F"/>
    <w:rsid w:val="002B19B4"/>
    <w:rsid w:val="002B4880"/>
    <w:rsid w:val="002F1BEC"/>
    <w:rsid w:val="002F4757"/>
    <w:rsid w:val="00302E9F"/>
    <w:rsid w:val="003207E7"/>
    <w:rsid w:val="00322199"/>
    <w:rsid w:val="003223C7"/>
    <w:rsid w:val="00326555"/>
    <w:rsid w:val="003410E0"/>
    <w:rsid w:val="00350EAD"/>
    <w:rsid w:val="003651DB"/>
    <w:rsid w:val="00365286"/>
    <w:rsid w:val="00366F2F"/>
    <w:rsid w:val="00367E30"/>
    <w:rsid w:val="003715A0"/>
    <w:rsid w:val="0037171F"/>
    <w:rsid w:val="00376FD1"/>
    <w:rsid w:val="0039002C"/>
    <w:rsid w:val="0039602C"/>
    <w:rsid w:val="003A2668"/>
    <w:rsid w:val="003B44DB"/>
    <w:rsid w:val="003B4BC9"/>
    <w:rsid w:val="003B5E23"/>
    <w:rsid w:val="003B6298"/>
    <w:rsid w:val="003E2EB1"/>
    <w:rsid w:val="003E3C16"/>
    <w:rsid w:val="00407D96"/>
    <w:rsid w:val="00413BF3"/>
    <w:rsid w:val="00432495"/>
    <w:rsid w:val="004331FE"/>
    <w:rsid w:val="00444DA7"/>
    <w:rsid w:val="00446B47"/>
    <w:rsid w:val="00457882"/>
    <w:rsid w:val="0046373B"/>
    <w:rsid w:val="00463CC7"/>
    <w:rsid w:val="004809C4"/>
    <w:rsid w:val="0048433C"/>
    <w:rsid w:val="004847B1"/>
    <w:rsid w:val="0049545B"/>
    <w:rsid w:val="004B2A9F"/>
    <w:rsid w:val="004C2D37"/>
    <w:rsid w:val="004C60C7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43E52"/>
    <w:rsid w:val="00556688"/>
    <w:rsid w:val="0056162B"/>
    <w:rsid w:val="0056707B"/>
    <w:rsid w:val="00581A9D"/>
    <w:rsid w:val="00586A85"/>
    <w:rsid w:val="0059377D"/>
    <w:rsid w:val="005A2503"/>
    <w:rsid w:val="005B4F04"/>
    <w:rsid w:val="005B7CB9"/>
    <w:rsid w:val="005C183E"/>
    <w:rsid w:val="005C35DA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51A"/>
    <w:rsid w:val="00676FF1"/>
    <w:rsid w:val="00692071"/>
    <w:rsid w:val="00694B28"/>
    <w:rsid w:val="006965D1"/>
    <w:rsid w:val="006B2D51"/>
    <w:rsid w:val="006C5349"/>
    <w:rsid w:val="006C5F2A"/>
    <w:rsid w:val="006C662C"/>
    <w:rsid w:val="006F4A5C"/>
    <w:rsid w:val="007047B2"/>
    <w:rsid w:val="007057BC"/>
    <w:rsid w:val="00715F5C"/>
    <w:rsid w:val="007278C1"/>
    <w:rsid w:val="00733493"/>
    <w:rsid w:val="00737F1D"/>
    <w:rsid w:val="0076192A"/>
    <w:rsid w:val="00773F79"/>
    <w:rsid w:val="00782816"/>
    <w:rsid w:val="00785A46"/>
    <w:rsid w:val="007861E3"/>
    <w:rsid w:val="007940D6"/>
    <w:rsid w:val="007B1740"/>
    <w:rsid w:val="007B21FB"/>
    <w:rsid w:val="007C61B5"/>
    <w:rsid w:val="007D3889"/>
    <w:rsid w:val="007D39E4"/>
    <w:rsid w:val="007D43A7"/>
    <w:rsid w:val="007E1695"/>
    <w:rsid w:val="007F204C"/>
    <w:rsid w:val="00804060"/>
    <w:rsid w:val="008145C4"/>
    <w:rsid w:val="008166C9"/>
    <w:rsid w:val="00824E43"/>
    <w:rsid w:val="00826702"/>
    <w:rsid w:val="00833D8C"/>
    <w:rsid w:val="00834C9A"/>
    <w:rsid w:val="0084708C"/>
    <w:rsid w:val="008501EE"/>
    <w:rsid w:val="00850AD5"/>
    <w:rsid w:val="00852739"/>
    <w:rsid w:val="008629CC"/>
    <w:rsid w:val="00865EBB"/>
    <w:rsid w:val="00886C36"/>
    <w:rsid w:val="00892FF8"/>
    <w:rsid w:val="008938D0"/>
    <w:rsid w:val="008A3470"/>
    <w:rsid w:val="008A6AC8"/>
    <w:rsid w:val="008B0B0A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7A64"/>
    <w:rsid w:val="00947592"/>
    <w:rsid w:val="00947808"/>
    <w:rsid w:val="00950280"/>
    <w:rsid w:val="00984269"/>
    <w:rsid w:val="00991A18"/>
    <w:rsid w:val="00994A16"/>
    <w:rsid w:val="009A30D3"/>
    <w:rsid w:val="009D03A7"/>
    <w:rsid w:val="009E0479"/>
    <w:rsid w:val="009E0B31"/>
    <w:rsid w:val="009E6DC1"/>
    <w:rsid w:val="00A0102E"/>
    <w:rsid w:val="00A12960"/>
    <w:rsid w:val="00A1570D"/>
    <w:rsid w:val="00A22386"/>
    <w:rsid w:val="00A2485B"/>
    <w:rsid w:val="00A34199"/>
    <w:rsid w:val="00A37D8B"/>
    <w:rsid w:val="00A56B75"/>
    <w:rsid w:val="00A71C04"/>
    <w:rsid w:val="00A91C04"/>
    <w:rsid w:val="00AA0017"/>
    <w:rsid w:val="00AA4BC5"/>
    <w:rsid w:val="00AB09B3"/>
    <w:rsid w:val="00AC02D1"/>
    <w:rsid w:val="00AD2020"/>
    <w:rsid w:val="00B06019"/>
    <w:rsid w:val="00B07409"/>
    <w:rsid w:val="00B1006E"/>
    <w:rsid w:val="00B11A4C"/>
    <w:rsid w:val="00B178FB"/>
    <w:rsid w:val="00B5252A"/>
    <w:rsid w:val="00B544D4"/>
    <w:rsid w:val="00B63DB1"/>
    <w:rsid w:val="00B67138"/>
    <w:rsid w:val="00B6715C"/>
    <w:rsid w:val="00B81CFE"/>
    <w:rsid w:val="00B903AE"/>
    <w:rsid w:val="00B9157F"/>
    <w:rsid w:val="00B91B4C"/>
    <w:rsid w:val="00B95225"/>
    <w:rsid w:val="00B96947"/>
    <w:rsid w:val="00BA55D3"/>
    <w:rsid w:val="00BA6759"/>
    <w:rsid w:val="00BA7204"/>
    <w:rsid w:val="00BB1D65"/>
    <w:rsid w:val="00BB2C8C"/>
    <w:rsid w:val="00BB2DEC"/>
    <w:rsid w:val="00BC6826"/>
    <w:rsid w:val="00C0295C"/>
    <w:rsid w:val="00C03C06"/>
    <w:rsid w:val="00C121EC"/>
    <w:rsid w:val="00C12C65"/>
    <w:rsid w:val="00C445E2"/>
    <w:rsid w:val="00C45EC3"/>
    <w:rsid w:val="00C70F1B"/>
    <w:rsid w:val="00C7129D"/>
    <w:rsid w:val="00C748D1"/>
    <w:rsid w:val="00C91014"/>
    <w:rsid w:val="00C92742"/>
    <w:rsid w:val="00C95A2A"/>
    <w:rsid w:val="00CA1CE9"/>
    <w:rsid w:val="00CA528C"/>
    <w:rsid w:val="00CB1A4E"/>
    <w:rsid w:val="00CC29F6"/>
    <w:rsid w:val="00CD2287"/>
    <w:rsid w:val="00CD5BBB"/>
    <w:rsid w:val="00CE0685"/>
    <w:rsid w:val="00CE371F"/>
    <w:rsid w:val="00CF4082"/>
    <w:rsid w:val="00D37EA5"/>
    <w:rsid w:val="00D65157"/>
    <w:rsid w:val="00D73628"/>
    <w:rsid w:val="00D73918"/>
    <w:rsid w:val="00D75044"/>
    <w:rsid w:val="00D87396"/>
    <w:rsid w:val="00D967D7"/>
    <w:rsid w:val="00DA125D"/>
    <w:rsid w:val="00DB19B9"/>
    <w:rsid w:val="00DC4BC2"/>
    <w:rsid w:val="00DE057D"/>
    <w:rsid w:val="00E0020F"/>
    <w:rsid w:val="00E00BF2"/>
    <w:rsid w:val="00E118C7"/>
    <w:rsid w:val="00E1427B"/>
    <w:rsid w:val="00E14E0D"/>
    <w:rsid w:val="00E20C82"/>
    <w:rsid w:val="00E2143C"/>
    <w:rsid w:val="00E22B8B"/>
    <w:rsid w:val="00E317D1"/>
    <w:rsid w:val="00E40DF0"/>
    <w:rsid w:val="00E4267B"/>
    <w:rsid w:val="00E441F2"/>
    <w:rsid w:val="00E47DAC"/>
    <w:rsid w:val="00E63C8A"/>
    <w:rsid w:val="00E70BF6"/>
    <w:rsid w:val="00E87B6B"/>
    <w:rsid w:val="00EB6256"/>
    <w:rsid w:val="00ED1FEF"/>
    <w:rsid w:val="00EE42F7"/>
    <w:rsid w:val="00F042DE"/>
    <w:rsid w:val="00F11C98"/>
    <w:rsid w:val="00F12E47"/>
    <w:rsid w:val="00F223B2"/>
    <w:rsid w:val="00F46135"/>
    <w:rsid w:val="00F53241"/>
    <w:rsid w:val="00F6510B"/>
    <w:rsid w:val="00F67790"/>
    <w:rsid w:val="00F96DE1"/>
    <w:rsid w:val="00F97447"/>
    <w:rsid w:val="00FB1A1B"/>
    <w:rsid w:val="00FB645B"/>
    <w:rsid w:val="00FC09D6"/>
    <w:rsid w:val="00FC0A68"/>
    <w:rsid w:val="00FC34EC"/>
    <w:rsid w:val="00FC3F69"/>
    <w:rsid w:val="00FC5312"/>
    <w:rsid w:val="00FD3964"/>
    <w:rsid w:val="00FD7F0A"/>
    <w:rsid w:val="00FF3CD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6D24567-351C-4AA0-8673-3E11FE8B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EFE52-C877-4243-9B31-54CCD1F3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Milana Aleksic</cp:lastModifiedBy>
  <cp:revision>9</cp:revision>
  <cp:lastPrinted>2018-09-05T12:48:00Z</cp:lastPrinted>
  <dcterms:created xsi:type="dcterms:W3CDTF">2019-04-08T14:25:00Z</dcterms:created>
  <dcterms:modified xsi:type="dcterms:W3CDTF">2019-04-09T13:08:00Z</dcterms:modified>
</cp:coreProperties>
</file>