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9395FC" w14:textId="5D60F3C8" w:rsidR="00B1006E" w:rsidRDefault="00CE52FF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5B1F0D">
        <w:rPr>
          <w:b/>
          <w:sz w:val="22"/>
          <w:szCs w:val="22"/>
          <w:lang w:val="sr-Cyrl-RS"/>
        </w:rPr>
        <w:t>УКИДАЊЕ ПОСТУПКА ОБНАВЉАЊА ОВЛАШЋЕЊА ЗА ОБАВЉАЊЕ ПОСЛОВА ОВЕРАВАЊА МЕРИЛА</w:t>
      </w:r>
    </w:p>
    <w:p w14:paraId="672EAC1E" w14:textId="77777777" w:rsidR="00714600" w:rsidRPr="00DB19B9" w:rsidRDefault="00714600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275799B" w:rsidR="000E2036" w:rsidRPr="00DB19B9" w:rsidRDefault="00727E12" w:rsidP="008D34D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727E12">
              <w:rPr>
                <w:b/>
                <w:sz w:val="22"/>
                <w:szCs w:val="22"/>
                <w:lang w:val="sr-Cyrl-RS"/>
              </w:rPr>
              <w:t>Обнова овлашћења за обављање послова оверавања мерила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0C29FC1" w:rsidR="000E2036" w:rsidRPr="00DB19B9" w:rsidRDefault="00727E12" w:rsidP="008D34D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10.01.0023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1BC0826D" w14:textId="77777777" w:rsidR="00DB65ED" w:rsidRDefault="00DB65ED" w:rsidP="008D34D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привреде</w:t>
            </w:r>
          </w:p>
          <w:p w14:paraId="5795E7E6" w14:textId="6F9AABDF" w:rsidR="00092B84" w:rsidRPr="00DB19B9" w:rsidRDefault="00727E12" w:rsidP="008D34D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Дирекција за мере и драгоцене метале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2FAAC2F" w14:textId="066C72A5" w:rsidR="00727E12" w:rsidRPr="00C02F94" w:rsidRDefault="00727E12" w:rsidP="008D34DC">
            <w:pPr>
              <w:pStyle w:val="ListParagraph"/>
              <w:numPr>
                <w:ilvl w:val="0"/>
                <w:numId w:val="26"/>
              </w:num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C02F94">
              <w:rPr>
                <w:rFonts w:ascii="Times New Roman" w:hAnsi="Times New Roman"/>
                <w:sz w:val="22"/>
                <w:lang w:val="sr-Cyrl-RS"/>
              </w:rPr>
              <w:t>Закон о метрологији:</w:t>
            </w:r>
            <w:r w:rsidR="002F4CD0">
              <w:rPr>
                <w:rFonts w:ascii="Times New Roman" w:hAnsi="Times New Roman"/>
                <w:sz w:val="22"/>
                <w:lang w:val="sr-Cyrl-RS"/>
              </w:rPr>
              <w:t xml:space="preserve"> „Сл. Гласник РС“ бр.</w:t>
            </w:r>
            <w:r w:rsidRPr="00C02F94">
              <w:rPr>
                <w:rFonts w:ascii="Times New Roman" w:hAnsi="Times New Roman"/>
                <w:sz w:val="22"/>
                <w:lang w:val="sr-Cyrl-RS"/>
              </w:rPr>
              <w:t xml:space="preserve"> 15/2016-11</w:t>
            </w:r>
          </w:p>
          <w:p w14:paraId="2CCB5DCC" w14:textId="5BEEE5AF" w:rsidR="00645199" w:rsidRPr="00C02F94" w:rsidRDefault="00727E12" w:rsidP="008D34DC">
            <w:pPr>
              <w:pStyle w:val="ListParagraph"/>
              <w:numPr>
                <w:ilvl w:val="0"/>
                <w:numId w:val="26"/>
              </w:num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C02F94">
              <w:rPr>
                <w:rFonts w:ascii="Times New Roman" w:hAnsi="Times New Roman"/>
                <w:color w:val="000000" w:themeColor="text1"/>
                <w:sz w:val="22"/>
              </w:rPr>
              <w:t>Правилник о врстама мерила која подлежу законској контор</w:t>
            </w:r>
            <w:r w:rsidRPr="00C02F94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оли (</w:t>
            </w:r>
            <w:r w:rsidRPr="00C02F94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"Сл</w:t>
            </w:r>
            <w:r w:rsidR="002F4CD0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  <w:lang w:val="sr-Cyrl-CS"/>
              </w:rPr>
              <w:t>.</w:t>
            </w:r>
            <w:r w:rsidRPr="00C02F94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 xml:space="preserve"> гласник РС", </w:t>
            </w:r>
            <w:r w:rsidRPr="00C02F94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  <w:lang w:val="sr-Cyrl-CS"/>
              </w:rPr>
              <w:t xml:space="preserve">бр. </w:t>
            </w:r>
            <w:r w:rsidRPr="00C02F94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13</w:t>
            </w:r>
            <w:r w:rsidRPr="00C02F94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  <w:lang w:val="sr-Cyrl-CS"/>
              </w:rPr>
              <w:t>/</w:t>
            </w:r>
            <w:r w:rsidRPr="00C02F94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2018</w:t>
            </w:r>
          </w:p>
        </w:tc>
      </w:tr>
      <w:tr w:rsidR="008D34DC" w:rsidRPr="00DB19B9" w14:paraId="724CF23D" w14:textId="77777777" w:rsidTr="009A4B3B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8D34DC" w:rsidRPr="00DB19B9" w:rsidRDefault="008D34DC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</w:tcPr>
          <w:p w14:paraId="55CB4618" w14:textId="3FC1C1E3" w:rsidR="008D34DC" w:rsidRPr="005B0B45" w:rsidRDefault="008D34DC" w:rsidP="008D34DC">
            <w:pPr>
              <w:spacing w:before="120" w:after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1.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У</w:t>
            </w:r>
            <w:r w:rsidRPr="005247FC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свајање новог Закона о метрологији 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C3F475F" w:rsidR="00804060" w:rsidRPr="00A811E1" w:rsidRDefault="00286FB5" w:rsidP="008D34D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7C76AB">
              <w:rPr>
                <w:sz w:val="22"/>
                <w:szCs w:val="22"/>
                <w:lang w:val="sr-Cyrl-RS"/>
              </w:rPr>
              <w:t xml:space="preserve"> квартал 2019. године</w:t>
            </w:r>
            <w:r w:rsidR="00A811E1">
              <w:rPr>
                <w:sz w:val="22"/>
                <w:szCs w:val="22"/>
              </w:rPr>
              <w:t>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2B7C884D" w14:textId="0C2529A2" w:rsidR="00DB65ED" w:rsidRPr="0092274D" w:rsidRDefault="00DB65ED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8042C17" w14:textId="3CFDA016" w:rsidR="0092274D" w:rsidRDefault="0092274D" w:rsidP="0092274D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2274D">
              <w:rPr>
                <w:rFonts w:ascii="Times New Roman" w:hAnsi="Times New Roman"/>
                <w:sz w:val="22"/>
                <w:szCs w:val="22"/>
                <w:lang w:val="sr-Cyrl-RS"/>
              </w:rPr>
              <w:t>Анализом административног поступка и кроз разговоре са службеницима утврђено је да поступак Обнов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Pr="009227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овлашћења за обављање послова оверавања мерила неће бити предвиђен новим законом, који је сада у фази израде, и чије доношење је планирано до краја 2019. године.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Ово овлашћење према новом Закону о метрологији неће имати временско ограничење важења.</w:t>
            </w:r>
          </w:p>
          <w:p w14:paraId="4BCB02C2" w14:textId="74DB9C32" w:rsidR="0092274D" w:rsidRPr="0092274D" w:rsidRDefault="0092274D" w:rsidP="0092274D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92274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sz w:val="22"/>
                <w:szCs w:val="22"/>
                <w:lang w:val="sr-Cyrl-RS"/>
              </w:rPr>
            </w:pPr>
            <w:r w:rsidRPr="0092274D">
              <w:rPr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385EF523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F100DA0" w14:textId="0F42DD89" w:rsidR="00CA1CE9" w:rsidRPr="00DB19B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Укидање поступка</w:t>
                  </w:r>
                </w:p>
              </w:tc>
              <w:tc>
                <w:tcPr>
                  <w:tcW w:w="1784" w:type="dxa"/>
                </w:tcPr>
                <w:p w14:paraId="25E7B8E0" w14:textId="410F2FA5" w:rsidR="00CA1CE9" w:rsidRPr="00DB19B9" w:rsidRDefault="008D34DC" w:rsidP="008D34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</w:tcPr>
                <w:p w14:paraId="45AC25B1" w14:textId="08D07B19" w:rsidR="00CA1CE9" w:rsidRPr="00DB19B9" w:rsidRDefault="00CA1CE9" w:rsidP="0081760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782ED99B" w14:textId="7EA3A44E" w:rsidR="00CA1CE9" w:rsidRPr="00DB19B9" w:rsidRDefault="008D34DC" w:rsidP="008D34D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</w:tbl>
          <w:p w14:paraId="59925008" w14:textId="77777777" w:rsidR="00CA1CE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35FA2CB8" w:rsidR="007C76AB" w:rsidRPr="00DB19B9" w:rsidRDefault="007C76AB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88F7D47" w14:textId="77777777" w:rsidR="0081760B" w:rsidRDefault="0081760B" w:rsidP="004337B5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</w:pPr>
          </w:p>
          <w:p w14:paraId="5015CA5D" w14:textId="772060FC" w:rsidR="007C76AB" w:rsidRDefault="00DB65ED" w:rsidP="00DB65E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 xml:space="preserve">3.1. </w:t>
            </w:r>
            <w:r w:rsidR="007C76AB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Укидање поступка</w:t>
            </w:r>
          </w:p>
          <w:p w14:paraId="092EA056" w14:textId="258BB4E0" w:rsidR="00C02F94" w:rsidRDefault="00C02F94" w:rsidP="00C02F9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 Нацрту закона о метрологији који треба да уђе у скупштинску процедуру у најскоријем периоду нема временског важења овлашћења. Самим тим, поступак ће у тренутку ступања на снагу новог закона бити без правног основа. П</w:t>
            </w:r>
            <w:r w:rsidRPr="007C76AB">
              <w:rPr>
                <w:rFonts w:ascii="Times New Roman" w:hAnsi="Times New Roman"/>
                <w:sz w:val="22"/>
                <w:szCs w:val="22"/>
                <w:lang w:val="sr-Cyrl-RS"/>
              </w:rPr>
              <w:t>репорука је укидање поступка, након доношења новог закона.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Како је рок примене ове препоруке четврти квартал 2019. године, а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очекује се ступање на снагу новог закона до тада, очекивано је да ће препорука бити примењена у датом року.</w:t>
            </w:r>
          </w:p>
          <w:p w14:paraId="5E452CE3" w14:textId="66E33C98" w:rsidR="009678D6" w:rsidRPr="009678D6" w:rsidRDefault="009678D6" w:rsidP="009678D6">
            <w:pPr>
              <w:jc w:val="left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9678D6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 је потребно усвајање </w:t>
            </w:r>
            <w:r w:rsidR="008D34DC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новог </w:t>
            </w:r>
            <w:r w:rsidRPr="009678D6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Закона о метрологији које је планирано за 2019. годину</w:t>
            </w:r>
          </w:p>
          <w:p w14:paraId="262C40B2" w14:textId="77777777" w:rsidR="00DB65ED" w:rsidRPr="00DB65ED" w:rsidRDefault="00DB65ED" w:rsidP="004337B5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</w:pPr>
          </w:p>
          <w:p w14:paraId="3EAB4AF8" w14:textId="77777777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8D34DC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28756DB" w:rsidR="008D34DC" w:rsidRPr="00DB19B9" w:rsidRDefault="008D34DC" w:rsidP="008D34D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5247FC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примену препоруке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3.1.</w:t>
            </w:r>
            <w:r w:rsidRPr="005247FC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</w:t>
            </w:r>
            <w:r w:rsidR="00C428AF" w:rsidRPr="00C428AF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Укидање поступка</w:t>
            </w:r>
            <w:r w:rsidR="00C428AF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,</w:t>
            </w:r>
            <w:r w:rsidR="00C428AF" w:rsidRPr="00C428AF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</w:t>
            </w:r>
            <w:r w:rsidRPr="005247FC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је потребно усвајање новог Закона о метрологији 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.</w:t>
            </w:r>
          </w:p>
        </w:tc>
      </w:tr>
      <w:tr w:rsidR="00C02F94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02F94" w:rsidRPr="00DB19B9" w:rsidRDefault="00C02F94" w:rsidP="00C02F94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8D34DC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6061D099" w:rsidR="008D34DC" w:rsidRPr="00C428AF" w:rsidRDefault="008D34DC" w:rsidP="008D34D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428AF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За примену препоруке 3.1. </w:t>
            </w:r>
            <w:r w:rsidR="00C428AF" w:rsidRPr="00C428AF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Укидање поступка, </w:t>
            </w:r>
            <w:r w:rsidRPr="00C428AF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је потребно усвајање новог Закона о метрологији .</w:t>
            </w:r>
          </w:p>
        </w:tc>
      </w:tr>
      <w:tr w:rsidR="00C02F94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02F94" w:rsidRPr="00DB19B9" w:rsidRDefault="00C02F94" w:rsidP="00C02F94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02F94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CF87DBD" w14:textId="6FFBD771" w:rsidR="001962CF" w:rsidRPr="00EF3BD8" w:rsidRDefault="001962CF" w:rsidP="001962CF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E72D6D5" w14:textId="77777777" w:rsidR="00A811E1" w:rsidRPr="00EF3BD8" w:rsidRDefault="00A811E1" w:rsidP="00A811E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F3B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148.324,09 РСД. Усвајање и примена препорука ће донети привредним субјектима годишње директне уштеде од 144.003,97 РСД или 1.184,03 ЕУР. Ове уштеде износе 100% укупних директних трошкова привредних субјеката у поступку. </w:t>
            </w:r>
          </w:p>
          <w:p w14:paraId="26A87CA0" w14:textId="77777777" w:rsidR="00A811E1" w:rsidRPr="00EF3BD8" w:rsidRDefault="00A811E1" w:rsidP="00A811E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BE3C3AC" w14:textId="77777777" w:rsidR="00F41A8A" w:rsidRDefault="00EF3BD8" w:rsidP="00C428AF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EF3B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. </w:t>
            </w:r>
          </w:p>
          <w:p w14:paraId="375FE560" w14:textId="77777777" w:rsidR="00F41A8A" w:rsidRDefault="00F41A8A" w:rsidP="00C428A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BBA953B" w14:textId="0BD64D4B" w:rsidR="00A811E1" w:rsidRPr="00EF3BD8" w:rsidRDefault="00C428AF" w:rsidP="00C428A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F3B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допринети </w:t>
            </w:r>
            <w:r w:rsidR="00A811E1" w:rsidRPr="00EF3B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побољшањ</w:t>
            </w:r>
            <w:r w:rsidRPr="00EF3B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пословног амбијента.</w:t>
            </w:r>
          </w:p>
          <w:p w14:paraId="331CCBA4" w14:textId="431730DE" w:rsidR="00C428AF" w:rsidRPr="00EF3BD8" w:rsidRDefault="00C428AF" w:rsidP="00C428AF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E1242" w14:textId="77777777" w:rsidR="00FF69D5" w:rsidRDefault="00FF69D5" w:rsidP="002A202F">
      <w:r>
        <w:separator/>
      </w:r>
    </w:p>
  </w:endnote>
  <w:endnote w:type="continuationSeparator" w:id="0">
    <w:p w14:paraId="5A6A48D5" w14:textId="77777777" w:rsidR="00FF69D5" w:rsidRDefault="00FF69D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7777777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46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D4483" w14:textId="77777777" w:rsidR="00FF69D5" w:rsidRDefault="00FF69D5" w:rsidP="002A202F">
      <w:r>
        <w:separator/>
      </w:r>
    </w:p>
  </w:footnote>
  <w:footnote w:type="continuationSeparator" w:id="0">
    <w:p w14:paraId="533E64C5" w14:textId="77777777" w:rsidR="00FF69D5" w:rsidRDefault="00FF69D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2DCF"/>
    <w:multiLevelType w:val="hybridMultilevel"/>
    <w:tmpl w:val="C41CF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E31E49"/>
    <w:multiLevelType w:val="hybridMultilevel"/>
    <w:tmpl w:val="81982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8C0775"/>
    <w:multiLevelType w:val="hybridMultilevel"/>
    <w:tmpl w:val="A2785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5D47EC"/>
    <w:multiLevelType w:val="hybridMultilevel"/>
    <w:tmpl w:val="2F80CAF0"/>
    <w:lvl w:ilvl="0" w:tplc="C98EFA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47B5D0D"/>
    <w:multiLevelType w:val="hybridMultilevel"/>
    <w:tmpl w:val="149C29A8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4"/>
  </w:num>
  <w:num w:numId="5">
    <w:abstractNumId w:val="1"/>
  </w:num>
  <w:num w:numId="6">
    <w:abstractNumId w:val="12"/>
  </w:num>
  <w:num w:numId="7">
    <w:abstractNumId w:val="26"/>
  </w:num>
  <w:num w:numId="8">
    <w:abstractNumId w:val="10"/>
  </w:num>
  <w:num w:numId="9">
    <w:abstractNumId w:val="23"/>
  </w:num>
  <w:num w:numId="10">
    <w:abstractNumId w:val="21"/>
  </w:num>
  <w:num w:numId="11">
    <w:abstractNumId w:val="20"/>
  </w:num>
  <w:num w:numId="12">
    <w:abstractNumId w:val="18"/>
  </w:num>
  <w:num w:numId="13">
    <w:abstractNumId w:val="14"/>
  </w:num>
  <w:num w:numId="14">
    <w:abstractNumId w:val="22"/>
  </w:num>
  <w:num w:numId="15">
    <w:abstractNumId w:val="17"/>
  </w:num>
  <w:num w:numId="16">
    <w:abstractNumId w:val="11"/>
  </w:num>
  <w:num w:numId="17">
    <w:abstractNumId w:val="9"/>
  </w:num>
  <w:num w:numId="18">
    <w:abstractNumId w:val="25"/>
  </w:num>
  <w:num w:numId="19">
    <w:abstractNumId w:val="6"/>
  </w:num>
  <w:num w:numId="20">
    <w:abstractNumId w:val="27"/>
  </w:num>
  <w:num w:numId="21">
    <w:abstractNumId w:val="7"/>
  </w:num>
  <w:num w:numId="22">
    <w:abstractNumId w:val="3"/>
  </w:num>
  <w:num w:numId="23">
    <w:abstractNumId w:val="16"/>
  </w:num>
  <w:num w:numId="24">
    <w:abstractNumId w:val="0"/>
  </w:num>
  <w:num w:numId="25">
    <w:abstractNumId w:val="2"/>
  </w:num>
  <w:num w:numId="26">
    <w:abstractNumId w:val="24"/>
  </w:num>
  <w:num w:numId="27">
    <w:abstractNumId w:val="19"/>
  </w:num>
  <w:num w:numId="28">
    <w:abstractNumId w:val="5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53F3"/>
    <w:rsid w:val="000A5CDC"/>
    <w:rsid w:val="000B54D7"/>
    <w:rsid w:val="000D5029"/>
    <w:rsid w:val="000E2036"/>
    <w:rsid w:val="000F5E72"/>
    <w:rsid w:val="00101CBE"/>
    <w:rsid w:val="001156BA"/>
    <w:rsid w:val="001358F5"/>
    <w:rsid w:val="001375D6"/>
    <w:rsid w:val="0015182D"/>
    <w:rsid w:val="00161847"/>
    <w:rsid w:val="00170CA7"/>
    <w:rsid w:val="001711C5"/>
    <w:rsid w:val="00184878"/>
    <w:rsid w:val="001962CF"/>
    <w:rsid w:val="001A023F"/>
    <w:rsid w:val="001A3FAC"/>
    <w:rsid w:val="001A6472"/>
    <w:rsid w:val="001C5538"/>
    <w:rsid w:val="001D0EDE"/>
    <w:rsid w:val="001D20E2"/>
    <w:rsid w:val="001E38DE"/>
    <w:rsid w:val="001F7B31"/>
    <w:rsid w:val="00200671"/>
    <w:rsid w:val="0020601F"/>
    <w:rsid w:val="00212DA5"/>
    <w:rsid w:val="0021347C"/>
    <w:rsid w:val="00213BF2"/>
    <w:rsid w:val="002323AC"/>
    <w:rsid w:val="00261404"/>
    <w:rsid w:val="002673B0"/>
    <w:rsid w:val="00275E2A"/>
    <w:rsid w:val="00286FB5"/>
    <w:rsid w:val="00296938"/>
    <w:rsid w:val="002A202F"/>
    <w:rsid w:val="002B19B4"/>
    <w:rsid w:val="002F1BEC"/>
    <w:rsid w:val="002F4757"/>
    <w:rsid w:val="002F4CD0"/>
    <w:rsid w:val="00322199"/>
    <w:rsid w:val="003223C7"/>
    <w:rsid w:val="00326555"/>
    <w:rsid w:val="003410E0"/>
    <w:rsid w:val="00350EAD"/>
    <w:rsid w:val="003651DB"/>
    <w:rsid w:val="003715A0"/>
    <w:rsid w:val="0037171F"/>
    <w:rsid w:val="00375A15"/>
    <w:rsid w:val="00376FD1"/>
    <w:rsid w:val="0039002C"/>
    <w:rsid w:val="003B44DB"/>
    <w:rsid w:val="003B4BC9"/>
    <w:rsid w:val="003B6298"/>
    <w:rsid w:val="003E2EB1"/>
    <w:rsid w:val="003E3C16"/>
    <w:rsid w:val="00407D96"/>
    <w:rsid w:val="00432495"/>
    <w:rsid w:val="004337B5"/>
    <w:rsid w:val="00444DA7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E1264"/>
    <w:rsid w:val="004E29D1"/>
    <w:rsid w:val="004E4E38"/>
    <w:rsid w:val="004E5B00"/>
    <w:rsid w:val="00500566"/>
    <w:rsid w:val="005073A3"/>
    <w:rsid w:val="00523608"/>
    <w:rsid w:val="00525C0A"/>
    <w:rsid w:val="00535608"/>
    <w:rsid w:val="00553555"/>
    <w:rsid w:val="00556688"/>
    <w:rsid w:val="0056162B"/>
    <w:rsid w:val="00563120"/>
    <w:rsid w:val="0056707B"/>
    <w:rsid w:val="00581A9D"/>
    <w:rsid w:val="00586E1E"/>
    <w:rsid w:val="005A2503"/>
    <w:rsid w:val="005B0B45"/>
    <w:rsid w:val="005B1F0D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F4A5C"/>
    <w:rsid w:val="00703199"/>
    <w:rsid w:val="00714600"/>
    <w:rsid w:val="00715F5C"/>
    <w:rsid w:val="007220F3"/>
    <w:rsid w:val="007278C1"/>
    <w:rsid w:val="00727E12"/>
    <w:rsid w:val="00733493"/>
    <w:rsid w:val="00737F1D"/>
    <w:rsid w:val="007432A1"/>
    <w:rsid w:val="007432F7"/>
    <w:rsid w:val="00743588"/>
    <w:rsid w:val="00782816"/>
    <w:rsid w:val="00785A46"/>
    <w:rsid w:val="007861E3"/>
    <w:rsid w:val="007940D6"/>
    <w:rsid w:val="007A714F"/>
    <w:rsid w:val="007B1740"/>
    <w:rsid w:val="007C61B5"/>
    <w:rsid w:val="007C76AB"/>
    <w:rsid w:val="007D3889"/>
    <w:rsid w:val="007D39E4"/>
    <w:rsid w:val="007D43A7"/>
    <w:rsid w:val="007E1695"/>
    <w:rsid w:val="007E34F3"/>
    <w:rsid w:val="007F204C"/>
    <w:rsid w:val="00804060"/>
    <w:rsid w:val="008166C9"/>
    <w:rsid w:val="0081760B"/>
    <w:rsid w:val="00824E43"/>
    <w:rsid w:val="00833D8C"/>
    <w:rsid w:val="00834C9A"/>
    <w:rsid w:val="0084708C"/>
    <w:rsid w:val="00850AD5"/>
    <w:rsid w:val="00852739"/>
    <w:rsid w:val="008629CC"/>
    <w:rsid w:val="00865EBB"/>
    <w:rsid w:val="00886C36"/>
    <w:rsid w:val="008A6AC8"/>
    <w:rsid w:val="008C5591"/>
    <w:rsid w:val="008D04A6"/>
    <w:rsid w:val="008D34DC"/>
    <w:rsid w:val="008D4C1A"/>
    <w:rsid w:val="008F0867"/>
    <w:rsid w:val="008F172F"/>
    <w:rsid w:val="008F2044"/>
    <w:rsid w:val="008F2BE1"/>
    <w:rsid w:val="008F4DD1"/>
    <w:rsid w:val="009056DB"/>
    <w:rsid w:val="0092274D"/>
    <w:rsid w:val="0093252E"/>
    <w:rsid w:val="00947592"/>
    <w:rsid w:val="00950280"/>
    <w:rsid w:val="009678D6"/>
    <w:rsid w:val="00991A18"/>
    <w:rsid w:val="00994A16"/>
    <w:rsid w:val="009A30D3"/>
    <w:rsid w:val="009D03A7"/>
    <w:rsid w:val="009E0479"/>
    <w:rsid w:val="00A0102E"/>
    <w:rsid w:val="00A12960"/>
    <w:rsid w:val="00A1570D"/>
    <w:rsid w:val="00A22386"/>
    <w:rsid w:val="00A56B75"/>
    <w:rsid w:val="00A71C04"/>
    <w:rsid w:val="00A811E1"/>
    <w:rsid w:val="00AA0017"/>
    <w:rsid w:val="00AA4BC5"/>
    <w:rsid w:val="00AB09B3"/>
    <w:rsid w:val="00AB44F3"/>
    <w:rsid w:val="00AC02D1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C6826"/>
    <w:rsid w:val="00BE2097"/>
    <w:rsid w:val="00BF656A"/>
    <w:rsid w:val="00C0295C"/>
    <w:rsid w:val="00C02F94"/>
    <w:rsid w:val="00C03C06"/>
    <w:rsid w:val="00C121EC"/>
    <w:rsid w:val="00C12C65"/>
    <w:rsid w:val="00C17C5D"/>
    <w:rsid w:val="00C428AF"/>
    <w:rsid w:val="00C445E2"/>
    <w:rsid w:val="00C50606"/>
    <w:rsid w:val="00C55C38"/>
    <w:rsid w:val="00C70F1B"/>
    <w:rsid w:val="00C7129D"/>
    <w:rsid w:val="00C748D1"/>
    <w:rsid w:val="00C86EDC"/>
    <w:rsid w:val="00C91014"/>
    <w:rsid w:val="00CA1CE9"/>
    <w:rsid w:val="00CB1A4E"/>
    <w:rsid w:val="00CC29F6"/>
    <w:rsid w:val="00CD2287"/>
    <w:rsid w:val="00CD5BBB"/>
    <w:rsid w:val="00CE0685"/>
    <w:rsid w:val="00CE371F"/>
    <w:rsid w:val="00CE52FF"/>
    <w:rsid w:val="00D37EA5"/>
    <w:rsid w:val="00D73628"/>
    <w:rsid w:val="00D73918"/>
    <w:rsid w:val="00D967D7"/>
    <w:rsid w:val="00DA125D"/>
    <w:rsid w:val="00DA58DA"/>
    <w:rsid w:val="00DB19B9"/>
    <w:rsid w:val="00DB65ED"/>
    <w:rsid w:val="00DC4BC2"/>
    <w:rsid w:val="00DE057D"/>
    <w:rsid w:val="00E0020F"/>
    <w:rsid w:val="00E118C7"/>
    <w:rsid w:val="00E1427B"/>
    <w:rsid w:val="00E14E0D"/>
    <w:rsid w:val="00E2143C"/>
    <w:rsid w:val="00E22B8B"/>
    <w:rsid w:val="00E24257"/>
    <w:rsid w:val="00E317D1"/>
    <w:rsid w:val="00E40DF0"/>
    <w:rsid w:val="00E4267B"/>
    <w:rsid w:val="00E47DAC"/>
    <w:rsid w:val="00E63C8A"/>
    <w:rsid w:val="00E70BF6"/>
    <w:rsid w:val="00EE42F7"/>
    <w:rsid w:val="00EF3BD8"/>
    <w:rsid w:val="00F11C98"/>
    <w:rsid w:val="00F12E47"/>
    <w:rsid w:val="00F223B2"/>
    <w:rsid w:val="00F41A8A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F4DB4"/>
    <w:rsid w:val="00FF69D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24D5A113-6A71-4A67-97D7-CCF7114CC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DB65E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1E849-ABE2-4CAE-A38B-0CF72AF28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Milana Aleksic</cp:lastModifiedBy>
  <cp:revision>7</cp:revision>
  <cp:lastPrinted>2018-09-05T12:48:00Z</cp:lastPrinted>
  <dcterms:created xsi:type="dcterms:W3CDTF">2019-04-08T14:35:00Z</dcterms:created>
  <dcterms:modified xsi:type="dcterms:W3CDTF">2019-04-09T14:40:00Z</dcterms:modified>
</cp:coreProperties>
</file>