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146D5749" w:rsidR="00B1006E" w:rsidRPr="0002489B" w:rsidRDefault="00F10C20" w:rsidP="0002489B">
      <w:pPr>
        <w:pStyle w:val="NormalWeb"/>
        <w:spacing w:before="0" w:beforeAutospacing="0" w:after="0" w:afterAutospacing="0" w:line="336" w:lineRule="atLeast"/>
        <w:jc w:val="center"/>
        <w:rPr>
          <w:b/>
          <w:szCs w:val="22"/>
          <w:lang w:val="sr-Cyrl-RS"/>
        </w:rPr>
      </w:pPr>
      <w:r>
        <w:rPr>
          <w:b/>
          <w:szCs w:val="22"/>
          <w:lang w:val="sr-Cyrl-RS"/>
        </w:rPr>
        <w:t xml:space="preserve">Поједностављење поступка </w:t>
      </w:r>
      <w:r w:rsidR="00FF1B9C" w:rsidRPr="00FF1B9C">
        <w:rPr>
          <w:b/>
          <w:szCs w:val="22"/>
          <w:lang w:val="sr-Cyrl-RS"/>
        </w:rPr>
        <w:t>Лиценца одговорном лицу у правном лицу за обављање послова испитивања услова радне околине</w:t>
      </w:r>
    </w:p>
    <w:p w14:paraId="6CEEFB9B" w14:textId="77777777" w:rsidR="00F10C20" w:rsidRPr="00DB19B9" w:rsidRDefault="00F10C20"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77EF22C" w:rsidR="000E2036" w:rsidRPr="00DB19B9" w:rsidRDefault="00FF1B9C" w:rsidP="00850AD5">
            <w:pPr>
              <w:pStyle w:val="NormalWeb"/>
              <w:spacing w:before="120" w:beforeAutospacing="0" w:after="120" w:afterAutospacing="0"/>
              <w:rPr>
                <w:b/>
                <w:sz w:val="22"/>
                <w:szCs w:val="22"/>
                <w:lang w:val="sr-Cyrl-RS"/>
              </w:rPr>
            </w:pPr>
            <w:r w:rsidRPr="00FF1B9C">
              <w:rPr>
                <w:b/>
                <w:sz w:val="22"/>
                <w:szCs w:val="22"/>
                <w:lang w:val="sr-Cyrl-RS"/>
              </w:rPr>
              <w:t>Лиценца одговорном лицу у правном лицу за обављање послова испитивања услова радне околине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0E337B3F" w:rsidR="000E2036" w:rsidRPr="00A3623C" w:rsidRDefault="00E83F76" w:rsidP="0002489B">
            <w:pPr>
              <w:pStyle w:val="NormalWeb"/>
              <w:spacing w:before="120" w:beforeAutospacing="0" w:after="120" w:afterAutospacing="0"/>
              <w:rPr>
                <w:b/>
                <w:sz w:val="22"/>
                <w:szCs w:val="22"/>
                <w:lang w:val="sr-Latn-RS"/>
              </w:rPr>
            </w:pPr>
            <w:r>
              <w:rPr>
                <w:b/>
                <w:sz w:val="22"/>
                <w:szCs w:val="22"/>
                <w:lang w:val="sr-Latn-RS"/>
              </w:rPr>
              <w:t>13.02.000</w:t>
            </w:r>
            <w:r w:rsidR="00FF1B9C">
              <w:rPr>
                <w:b/>
                <w:sz w:val="22"/>
                <w:szCs w:val="22"/>
                <w:lang w:val="sr-Latn-RS"/>
              </w:rPr>
              <w:t>5</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99BD62E" w:rsidR="00092B84" w:rsidRPr="00A3623C" w:rsidRDefault="00A3623C" w:rsidP="00850AD5">
            <w:pPr>
              <w:pStyle w:val="NormalWeb"/>
              <w:spacing w:before="120" w:beforeAutospacing="0" w:after="120" w:afterAutospacing="0"/>
              <w:rPr>
                <w:sz w:val="22"/>
                <w:szCs w:val="22"/>
                <w:lang w:val="sr-Cyrl-RS"/>
              </w:rPr>
            </w:pPr>
            <w:r>
              <w:rPr>
                <w:sz w:val="22"/>
                <w:szCs w:val="22"/>
                <w:lang w:val="sr-Cyrl-RS"/>
              </w:rPr>
              <w:t xml:space="preserve">Министарство за рад, запошљавање, борачка и социјална питања – </w:t>
            </w:r>
            <w:r w:rsidRPr="00A3623C">
              <w:rPr>
                <w:sz w:val="22"/>
                <w:szCs w:val="22"/>
                <w:lang w:val="sr-Cyrl-RS"/>
              </w:rPr>
              <w:t>Управа за безбедност и здравље на раду</w:t>
            </w:r>
            <w:r>
              <w:rPr>
                <w:sz w:val="22"/>
                <w:szCs w:val="22"/>
                <w:lang w:val="sr-Cyrl-RS"/>
              </w:rPr>
              <w:t xml:space="preserve"> </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2064BB9B" w:rsidR="00D76390" w:rsidRPr="00590BEC" w:rsidRDefault="00590BEC" w:rsidP="007A57BE">
            <w:pPr>
              <w:pStyle w:val="ListParagraph"/>
              <w:numPr>
                <w:ilvl w:val="0"/>
                <w:numId w:val="27"/>
              </w:numPr>
              <w:spacing w:before="120" w:after="120"/>
              <w:rPr>
                <w:rFonts w:ascii="Times New Roman" w:hAnsi="Times New Roman"/>
                <w:sz w:val="22"/>
                <w:szCs w:val="22"/>
                <w:lang w:val="sr-Cyrl-RS"/>
              </w:rPr>
            </w:pPr>
            <w:r w:rsidRPr="00590BEC">
              <w:rPr>
                <w:rFonts w:ascii="Times New Roman" w:hAnsi="Times New Roman"/>
                <w:sz w:val="22"/>
                <w:szCs w:val="22"/>
                <w:lang w:val="sr-Cyrl-RS"/>
              </w:rPr>
              <w:t>Закон о безбедности и здрављу на раду</w:t>
            </w:r>
            <w:r>
              <w:rPr>
                <w:rFonts w:ascii="Times New Roman" w:hAnsi="Times New Roman"/>
                <w:sz w:val="22"/>
                <w:szCs w:val="22"/>
              </w:rPr>
              <w:t xml:space="preserve"> </w:t>
            </w:r>
            <w:r>
              <w:rPr>
                <w:rFonts w:ascii="Times New Roman" w:hAnsi="Times New Roman"/>
                <w:sz w:val="22"/>
                <w:szCs w:val="22"/>
                <w:lang w:val="sr-Cyrl-RS"/>
              </w:rPr>
              <w:t>(„Службени гласник РС“, бр. 101/05, 91/15, 113/</w:t>
            </w:r>
            <w:r w:rsidRPr="00590BEC">
              <w:rPr>
                <w:rFonts w:ascii="Times New Roman" w:hAnsi="Times New Roman"/>
                <w:sz w:val="22"/>
                <w:szCs w:val="22"/>
                <w:lang w:val="sr-Cyrl-RS"/>
              </w:rPr>
              <w:t xml:space="preserve">17 - др. </w:t>
            </w:r>
            <w:r>
              <w:rPr>
                <w:rFonts w:ascii="Times New Roman" w:hAnsi="Times New Roman"/>
                <w:sz w:val="22"/>
                <w:szCs w:val="22"/>
                <w:lang w:val="sr-Cyrl-RS"/>
              </w:rPr>
              <w:t>з</w:t>
            </w:r>
            <w:r w:rsidRPr="00590BEC">
              <w:rPr>
                <w:rFonts w:ascii="Times New Roman" w:hAnsi="Times New Roman"/>
                <w:sz w:val="22"/>
                <w:szCs w:val="22"/>
                <w:lang w:val="sr-Cyrl-RS"/>
              </w:rPr>
              <w:t>акон</w:t>
            </w:r>
            <w:r>
              <w:rPr>
                <w:rFonts w:ascii="Times New Roman" w:hAnsi="Times New Roman"/>
                <w:sz w:val="22"/>
                <w:szCs w:val="22"/>
                <w:lang w:val="sr-Cyrl-RS"/>
              </w:rPr>
              <w:t>)</w:t>
            </w:r>
            <w:r w:rsidR="002A4A25">
              <w:rPr>
                <w:rFonts w:ascii="Times New Roman" w:hAnsi="Times New Roman"/>
                <w:sz w:val="22"/>
                <w:szCs w:val="22"/>
                <w:lang w:val="sr-Cyrl-RS"/>
              </w:rPr>
              <w:t>;</w:t>
            </w:r>
          </w:p>
          <w:p w14:paraId="2CCB5DCC" w14:textId="5101978B" w:rsidR="006D02D0" w:rsidRPr="007D048C" w:rsidRDefault="00590BEC" w:rsidP="007A57BE">
            <w:pPr>
              <w:pStyle w:val="ListParagraph"/>
              <w:numPr>
                <w:ilvl w:val="0"/>
                <w:numId w:val="27"/>
              </w:numPr>
              <w:spacing w:before="120" w:after="120"/>
              <w:rPr>
                <w:rFonts w:ascii="Times New Roman" w:hAnsi="Times New Roman"/>
                <w:lang w:val="sr-Cyrl-RS"/>
              </w:rPr>
            </w:pPr>
            <w:r w:rsidRPr="00590BEC">
              <w:rPr>
                <w:rFonts w:ascii="Times New Roman" w:hAnsi="Times New Roman"/>
                <w:sz w:val="22"/>
                <w:szCs w:val="22"/>
                <w:lang w:val="sr-Cyrl-RS"/>
              </w:rPr>
              <w:t>Правилник о условима за издавање лиценц</w:t>
            </w:r>
            <w:r w:rsidR="002A4A25">
              <w:rPr>
                <w:rFonts w:ascii="Times New Roman" w:hAnsi="Times New Roman"/>
                <w:sz w:val="22"/>
                <w:szCs w:val="22"/>
                <w:lang w:val="sr-Cyrl-RS"/>
              </w:rPr>
              <w:t>и</w:t>
            </w:r>
            <w:r w:rsidRPr="00590BEC">
              <w:rPr>
                <w:rFonts w:ascii="Times New Roman" w:hAnsi="Times New Roman"/>
                <w:sz w:val="22"/>
                <w:szCs w:val="22"/>
                <w:lang w:val="sr-Cyrl-RS"/>
              </w:rPr>
              <w:t xml:space="preserve"> за обављање послова у области безбедности и здравља на раду</w:t>
            </w:r>
            <w:r w:rsidR="002A4A25">
              <w:rPr>
                <w:rFonts w:ascii="Times New Roman" w:hAnsi="Times New Roman"/>
                <w:sz w:val="22"/>
                <w:szCs w:val="22"/>
                <w:lang w:val="sr-Cyrl-RS"/>
              </w:rPr>
              <w:t xml:space="preserve"> („Службени гласник РС“, број 16/18) </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B4A572F" w:rsidR="00647D1A" w:rsidRPr="006425F7" w:rsidRDefault="005E5C75" w:rsidP="006425F7">
            <w:pPr>
              <w:pStyle w:val="ListParagraph"/>
              <w:numPr>
                <w:ilvl w:val="0"/>
                <w:numId w:val="39"/>
              </w:numPr>
              <w:spacing w:before="120" w:after="120"/>
              <w:jc w:val="left"/>
              <w:rPr>
                <w:rFonts w:ascii="Times New Roman" w:hAnsi="Times New Roman"/>
                <w:sz w:val="22"/>
                <w:szCs w:val="22"/>
                <w:lang w:val="sr-Cyrl-RS"/>
              </w:rPr>
            </w:pPr>
            <w:r w:rsidRPr="007A57BE">
              <w:rPr>
                <w:rFonts w:ascii="Times New Roman" w:hAnsi="Times New Roman"/>
                <w:sz w:val="22"/>
                <w:szCs w:val="22"/>
                <w:lang w:val="sr-Cyrl-RS"/>
              </w:rPr>
              <w:t>Правилник о условима за издавање лиценци за обављање послова у области безбедности и здравља на раду („Службени гласник РС“, број 16/18)</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25E6436F" w:rsidR="00804060" w:rsidRPr="00DB19B9" w:rsidRDefault="006C583E" w:rsidP="007D048C">
            <w:pPr>
              <w:pStyle w:val="NormalWeb"/>
              <w:spacing w:before="120" w:beforeAutospacing="0" w:after="120" w:afterAutospacing="0"/>
              <w:ind w:left="720"/>
              <w:rPr>
                <w:sz w:val="22"/>
                <w:szCs w:val="22"/>
                <w:lang w:val="sr-Cyrl-RS"/>
              </w:rPr>
            </w:pPr>
            <w:r w:rsidRPr="006C583E">
              <w:rPr>
                <w:sz w:val="22"/>
                <w:szCs w:val="22"/>
                <w:lang w:val="sr-Cyrl-RS"/>
              </w:rPr>
              <w:t xml:space="preserve">Четврти </w:t>
            </w:r>
            <w:bookmarkStart w:id="0" w:name="_GoBack"/>
            <w:bookmarkEnd w:id="0"/>
            <w:r w:rsidR="00647D1A">
              <w:rPr>
                <w:sz w:val="22"/>
                <w:szCs w:val="22"/>
                <w:lang w:val="sr-Cyrl-RS"/>
              </w:rPr>
              <w:t>квартал 2020.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C6B2237" w14:textId="77777777" w:rsidR="00F265AB" w:rsidRPr="00F265AB" w:rsidRDefault="00F265AB" w:rsidP="00F265AB">
            <w:pPr>
              <w:spacing w:before="120" w:after="120"/>
              <w:rPr>
                <w:rFonts w:ascii="Times New Roman" w:hAnsi="Times New Roman"/>
                <w:sz w:val="22"/>
                <w:szCs w:val="22"/>
                <w:lang w:val="sr-Cyrl-RS"/>
              </w:rPr>
            </w:pPr>
            <w:r w:rsidRPr="00F265AB">
              <w:rPr>
                <w:rFonts w:ascii="Times New Roman" w:hAnsi="Times New Roman"/>
                <w:sz w:val="22"/>
                <w:szCs w:val="22"/>
                <w:lang w:val="sr-Cyrl-RS"/>
              </w:rPr>
              <w:t>Од подносиоца захтева се непотребно уз захтев тражи да достави следећу документацију:</w:t>
            </w:r>
          </w:p>
          <w:p w14:paraId="51F8819E" w14:textId="766F2E45" w:rsidR="00FF1B9C" w:rsidRDefault="00FF1B9C" w:rsidP="00FF1B9C">
            <w:pPr>
              <w:pStyle w:val="ListParagraph"/>
              <w:numPr>
                <w:ilvl w:val="0"/>
                <w:numId w:val="28"/>
              </w:numPr>
              <w:spacing w:before="120" w:after="120"/>
              <w:ind w:left="34" w:firstLine="326"/>
              <w:rPr>
                <w:rFonts w:ascii="Times New Roman" w:hAnsi="Times New Roman"/>
                <w:sz w:val="22"/>
                <w:szCs w:val="22"/>
                <w:lang w:val="sr-Cyrl-RS"/>
              </w:rPr>
            </w:pPr>
            <w:r w:rsidRPr="00FF1B9C">
              <w:rPr>
                <w:rFonts w:ascii="Times New Roman" w:hAnsi="Times New Roman"/>
                <w:sz w:val="22"/>
                <w:szCs w:val="22"/>
                <w:lang w:val="sr-Cyrl-RS"/>
              </w:rPr>
              <w:t>Диплома којом се потврђује стручна спрема лица за које се тражи издавање лиценце</w:t>
            </w:r>
            <w:r>
              <w:rPr>
                <w:rFonts w:ascii="Times New Roman" w:hAnsi="Times New Roman"/>
                <w:sz w:val="22"/>
                <w:szCs w:val="22"/>
                <w:lang w:val="sr-Cyrl-RS"/>
              </w:rPr>
              <w:t xml:space="preserve"> и то као оверена копија. Из овог документа Управа за безбедност и здравље на раду користи у поступању следеће податке: </w:t>
            </w:r>
            <w:r w:rsidRPr="00FF1B9C">
              <w:rPr>
                <w:rFonts w:ascii="Times New Roman" w:hAnsi="Times New Roman"/>
                <w:sz w:val="22"/>
                <w:szCs w:val="22"/>
                <w:lang w:val="sr-Cyrl-RS"/>
              </w:rPr>
              <w:t>степен, врста школске спреме и стечени стручни назив, ко и када је издао диплому, број и датум када је издата</w:t>
            </w:r>
            <w:r>
              <w:rPr>
                <w:rFonts w:ascii="Times New Roman" w:hAnsi="Times New Roman"/>
                <w:sz w:val="22"/>
                <w:szCs w:val="22"/>
                <w:lang w:val="sr-Cyrl-RS"/>
              </w:rPr>
              <w:t>;</w:t>
            </w:r>
          </w:p>
          <w:p w14:paraId="2BEA8B88" w14:textId="330FBA79" w:rsidR="00606BB4" w:rsidRDefault="00FF1B9C" w:rsidP="00FF1B9C">
            <w:pPr>
              <w:pStyle w:val="ListParagraph"/>
              <w:numPr>
                <w:ilvl w:val="0"/>
                <w:numId w:val="28"/>
              </w:numPr>
              <w:spacing w:before="120" w:after="120"/>
              <w:ind w:left="34" w:firstLine="326"/>
              <w:rPr>
                <w:rFonts w:ascii="Times New Roman" w:hAnsi="Times New Roman"/>
                <w:sz w:val="22"/>
                <w:szCs w:val="22"/>
                <w:lang w:val="sr-Cyrl-RS"/>
              </w:rPr>
            </w:pPr>
            <w:r w:rsidRPr="00FF1B9C">
              <w:rPr>
                <w:rFonts w:ascii="Times New Roman" w:hAnsi="Times New Roman"/>
                <w:sz w:val="22"/>
                <w:szCs w:val="22"/>
                <w:lang w:val="sr-Cyrl-RS"/>
              </w:rPr>
              <w:t xml:space="preserve">Уговор о раду у оригиналу на основу кога се утврђују чињенице да је </w:t>
            </w:r>
            <w:r w:rsidR="00405FEE">
              <w:rPr>
                <w:rFonts w:ascii="Times New Roman" w:hAnsi="Times New Roman"/>
                <w:sz w:val="22"/>
                <w:szCs w:val="22"/>
                <w:lang w:val="sr-Cyrl-RS"/>
              </w:rPr>
              <w:t xml:space="preserve">запослени </w:t>
            </w:r>
            <w:r w:rsidRPr="00FF1B9C">
              <w:rPr>
                <w:rFonts w:ascii="Times New Roman" w:hAnsi="Times New Roman"/>
                <w:sz w:val="22"/>
                <w:szCs w:val="22"/>
                <w:lang w:val="sr-Cyrl-RS"/>
              </w:rPr>
              <w:t xml:space="preserve">у радном односу и да има најмање три године радног искуства на пословима испитивања услова радне околине или најмање пет </w:t>
            </w:r>
            <w:r>
              <w:rPr>
                <w:rFonts w:ascii="Times New Roman" w:hAnsi="Times New Roman"/>
                <w:sz w:val="22"/>
                <w:szCs w:val="22"/>
                <w:lang w:val="sr-Cyrl-RS"/>
              </w:rPr>
              <w:t>година радног искуства у струци;</w:t>
            </w:r>
          </w:p>
          <w:p w14:paraId="7EF259EA" w14:textId="78E48513" w:rsidR="0009542A" w:rsidRPr="00D509B1" w:rsidRDefault="003625CA" w:rsidP="00F45C45">
            <w:pPr>
              <w:spacing w:before="120" w:after="120"/>
              <w:rPr>
                <w:rFonts w:ascii="Times New Roman" w:hAnsi="Times New Roman"/>
                <w:sz w:val="22"/>
                <w:szCs w:val="22"/>
                <w:lang w:val="sr-Cyrl-RS"/>
              </w:rPr>
            </w:pPr>
            <w:r w:rsidRPr="00D509B1">
              <w:rPr>
                <w:rFonts w:ascii="Times New Roman" w:hAnsi="Times New Roman"/>
                <w:sz w:val="22"/>
                <w:szCs w:val="22"/>
                <w:lang w:val="sr-Cyrl-RS"/>
              </w:rPr>
              <w:t xml:space="preserve">Поступак се покреће захтевом подносиоца у слободној форми из кога надлежна управа користи податке који се односе на </w:t>
            </w:r>
            <w:r w:rsidR="00D509B1">
              <w:rPr>
                <w:rFonts w:ascii="Times New Roman" w:eastAsia="Times New Roman" w:hAnsi="Times New Roman"/>
                <w:sz w:val="22"/>
                <w:szCs w:val="22"/>
                <w:lang w:val="sr-Cyrl-RS"/>
              </w:rPr>
              <w:t>н</w:t>
            </w:r>
            <w:r w:rsidR="00D509B1" w:rsidRPr="00FF1B9C">
              <w:rPr>
                <w:rFonts w:ascii="Times New Roman" w:eastAsia="Times New Roman" w:hAnsi="Times New Roman"/>
                <w:sz w:val="22"/>
                <w:szCs w:val="22"/>
                <w:lang w:val="sr-Cyrl-RS"/>
              </w:rPr>
              <w:t>азив</w:t>
            </w:r>
            <w:r w:rsidR="00D509B1">
              <w:rPr>
                <w:rFonts w:ascii="Times New Roman" w:eastAsia="Times New Roman" w:hAnsi="Times New Roman"/>
                <w:sz w:val="22"/>
                <w:szCs w:val="22"/>
                <w:lang w:val="sr-Cyrl-RS"/>
              </w:rPr>
              <w:t>, седиште и адресу правног лица и личне податке</w:t>
            </w:r>
            <w:r w:rsidR="00D509B1" w:rsidRPr="00FF1B9C">
              <w:rPr>
                <w:rFonts w:ascii="Times New Roman" w:eastAsia="Times New Roman" w:hAnsi="Times New Roman"/>
                <w:sz w:val="22"/>
                <w:szCs w:val="22"/>
                <w:lang w:val="sr-Cyrl-RS"/>
              </w:rPr>
              <w:t xml:space="preserve"> лица за које се тражи издавање лиценце (име, презиме и лични број – јединствени матични број грађана, адреас</w:t>
            </w:r>
            <w:r w:rsidR="00D509B1">
              <w:rPr>
                <w:rFonts w:ascii="Times New Roman" w:eastAsia="Times New Roman" w:hAnsi="Times New Roman"/>
                <w:sz w:val="22"/>
                <w:szCs w:val="22"/>
                <w:lang w:val="sr-Cyrl-RS"/>
              </w:rPr>
              <w:t>а</w:t>
            </w:r>
            <w:r w:rsidR="00D509B1" w:rsidRPr="00FF1B9C">
              <w:rPr>
                <w:rFonts w:ascii="Times New Roman" w:eastAsia="Times New Roman" w:hAnsi="Times New Roman"/>
                <w:sz w:val="22"/>
                <w:szCs w:val="22"/>
                <w:lang w:val="sr-Cyrl-RS"/>
              </w:rPr>
              <w:t xml:space="preserve"> места становања</w:t>
            </w:r>
            <w:r w:rsidR="00D509B1">
              <w:rPr>
                <w:rFonts w:ascii="Times New Roman" w:eastAsia="Times New Roman" w:hAnsi="Times New Roman"/>
                <w:sz w:val="22"/>
                <w:szCs w:val="22"/>
                <w:lang w:val="sr-Cyrl-RS"/>
              </w:rPr>
              <w:t>)</w:t>
            </w:r>
            <w:r w:rsidRPr="00D509B1">
              <w:rPr>
                <w:rFonts w:ascii="Times New Roman" w:hAnsi="Times New Roman"/>
                <w:sz w:val="22"/>
                <w:szCs w:val="22"/>
                <w:lang w:val="sr-Cyrl-RS"/>
              </w:rPr>
              <w:t>.</w:t>
            </w:r>
          </w:p>
          <w:p w14:paraId="26ED9ACE" w14:textId="7A4254D0" w:rsidR="00647D1A" w:rsidRPr="00F94E28" w:rsidRDefault="00647D1A" w:rsidP="00647D1A">
            <w:pPr>
              <w:spacing w:before="120" w:after="120"/>
              <w:ind w:left="34"/>
              <w:rPr>
                <w:rFonts w:ascii="Times New Roman" w:hAnsi="Times New Roman"/>
                <w:sz w:val="22"/>
                <w:szCs w:val="22"/>
                <w:lang w:val="sr-Cyrl-RS"/>
              </w:rPr>
            </w:pPr>
            <w:r w:rsidRPr="00F94E28">
              <w:rPr>
                <w:rFonts w:ascii="Times New Roman" w:hAnsi="Times New Roman"/>
                <w:sz w:val="22"/>
                <w:szCs w:val="22"/>
                <w:lang w:val="sr-Cyrl-RS"/>
              </w:rPr>
              <w:t>Надлежни орган поступа по захтеву у овом поступку у року од 60 дана</w:t>
            </w:r>
            <w:r w:rsidR="004455A8">
              <w:rPr>
                <w:rFonts w:ascii="Times New Roman" w:hAnsi="Times New Roman"/>
                <w:sz w:val="22"/>
                <w:szCs w:val="22"/>
              </w:rPr>
              <w:t>,</w:t>
            </w:r>
            <w:r w:rsidRPr="00F94E28">
              <w:rPr>
                <w:rFonts w:ascii="Times New Roman" w:hAnsi="Times New Roman"/>
                <w:sz w:val="22"/>
                <w:szCs w:val="22"/>
                <w:lang w:val="sr-Cyrl-RS"/>
              </w:rPr>
              <w:t xml:space="preserve"> што ни</w:t>
            </w:r>
            <w:r w:rsidR="00015885" w:rsidRPr="00F94E28">
              <w:rPr>
                <w:rFonts w:ascii="Times New Roman" w:hAnsi="Times New Roman"/>
                <w:sz w:val="22"/>
                <w:szCs w:val="22"/>
                <w:lang w:val="sr-Cyrl-RS"/>
              </w:rPr>
              <w:t>је у складу са Законом о општем</w:t>
            </w:r>
            <w:r w:rsidRPr="00F94E28">
              <w:rPr>
                <w:rFonts w:ascii="Times New Roman" w:hAnsi="Times New Roman"/>
                <w:sz w:val="22"/>
                <w:szCs w:val="22"/>
                <w:lang w:val="sr-Cyrl-RS"/>
              </w:rPr>
              <w:t xml:space="preserve"> управном поступку.</w:t>
            </w:r>
          </w:p>
          <w:p w14:paraId="4BCB02C2" w14:textId="101615C2" w:rsidR="00647D1A" w:rsidRPr="006425F7" w:rsidRDefault="008A4B51" w:rsidP="006425F7">
            <w:pPr>
              <w:spacing w:before="120" w:after="120"/>
              <w:rPr>
                <w:rFonts w:ascii="Times New Roman" w:hAnsi="Times New Roman"/>
                <w:sz w:val="22"/>
                <w:szCs w:val="22"/>
                <w:lang w:val="sr-Cyrl-RS"/>
              </w:rPr>
            </w:pPr>
            <w:r w:rsidRPr="00F94E28">
              <w:rPr>
                <w:rFonts w:ascii="Times New Roman" w:hAnsi="Times New Roman"/>
                <w:sz w:val="22"/>
                <w:szCs w:val="22"/>
                <w:lang w:val="sr-Cyrl-RS"/>
              </w:rPr>
              <w:t>Електронска спремност поступка је на изузетно ниском нивоу.</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2A66BD">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tcBorders>
                    <w:right w:val="single" w:sz="4" w:space="0" w:color="auto"/>
                  </w:tcBorders>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2A66BD">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tcBorders>
                    <w:right w:val="single" w:sz="4" w:space="0" w:color="auto"/>
                  </w:tcBorders>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tcBorders>
                    <w:left w:val="single" w:sz="4" w:space="0" w:color="auto"/>
                  </w:tcBorders>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Borders>
                    <w:right w:val="single" w:sz="4" w:space="0" w:color="auto"/>
                  </w:tcBorders>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40F6E413" w14:textId="77777777" w:rsidTr="001B7FCB">
              <w:trPr>
                <w:trHeight w:val="489"/>
              </w:trPr>
              <w:tc>
                <w:tcPr>
                  <w:tcW w:w="3632" w:type="dxa"/>
                  <w:vAlign w:val="center"/>
                </w:tcPr>
                <w:p w14:paraId="1ADA857C" w14:textId="77777777" w:rsidR="00CA1CE9" w:rsidRPr="006C446B" w:rsidRDefault="00CA1CE9" w:rsidP="00C70F1B">
                  <w:pPr>
                    <w:jc w:val="left"/>
                    <w:rPr>
                      <w:rFonts w:ascii="Times New Roman" w:eastAsia="Times New Roman" w:hAnsi="Times New Roman"/>
                      <w:i/>
                      <w:lang w:val="sr-Cyrl-RS"/>
                    </w:rPr>
                  </w:pPr>
                  <w:r w:rsidRPr="006C446B">
                    <w:rPr>
                      <w:rFonts w:ascii="Times New Roman" w:eastAsia="Times New Roman" w:hAnsi="Times New Roman"/>
                      <w:b/>
                      <w:lang w:val="sr-Cyrl-RS"/>
                    </w:rPr>
                    <w:t>Рокови</w:t>
                  </w:r>
                </w:p>
              </w:tc>
              <w:tc>
                <w:tcPr>
                  <w:tcW w:w="5202" w:type="dxa"/>
                  <w:gridSpan w:val="4"/>
                  <w:vAlign w:val="center"/>
                </w:tcPr>
                <w:p w14:paraId="4C3FA702" w14:textId="77777777" w:rsidR="00CA1CE9" w:rsidRPr="00DB19B9" w:rsidRDefault="00CA1CE9" w:rsidP="001B7FCB">
                  <w:pPr>
                    <w:jc w:val="center"/>
                    <w:rPr>
                      <w:rFonts w:ascii="Times New Roman" w:eastAsia="Times New Roman" w:hAnsi="Times New Roman"/>
                      <w:b/>
                      <w:lang w:val="sr-Cyrl-RS"/>
                    </w:rPr>
                  </w:pPr>
                </w:p>
              </w:tc>
            </w:tr>
            <w:tr w:rsidR="00CA1CE9" w:rsidRPr="00DB19B9" w14:paraId="5FFB0222" w14:textId="77777777" w:rsidTr="001B7FCB">
              <w:trPr>
                <w:trHeight w:val="489"/>
              </w:trPr>
              <w:tc>
                <w:tcPr>
                  <w:tcW w:w="3632" w:type="dxa"/>
                  <w:vAlign w:val="center"/>
                </w:tcPr>
                <w:p w14:paraId="5A987967" w14:textId="70A1FA07" w:rsidR="00CA1CE9" w:rsidRPr="006C446B" w:rsidRDefault="00CA1CE9" w:rsidP="008A4B51">
                  <w:pPr>
                    <w:jc w:val="left"/>
                    <w:rPr>
                      <w:rFonts w:ascii="Times New Roman" w:eastAsia="Times New Roman" w:hAnsi="Times New Roman"/>
                      <w:i/>
                      <w:lang w:val="sr-Cyrl-RS"/>
                    </w:rPr>
                  </w:pPr>
                  <w:r w:rsidRPr="006C446B">
                    <w:rPr>
                      <w:rFonts w:ascii="Times New Roman" w:eastAsia="Times New Roman" w:hAnsi="Times New Roman"/>
                      <w:i/>
                      <w:lang w:val="sr-Cyrl-RS"/>
                    </w:rPr>
                    <w:lastRenderedPageBreak/>
                    <w:t>Скраћивање рока</w:t>
                  </w:r>
                  <w:r w:rsidR="008A4B51" w:rsidRPr="006C446B">
                    <w:rPr>
                      <w:rFonts w:ascii="Times New Roman" w:eastAsia="Times New Roman" w:hAnsi="Times New Roman"/>
                      <w:i/>
                      <w:lang w:val="sr-Cyrl-RS"/>
                    </w:rPr>
                    <w:t xml:space="preserve"> поступања</w:t>
                  </w:r>
                </w:p>
              </w:tc>
              <w:tc>
                <w:tcPr>
                  <w:tcW w:w="1784" w:type="dxa"/>
                  <w:vAlign w:val="center"/>
                </w:tcPr>
                <w:p w14:paraId="26764FB8" w14:textId="77777777" w:rsidR="00CA1CE9" w:rsidRPr="00DB19B9" w:rsidRDefault="00CA1CE9" w:rsidP="001B7FCB">
                  <w:pPr>
                    <w:jc w:val="center"/>
                    <w:rPr>
                      <w:rFonts w:ascii="Times New Roman" w:eastAsia="Times New Roman" w:hAnsi="Times New Roman"/>
                      <w:b/>
                      <w:lang w:val="sr-Cyrl-RS"/>
                    </w:rPr>
                  </w:pPr>
                </w:p>
              </w:tc>
              <w:tc>
                <w:tcPr>
                  <w:tcW w:w="1781" w:type="dxa"/>
                  <w:vAlign w:val="center"/>
                </w:tcPr>
                <w:p w14:paraId="23DCFD84" w14:textId="1D49D557" w:rsidR="00CA1CE9" w:rsidRPr="00DB19B9" w:rsidRDefault="002A66BD"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7" w:type="dxa"/>
                  <w:gridSpan w:val="2"/>
                  <w:vAlign w:val="center"/>
                </w:tcPr>
                <w:p w14:paraId="6FF68937" w14:textId="77777777" w:rsidR="00CA1CE9" w:rsidRPr="00DB19B9" w:rsidRDefault="00CA1CE9" w:rsidP="001B7FCB">
                  <w:pPr>
                    <w:jc w:val="center"/>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1E77C85A" w14:textId="77777777" w:rsidTr="001B7FCB">
              <w:trPr>
                <w:trHeight w:val="489"/>
              </w:trPr>
              <w:tc>
                <w:tcPr>
                  <w:tcW w:w="3632" w:type="dxa"/>
                  <w:vAlign w:val="center"/>
                </w:tcPr>
                <w:p w14:paraId="34DF82C9"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i/>
                      <w:lang w:val="sr-Cyrl-RS"/>
                    </w:rPr>
                    <w:t>Увођење обрасца захтева</w:t>
                  </w:r>
                </w:p>
              </w:tc>
              <w:tc>
                <w:tcPr>
                  <w:tcW w:w="1784" w:type="dxa"/>
                  <w:vAlign w:val="center"/>
                </w:tcPr>
                <w:p w14:paraId="7DA93255" w14:textId="5F2C0AF1" w:rsidR="00CA1CE9" w:rsidRPr="000C01DE" w:rsidRDefault="000C01DE"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5EFCD47F"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24710273" w14:textId="0C082B4A" w:rsidR="00CA1CE9" w:rsidRPr="00A9347A"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D49B5">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1DC7E552" w:rsidR="00BB2C8C" w:rsidRPr="00DB19B9" w:rsidRDefault="00D509B1"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0C69A1F3" w14:textId="78FA7B33"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B76A372" w14:textId="16A4C695" w:rsidR="00BB2C8C" w:rsidRPr="00DB19B9" w:rsidRDefault="00D509B1"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bl>
          <w:p w14:paraId="6E28D8C5" w14:textId="026A935B" w:rsidR="00CA1CE9" w:rsidRPr="00157703" w:rsidRDefault="00CA1CE9" w:rsidP="00BB2C8C">
            <w:pPr>
              <w:pStyle w:val="NormalWeb"/>
              <w:spacing w:before="120" w:beforeAutospacing="0" w:after="120" w:afterAutospacing="0"/>
              <w:jc w:val="both"/>
              <w:rPr>
                <w:b/>
                <w:sz w:val="22"/>
                <w:szCs w:val="22"/>
                <w:lang w:val="sr-Latn-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2249BECF" w14:textId="29FF2BD6" w:rsidR="00F7328C" w:rsidRPr="00B3623A" w:rsidRDefault="00F7328C" w:rsidP="00F7328C">
            <w:pPr>
              <w:pStyle w:val="ListParagraph"/>
              <w:numPr>
                <w:ilvl w:val="1"/>
                <w:numId w:val="29"/>
              </w:numPr>
              <w:rPr>
                <w:rFonts w:ascii="Times New Roman" w:eastAsia="Times New Roman" w:hAnsi="Times New Roman"/>
                <w:b/>
                <w:sz w:val="22"/>
                <w:szCs w:val="22"/>
                <w:lang w:val="sr-Cyrl-RS"/>
              </w:rPr>
            </w:pPr>
            <w:r w:rsidRPr="00B3623A">
              <w:rPr>
                <w:rFonts w:ascii="Times New Roman" w:eastAsia="Times New Roman" w:hAnsi="Times New Roman"/>
                <w:b/>
                <w:sz w:val="22"/>
                <w:szCs w:val="22"/>
                <w:u w:val="single"/>
                <w:lang w:val="sr-Cyrl-RS"/>
              </w:rPr>
              <w:t>Промена форме докумената</w:t>
            </w:r>
          </w:p>
          <w:p w14:paraId="3D4188EF" w14:textId="77777777" w:rsidR="002F3D1B" w:rsidRPr="00B3623A" w:rsidRDefault="002F3D1B" w:rsidP="002F3D1B">
            <w:pPr>
              <w:pStyle w:val="ListParagraph"/>
              <w:rPr>
                <w:rFonts w:ascii="Times New Roman" w:eastAsia="Times New Roman" w:hAnsi="Times New Roman"/>
                <w:b/>
                <w:sz w:val="22"/>
                <w:szCs w:val="22"/>
                <w:lang w:val="sr-Cyrl-RS"/>
              </w:rPr>
            </w:pPr>
          </w:p>
          <w:p w14:paraId="01ABFA2D" w14:textId="5BC7FD35" w:rsidR="00F265AB" w:rsidRPr="00B3623A" w:rsidRDefault="00F265AB" w:rsidP="00F265AB">
            <w:pPr>
              <w:rPr>
                <w:rFonts w:ascii="Times New Roman" w:eastAsia="Times New Roman" w:hAnsi="Times New Roman"/>
                <w:sz w:val="22"/>
                <w:szCs w:val="22"/>
              </w:rPr>
            </w:pPr>
            <w:r w:rsidRPr="00B3623A">
              <w:rPr>
                <w:rFonts w:ascii="Times New Roman" w:eastAsia="Times New Roman" w:hAnsi="Times New Roman"/>
                <w:sz w:val="22"/>
                <w:szCs w:val="22"/>
                <w:lang w:val="sr-Cyrl-RS"/>
              </w:rPr>
              <w:t xml:space="preserve">Подносилац захтева је у обавези да поједина документа подноси у оригиналу или овереној фотокопији, што није неопходно у свакој систуацији те у вези са тим предлаже се измена обавезе достављања докумената у овим формама и предлаже се прихватање копија за следећа документа: </w:t>
            </w:r>
          </w:p>
          <w:p w14:paraId="6BCBB733" w14:textId="62C0F82C" w:rsidR="00B3623A" w:rsidRDefault="00B3623A" w:rsidP="00B3623A">
            <w:pPr>
              <w:pStyle w:val="ListParagraph"/>
              <w:numPr>
                <w:ilvl w:val="0"/>
                <w:numId w:val="28"/>
              </w:numPr>
              <w:spacing w:before="120" w:after="120"/>
              <w:ind w:left="34" w:firstLine="326"/>
              <w:rPr>
                <w:rFonts w:ascii="Times New Roman" w:hAnsi="Times New Roman"/>
                <w:sz w:val="22"/>
                <w:szCs w:val="22"/>
                <w:lang w:val="sr-Cyrl-RS"/>
              </w:rPr>
            </w:pPr>
            <w:r>
              <w:rPr>
                <w:rFonts w:ascii="Times New Roman" w:hAnsi="Times New Roman"/>
                <w:sz w:val="22"/>
                <w:szCs w:val="22"/>
                <w:lang w:val="sr-Cyrl-RS"/>
              </w:rPr>
              <w:t xml:space="preserve">Документ 2: </w:t>
            </w:r>
            <w:r w:rsidRPr="00FF1B9C">
              <w:rPr>
                <w:rFonts w:ascii="Times New Roman" w:hAnsi="Times New Roman"/>
                <w:sz w:val="22"/>
                <w:szCs w:val="22"/>
                <w:lang w:val="sr-Cyrl-RS"/>
              </w:rPr>
              <w:t>Диплома којом се потврђује стручна спрема лица за које се тражи издавање лиценце</w:t>
            </w:r>
            <w:r>
              <w:rPr>
                <w:rFonts w:ascii="Times New Roman" w:hAnsi="Times New Roman"/>
                <w:sz w:val="22"/>
                <w:szCs w:val="22"/>
                <w:lang w:val="sr-Cyrl-RS"/>
              </w:rPr>
              <w:t xml:space="preserve"> и то као оверена копија. Из овог документа Управа за безбедност и здравље на раду користи у поступању следеће податке: </w:t>
            </w:r>
            <w:r w:rsidRPr="00FF1B9C">
              <w:rPr>
                <w:rFonts w:ascii="Times New Roman" w:hAnsi="Times New Roman"/>
                <w:sz w:val="22"/>
                <w:szCs w:val="22"/>
                <w:lang w:val="sr-Cyrl-RS"/>
              </w:rPr>
              <w:t>степен, врста школске спреме и стечени стручни назив, ко и када је издао диплому, број и датум када је издата</w:t>
            </w:r>
            <w:r>
              <w:rPr>
                <w:rFonts w:ascii="Times New Roman" w:hAnsi="Times New Roman"/>
                <w:sz w:val="22"/>
                <w:szCs w:val="22"/>
                <w:lang w:val="sr-Cyrl-RS"/>
              </w:rPr>
              <w:t>.</w:t>
            </w:r>
          </w:p>
          <w:p w14:paraId="1FFD9AE9" w14:textId="4D4BC0B8" w:rsidR="00B3623A" w:rsidRPr="00B3623A" w:rsidRDefault="00B3623A" w:rsidP="00B3623A">
            <w:pPr>
              <w:pStyle w:val="ListParagraph"/>
              <w:spacing w:before="120" w:after="120"/>
              <w:ind w:left="34" w:firstLine="326"/>
              <w:rPr>
                <w:rFonts w:ascii="Times New Roman" w:hAnsi="Times New Roman"/>
                <w:sz w:val="22"/>
                <w:szCs w:val="22"/>
                <w:lang w:val="sr-Cyrl-RS"/>
              </w:rPr>
            </w:pPr>
            <w:r w:rsidRPr="00B3623A">
              <w:rPr>
                <w:rFonts w:ascii="Times New Roman" w:hAnsi="Times New Roman"/>
                <w:sz w:val="22"/>
                <w:szCs w:val="22"/>
                <w:lang w:val="sr-Cyrl-RS"/>
              </w:rPr>
              <w:t>Није неопходно да се овај документ тражи у овереној копији. Овакав захтев значајно повећава трошкове поступка за подносиоца захтева јер се овера траженог документа врши код јавног бележника и представља непотребан трошак, те са тим у вези овај треба тражити само у копији</w:t>
            </w:r>
          </w:p>
          <w:p w14:paraId="0D065687" w14:textId="22AD420D" w:rsidR="00B3623A" w:rsidRPr="00405FEE" w:rsidRDefault="00B3623A" w:rsidP="00B3623A">
            <w:pPr>
              <w:pStyle w:val="ListParagraph"/>
              <w:numPr>
                <w:ilvl w:val="0"/>
                <w:numId w:val="28"/>
              </w:numPr>
              <w:spacing w:before="120" w:after="120"/>
              <w:ind w:left="34" w:firstLine="326"/>
              <w:rPr>
                <w:rFonts w:ascii="Times New Roman" w:hAnsi="Times New Roman"/>
                <w:sz w:val="22"/>
                <w:szCs w:val="22"/>
                <w:lang w:val="sr-Cyrl-RS"/>
              </w:rPr>
            </w:pPr>
            <w:r w:rsidRPr="00405FEE">
              <w:rPr>
                <w:rFonts w:ascii="Times New Roman" w:eastAsia="Times New Roman" w:hAnsi="Times New Roman"/>
                <w:sz w:val="22"/>
                <w:szCs w:val="22"/>
                <w:lang w:val="sr-Cyrl-RS"/>
              </w:rPr>
              <w:t xml:space="preserve">Документ </w:t>
            </w:r>
            <w:r>
              <w:rPr>
                <w:rFonts w:ascii="Times New Roman" w:eastAsia="Times New Roman" w:hAnsi="Times New Roman"/>
                <w:sz w:val="22"/>
                <w:szCs w:val="22"/>
                <w:lang w:val="sr-Cyrl-RS"/>
              </w:rPr>
              <w:t>3</w:t>
            </w:r>
            <w:r w:rsidRPr="00405FEE">
              <w:rPr>
                <w:rFonts w:ascii="Times New Roman" w:eastAsia="Times New Roman" w:hAnsi="Times New Roman"/>
                <w:sz w:val="22"/>
                <w:szCs w:val="22"/>
                <w:lang w:val="sr-Latn-RS"/>
              </w:rPr>
              <w:t xml:space="preserve">: </w:t>
            </w:r>
            <w:r w:rsidRPr="00FF1B9C">
              <w:rPr>
                <w:rFonts w:ascii="Times New Roman" w:hAnsi="Times New Roman"/>
                <w:sz w:val="22"/>
                <w:szCs w:val="22"/>
                <w:lang w:val="sr-Cyrl-RS"/>
              </w:rPr>
              <w:t xml:space="preserve">Уговор о раду у оригиналу на основу кога се утврђују чињенице да је </w:t>
            </w:r>
            <w:r>
              <w:rPr>
                <w:rFonts w:ascii="Times New Roman" w:hAnsi="Times New Roman"/>
                <w:sz w:val="22"/>
                <w:szCs w:val="22"/>
                <w:lang w:val="sr-Cyrl-RS"/>
              </w:rPr>
              <w:t xml:space="preserve">запослени </w:t>
            </w:r>
            <w:r w:rsidRPr="00FF1B9C">
              <w:rPr>
                <w:rFonts w:ascii="Times New Roman" w:hAnsi="Times New Roman"/>
                <w:sz w:val="22"/>
                <w:szCs w:val="22"/>
                <w:lang w:val="sr-Cyrl-RS"/>
              </w:rPr>
              <w:t xml:space="preserve">у радном односу и да има најмање три године радног искуства на пословима испитивања услова радне околине или најмање пет </w:t>
            </w:r>
            <w:r>
              <w:rPr>
                <w:rFonts w:ascii="Times New Roman" w:hAnsi="Times New Roman"/>
                <w:sz w:val="22"/>
                <w:szCs w:val="22"/>
                <w:lang w:val="sr-Cyrl-RS"/>
              </w:rPr>
              <w:t>година радног искуства у струци</w:t>
            </w:r>
            <w:r w:rsidRPr="00405FEE">
              <w:rPr>
                <w:rFonts w:ascii="Times New Roman" w:hAnsi="Times New Roman"/>
                <w:sz w:val="22"/>
                <w:szCs w:val="22"/>
                <w:lang w:val="sr-Cyrl-RS"/>
              </w:rPr>
              <w:t>.</w:t>
            </w:r>
          </w:p>
          <w:p w14:paraId="18954AD2" w14:textId="59A6688F" w:rsidR="00B3623A" w:rsidRPr="00D44307" w:rsidRDefault="00B3623A" w:rsidP="00B3623A">
            <w:pPr>
              <w:pStyle w:val="ListParagraph"/>
              <w:spacing w:before="120" w:after="120"/>
              <w:ind w:left="34" w:firstLine="326"/>
              <w:rPr>
                <w:rFonts w:ascii="Times New Roman" w:eastAsia="Times New Roman" w:hAnsi="Times New Roman"/>
                <w:sz w:val="22"/>
                <w:szCs w:val="22"/>
                <w:lang w:val="sr-Cyrl-RS"/>
              </w:rPr>
            </w:pPr>
            <w:r w:rsidRPr="00405FEE">
              <w:rPr>
                <w:rFonts w:ascii="Times New Roman" w:eastAsia="Times New Roman" w:hAnsi="Times New Roman"/>
                <w:sz w:val="22"/>
                <w:szCs w:val="22"/>
                <w:lang w:val="sr-Latn-RS"/>
              </w:rPr>
              <w:t xml:space="preserve">Са аспекта података који се користе из овог документа за поступање у овом </w:t>
            </w:r>
            <w:r>
              <w:rPr>
                <w:rFonts w:ascii="Times New Roman" w:eastAsia="Times New Roman" w:hAnsi="Times New Roman"/>
                <w:sz w:val="22"/>
                <w:szCs w:val="22"/>
                <w:lang w:val="sr-Latn-RS"/>
              </w:rPr>
              <w:t>поступку, треба имати у виду да</w:t>
            </w:r>
            <w:r w:rsidRPr="00405FEE">
              <w:rPr>
                <w:rFonts w:ascii="Times New Roman" w:eastAsia="Times New Roman" w:hAnsi="Times New Roman"/>
                <w:sz w:val="22"/>
                <w:szCs w:val="22"/>
                <w:lang w:val="sr-Cyrl-RS"/>
              </w:rPr>
              <w:t xml:space="preserve"> податке</w:t>
            </w:r>
            <w:r>
              <w:rPr>
                <w:rFonts w:ascii="Times New Roman" w:eastAsia="Times New Roman" w:hAnsi="Times New Roman"/>
                <w:sz w:val="22"/>
                <w:szCs w:val="22"/>
                <w:lang w:val="sr-Cyrl-RS"/>
              </w:rPr>
              <w:t xml:space="preserve"> о запослењу, односно радном односу</w:t>
            </w:r>
            <w:r w:rsidRPr="00405FEE">
              <w:rPr>
                <w:rFonts w:ascii="Times New Roman" w:eastAsia="Times New Roman" w:hAnsi="Times New Roman"/>
                <w:sz w:val="22"/>
                <w:szCs w:val="22"/>
                <w:lang w:val="sr-Cyrl-RS"/>
              </w:rPr>
              <w:t xml:space="preserve"> Управа за безбедност и здравље на раду може да прибави по службеној дужности из службене евиденција </w:t>
            </w:r>
            <w:r>
              <w:rPr>
                <w:rFonts w:ascii="Times New Roman" w:eastAsia="Times New Roman" w:hAnsi="Times New Roman"/>
                <w:sz w:val="22"/>
                <w:szCs w:val="22"/>
                <w:lang w:val="sr-Cyrl-RS"/>
              </w:rPr>
              <w:t xml:space="preserve">Централног </w:t>
            </w:r>
            <w:r w:rsidRPr="00D44307">
              <w:rPr>
                <w:rFonts w:ascii="Times New Roman" w:eastAsia="Times New Roman" w:hAnsi="Times New Roman"/>
                <w:sz w:val="22"/>
                <w:szCs w:val="22"/>
                <w:lang w:val="sr-Cyrl-RS"/>
              </w:rPr>
              <w:t xml:space="preserve">регистра социјалног осигурања. Међутим податак о искуству </w:t>
            </w:r>
            <w:r w:rsidRPr="00D44307">
              <w:rPr>
                <w:rFonts w:ascii="Times New Roman" w:hAnsi="Times New Roman"/>
                <w:sz w:val="22"/>
                <w:szCs w:val="22"/>
                <w:lang w:val="sr-Cyrl-RS"/>
              </w:rPr>
              <w:t>на пословима испитивања услова радне околине или најмање пет година радног искуства у струци</w:t>
            </w:r>
            <w:r w:rsidRPr="00D44307">
              <w:rPr>
                <w:rFonts w:ascii="Times New Roman" w:eastAsia="Times New Roman" w:hAnsi="Times New Roman"/>
                <w:sz w:val="22"/>
                <w:szCs w:val="22"/>
                <w:lang w:val="sr-Latn-RS"/>
              </w:rPr>
              <w:t xml:space="preserve"> </w:t>
            </w:r>
            <w:r w:rsidRPr="00D44307">
              <w:rPr>
                <w:rFonts w:ascii="Times New Roman" w:eastAsia="Times New Roman" w:hAnsi="Times New Roman"/>
                <w:sz w:val="22"/>
                <w:szCs w:val="22"/>
                <w:lang w:val="sr-Cyrl-RS"/>
              </w:rPr>
              <w:t xml:space="preserve"> се не може утврдити на основу прибављања података из службених евиденција, те у том смислу овај документ се не може елиминисати у потпуности изузев уколико подносилац захтева поднесе као алтернативу потврду од послодавца о раду на одређеним пословима, или од предходних послодаваца, али се може променити захтев у погледу форме овог документа. С тим у вези предлаже се да се уговор о раду прихвата и у фотокопији.</w:t>
            </w:r>
          </w:p>
          <w:p w14:paraId="123C3FC6" w14:textId="54D34597" w:rsidR="005F5F1B" w:rsidRPr="00AC72BD" w:rsidRDefault="005F5F1B" w:rsidP="005F5F1B">
            <w:pPr>
              <w:rPr>
                <w:rFonts w:ascii="Times New Roman" w:eastAsia="Times New Roman" w:hAnsi="Times New Roman"/>
                <w:b/>
                <w:sz w:val="22"/>
                <w:szCs w:val="22"/>
              </w:rPr>
            </w:pPr>
            <w:r w:rsidRPr="00B3623A">
              <w:rPr>
                <w:rFonts w:ascii="Times New Roman" w:eastAsia="Times New Roman" w:hAnsi="Times New Roman"/>
                <w:b/>
                <w:sz w:val="22"/>
                <w:szCs w:val="22"/>
                <w:lang w:val="sr-Cyrl-RS"/>
              </w:rPr>
              <w:t>За примену ове препоруке потребна је измена прописа и то</w:t>
            </w:r>
            <w:r w:rsidR="00CD3CB8" w:rsidRPr="00B3623A">
              <w:rPr>
                <w:rFonts w:ascii="Times New Roman" w:eastAsia="Times New Roman" w:hAnsi="Times New Roman"/>
                <w:b/>
                <w:sz w:val="22"/>
                <w:szCs w:val="22"/>
                <w:lang w:val="sr-Cyrl-RS"/>
              </w:rPr>
              <w:t xml:space="preserve"> члана </w:t>
            </w:r>
            <w:r w:rsidR="00B3623A">
              <w:rPr>
                <w:rFonts w:ascii="Times New Roman" w:eastAsia="Times New Roman" w:hAnsi="Times New Roman"/>
                <w:b/>
                <w:sz w:val="22"/>
                <w:szCs w:val="22"/>
                <w:lang w:val="sr-Cyrl-RS"/>
              </w:rPr>
              <w:t>13</w:t>
            </w:r>
            <w:r w:rsidR="007C233E" w:rsidRPr="00B3623A">
              <w:rPr>
                <w:rFonts w:ascii="Times New Roman" w:eastAsia="Times New Roman" w:hAnsi="Times New Roman"/>
                <w:b/>
                <w:sz w:val="22"/>
                <w:szCs w:val="22"/>
                <w:lang w:val="sr-Cyrl-RS"/>
              </w:rPr>
              <w:t>.</w:t>
            </w:r>
            <w:r w:rsidRPr="00B3623A">
              <w:rPr>
                <w:rFonts w:ascii="Times New Roman" w:eastAsia="Times New Roman" w:hAnsi="Times New Roman"/>
                <w:b/>
                <w:sz w:val="22"/>
                <w:szCs w:val="22"/>
                <w:lang w:val="sr-Cyrl-RS"/>
              </w:rPr>
              <w:t xml:space="preserve"> Правилник</w:t>
            </w:r>
            <w:r w:rsidR="00CD3CB8" w:rsidRPr="00B3623A">
              <w:rPr>
                <w:rFonts w:ascii="Times New Roman" w:eastAsia="Times New Roman" w:hAnsi="Times New Roman"/>
                <w:b/>
                <w:sz w:val="22"/>
                <w:szCs w:val="22"/>
                <w:lang w:val="sr-Cyrl-RS"/>
              </w:rPr>
              <w:t>а</w:t>
            </w:r>
            <w:r w:rsidRPr="00B3623A">
              <w:rPr>
                <w:rFonts w:ascii="Times New Roman" w:eastAsia="Times New Roman" w:hAnsi="Times New Roman"/>
                <w:b/>
                <w:sz w:val="22"/>
                <w:szCs w:val="22"/>
                <w:lang w:val="sr-Cyrl-RS"/>
              </w:rPr>
              <w:t xml:space="preserve"> </w:t>
            </w:r>
            <w:r w:rsidR="00CD3CB8" w:rsidRPr="00B3623A">
              <w:rPr>
                <w:rFonts w:ascii="Times New Roman" w:eastAsia="Times New Roman" w:hAnsi="Times New Roman"/>
                <w:b/>
                <w:sz w:val="22"/>
                <w:szCs w:val="22"/>
                <w:lang w:val="sr-Cyrl-RS"/>
              </w:rPr>
              <w:t>о условима за издавање лиценци за обављање послова у области безбедности и здравља на раду („Службени гласник РС“, број 16/18)</w:t>
            </w:r>
            <w:r w:rsidR="00AC72BD">
              <w:rPr>
                <w:rFonts w:ascii="Times New Roman" w:eastAsia="Times New Roman" w:hAnsi="Times New Roman"/>
                <w:b/>
                <w:sz w:val="22"/>
                <w:szCs w:val="22"/>
              </w:rPr>
              <w:t>.</w:t>
            </w:r>
          </w:p>
          <w:p w14:paraId="6806A0CE" w14:textId="77777777" w:rsidR="0064193C" w:rsidRPr="00B3623A" w:rsidRDefault="0064193C" w:rsidP="005F5F1B">
            <w:pPr>
              <w:rPr>
                <w:rFonts w:ascii="Times New Roman" w:eastAsia="Times New Roman" w:hAnsi="Times New Roman"/>
                <w:b/>
                <w:sz w:val="22"/>
                <w:szCs w:val="22"/>
                <w:lang w:val="sr-Cyrl-RS"/>
              </w:rPr>
            </w:pPr>
          </w:p>
          <w:p w14:paraId="1AE19F60" w14:textId="694BAFAE" w:rsidR="008A4B51" w:rsidRPr="00B3623A" w:rsidRDefault="008A4B51" w:rsidP="00DD378D">
            <w:pPr>
              <w:rPr>
                <w:rFonts w:ascii="Times New Roman" w:eastAsia="Times New Roman" w:hAnsi="Times New Roman"/>
                <w:b/>
                <w:sz w:val="22"/>
                <w:szCs w:val="22"/>
                <w:lang w:val="sr-Cyrl-RS"/>
              </w:rPr>
            </w:pPr>
          </w:p>
          <w:p w14:paraId="470F028A" w14:textId="0820C4F9" w:rsidR="008A4B51" w:rsidRPr="00F94E28" w:rsidRDefault="008A4B51" w:rsidP="00F94E28">
            <w:pPr>
              <w:pStyle w:val="ListParagraph"/>
              <w:numPr>
                <w:ilvl w:val="1"/>
                <w:numId w:val="23"/>
              </w:numPr>
              <w:rPr>
                <w:rFonts w:ascii="Times New Roman" w:eastAsia="Times New Roman" w:hAnsi="Times New Roman"/>
                <w:sz w:val="22"/>
                <w:szCs w:val="22"/>
                <w:lang w:val="sr-Cyrl-RS"/>
              </w:rPr>
            </w:pPr>
            <w:r w:rsidRPr="00F94E28">
              <w:rPr>
                <w:rFonts w:ascii="Times New Roman" w:eastAsia="Times New Roman" w:hAnsi="Times New Roman"/>
                <w:b/>
                <w:sz w:val="22"/>
                <w:szCs w:val="22"/>
                <w:u w:val="single"/>
                <w:lang w:val="sr-Cyrl-RS"/>
              </w:rPr>
              <w:t>Скраћивање рока поступања</w:t>
            </w:r>
          </w:p>
          <w:p w14:paraId="25E14499" w14:textId="77777777" w:rsidR="008A4B51" w:rsidRPr="00F94E28" w:rsidRDefault="008A4B51" w:rsidP="008A4B51">
            <w:pPr>
              <w:rPr>
                <w:rFonts w:ascii="Times New Roman" w:eastAsia="Times New Roman" w:hAnsi="Times New Roman"/>
                <w:sz w:val="22"/>
                <w:szCs w:val="22"/>
                <w:lang w:val="sr-Cyrl-RS"/>
              </w:rPr>
            </w:pPr>
          </w:p>
          <w:p w14:paraId="30E46B20" w14:textId="439BE135" w:rsidR="007D1606" w:rsidRPr="00F94E28" w:rsidRDefault="007D1606" w:rsidP="008A4B51">
            <w:pPr>
              <w:rPr>
                <w:rFonts w:ascii="Times New Roman" w:eastAsia="Times New Roman" w:hAnsi="Times New Roman"/>
                <w:sz w:val="22"/>
                <w:szCs w:val="22"/>
                <w:lang w:val="sr-Cyrl-RS"/>
              </w:rPr>
            </w:pPr>
            <w:r w:rsidRPr="00F94E28">
              <w:rPr>
                <w:rFonts w:ascii="Times New Roman" w:eastAsia="Times New Roman" w:hAnsi="Times New Roman"/>
                <w:sz w:val="22"/>
                <w:szCs w:val="22"/>
                <w:lang w:val="sr-Cyrl-RS"/>
              </w:rPr>
              <w:t xml:space="preserve">Управа за безбедност и здравље на раду у просеку по захтеву у овом поступку поступа у року од </w:t>
            </w:r>
            <w:r w:rsidR="0086529B" w:rsidRPr="00F94E28">
              <w:rPr>
                <w:rFonts w:ascii="Times New Roman" w:eastAsia="Times New Roman" w:hAnsi="Times New Roman"/>
                <w:sz w:val="22"/>
                <w:szCs w:val="22"/>
              </w:rPr>
              <w:t>25</w:t>
            </w:r>
            <w:r w:rsidRPr="00F94E28">
              <w:rPr>
                <w:rFonts w:ascii="Times New Roman" w:eastAsia="Times New Roman" w:hAnsi="Times New Roman"/>
                <w:sz w:val="22"/>
                <w:szCs w:val="22"/>
                <w:lang w:val="sr-Cyrl-RS"/>
              </w:rPr>
              <w:t xml:space="preserve"> дана а за само поступање директно примењује рок од 60 дана прописан Законом о општем управном поступку. С обзиром да се ради о управном поступку који се покреће по захтеву странке у коме се одлучује у поступку непосредног одлучивања, Управа је дужна да изда решење најкасније у року од 30 дана од покретања поступка у складу са чланом 145. став 2. Закона о општем управном поступку.</w:t>
            </w:r>
          </w:p>
          <w:p w14:paraId="1DFBD1AA" w14:textId="64466438" w:rsidR="007D1606" w:rsidRPr="00F94E28" w:rsidRDefault="007D1606" w:rsidP="008A4B51">
            <w:pPr>
              <w:rPr>
                <w:rFonts w:ascii="Times New Roman" w:eastAsia="Times New Roman" w:hAnsi="Times New Roman"/>
                <w:sz w:val="22"/>
                <w:szCs w:val="22"/>
                <w:lang w:val="sr-Cyrl-RS"/>
              </w:rPr>
            </w:pPr>
            <w:r w:rsidRPr="00F94E28">
              <w:rPr>
                <w:rFonts w:ascii="Times New Roman" w:eastAsia="Times New Roman" w:hAnsi="Times New Roman"/>
                <w:sz w:val="22"/>
                <w:szCs w:val="22"/>
                <w:lang w:val="sr-Cyrl-RS"/>
              </w:rPr>
              <w:lastRenderedPageBreak/>
              <w:t>У вези са наведеним потребно је ускладити поступање у овом поступку са роком из члана 145. став 2. Закона о општем управном поступку.</w:t>
            </w:r>
          </w:p>
          <w:p w14:paraId="7B7FA510" w14:textId="77777777" w:rsidR="00755096" w:rsidRPr="00F94E28" w:rsidRDefault="00755096" w:rsidP="008A4B51">
            <w:pPr>
              <w:rPr>
                <w:rFonts w:ascii="Times New Roman" w:eastAsia="Times New Roman" w:hAnsi="Times New Roman"/>
                <w:sz w:val="22"/>
                <w:szCs w:val="22"/>
                <w:lang w:val="sr-Cyrl-RS"/>
              </w:rPr>
            </w:pPr>
          </w:p>
          <w:p w14:paraId="0EC80490" w14:textId="499DCA46" w:rsidR="008A4B51" w:rsidRDefault="008A4B51" w:rsidP="008A4B51">
            <w:pPr>
              <w:rPr>
                <w:rFonts w:ascii="Times New Roman" w:eastAsia="Times New Roman" w:hAnsi="Times New Roman"/>
                <w:b/>
                <w:sz w:val="22"/>
                <w:szCs w:val="22"/>
                <w:lang w:val="sr-Cyrl-RS"/>
              </w:rPr>
            </w:pPr>
            <w:r w:rsidRPr="00F94E28">
              <w:rPr>
                <w:rFonts w:ascii="Times New Roman" w:eastAsia="Times New Roman" w:hAnsi="Times New Roman"/>
                <w:b/>
                <w:sz w:val="22"/>
                <w:szCs w:val="22"/>
                <w:lang w:val="sr-Cyrl-RS"/>
              </w:rPr>
              <w:t xml:space="preserve">За примену ове препоруке </w:t>
            </w:r>
            <w:r w:rsidR="007D1606" w:rsidRPr="00F94E28">
              <w:rPr>
                <w:rFonts w:ascii="Times New Roman" w:eastAsia="Times New Roman" w:hAnsi="Times New Roman"/>
                <w:b/>
                <w:sz w:val="22"/>
                <w:szCs w:val="22"/>
                <w:lang w:val="sr-Cyrl-RS"/>
              </w:rPr>
              <w:t xml:space="preserve">није </w:t>
            </w:r>
            <w:r w:rsidRPr="00F94E28">
              <w:rPr>
                <w:rFonts w:ascii="Times New Roman" w:eastAsia="Times New Roman" w:hAnsi="Times New Roman"/>
                <w:b/>
                <w:sz w:val="22"/>
                <w:szCs w:val="22"/>
                <w:lang w:val="sr-Cyrl-RS"/>
              </w:rPr>
              <w:t xml:space="preserve">потребна </w:t>
            </w:r>
            <w:r w:rsidR="007D1606" w:rsidRPr="00F94E28">
              <w:rPr>
                <w:rFonts w:ascii="Times New Roman" w:eastAsia="Times New Roman" w:hAnsi="Times New Roman"/>
                <w:b/>
                <w:sz w:val="22"/>
                <w:szCs w:val="22"/>
                <w:lang w:val="sr-Cyrl-RS"/>
              </w:rPr>
              <w:t>измена прописа</w:t>
            </w:r>
            <w:r w:rsidR="00AC72BD">
              <w:rPr>
                <w:rFonts w:ascii="Times New Roman" w:eastAsia="Times New Roman" w:hAnsi="Times New Roman"/>
                <w:b/>
                <w:sz w:val="22"/>
                <w:szCs w:val="22"/>
              </w:rPr>
              <w:t>.</w:t>
            </w:r>
          </w:p>
          <w:p w14:paraId="736C825B" w14:textId="77777777" w:rsidR="0064193C" w:rsidRPr="00F94E28" w:rsidRDefault="0064193C" w:rsidP="008A4B51">
            <w:pPr>
              <w:rPr>
                <w:rFonts w:ascii="Times New Roman" w:eastAsia="Times New Roman" w:hAnsi="Times New Roman"/>
                <w:sz w:val="22"/>
                <w:szCs w:val="22"/>
                <w:lang w:val="sr-Cyrl-RS"/>
              </w:rPr>
            </w:pPr>
          </w:p>
          <w:p w14:paraId="7D40429C" w14:textId="268CC53B" w:rsidR="0064193C" w:rsidRPr="006126DA" w:rsidRDefault="0064193C" w:rsidP="0064193C">
            <w:pPr>
              <w:rPr>
                <w:rFonts w:ascii="Times New Roman" w:eastAsia="Times New Roman" w:hAnsi="Times New Roman"/>
                <w:color w:val="00B050"/>
                <w:sz w:val="22"/>
                <w:szCs w:val="22"/>
                <w:lang w:val="sr-Cyrl-RS"/>
              </w:rPr>
            </w:pPr>
          </w:p>
          <w:p w14:paraId="74411295" w14:textId="77777777" w:rsidR="008A4B51" w:rsidRPr="00FF1B9C" w:rsidRDefault="008A4B51" w:rsidP="00DD378D">
            <w:pPr>
              <w:rPr>
                <w:rFonts w:ascii="Times New Roman" w:eastAsia="Times New Roman" w:hAnsi="Times New Roman"/>
                <w:b/>
                <w:sz w:val="22"/>
                <w:szCs w:val="22"/>
                <w:highlight w:val="yellow"/>
                <w:lang w:val="sr-Cyrl-RS"/>
              </w:rPr>
            </w:pPr>
          </w:p>
          <w:p w14:paraId="43D3F121" w14:textId="65921EB5" w:rsidR="007D1606" w:rsidRPr="00DE5232" w:rsidRDefault="007D1606" w:rsidP="00F94E28">
            <w:pPr>
              <w:pStyle w:val="ListParagraph"/>
              <w:numPr>
                <w:ilvl w:val="1"/>
                <w:numId w:val="43"/>
              </w:numPr>
              <w:ind w:left="601"/>
              <w:rPr>
                <w:rFonts w:ascii="Times New Roman" w:eastAsia="Times New Roman" w:hAnsi="Times New Roman"/>
                <w:sz w:val="22"/>
                <w:szCs w:val="22"/>
                <w:lang w:val="sr-Cyrl-RS"/>
              </w:rPr>
            </w:pPr>
            <w:r w:rsidRPr="00DE5232">
              <w:rPr>
                <w:rFonts w:ascii="Times New Roman" w:eastAsia="Times New Roman" w:hAnsi="Times New Roman"/>
                <w:b/>
                <w:sz w:val="22"/>
                <w:szCs w:val="22"/>
                <w:u w:val="single"/>
                <w:lang w:val="sr-Cyrl-RS"/>
              </w:rPr>
              <w:t>Увођење обрасца захтева и дигитализација подношења и поступања у овом поступку</w:t>
            </w:r>
            <w:r w:rsidRPr="00DE5232">
              <w:rPr>
                <w:rFonts w:ascii="Times New Roman" w:eastAsia="Times New Roman" w:hAnsi="Times New Roman"/>
                <w:sz w:val="22"/>
                <w:szCs w:val="22"/>
                <w:lang w:val="sr-Cyrl-RS"/>
              </w:rPr>
              <w:t xml:space="preserve"> </w:t>
            </w:r>
          </w:p>
          <w:p w14:paraId="34D65768" w14:textId="77777777" w:rsidR="007D1606" w:rsidRPr="00DE5232" w:rsidRDefault="007D1606" w:rsidP="007D1606">
            <w:pPr>
              <w:rPr>
                <w:rFonts w:ascii="Times New Roman" w:eastAsia="Times New Roman" w:hAnsi="Times New Roman"/>
                <w:sz w:val="22"/>
                <w:szCs w:val="22"/>
                <w:lang w:val="sr-Cyrl-RS"/>
              </w:rPr>
            </w:pPr>
          </w:p>
          <w:p w14:paraId="1DE3F126" w14:textId="6EE02DFB" w:rsidR="007D1606" w:rsidRPr="00DE5232" w:rsidRDefault="007D1606" w:rsidP="007D1606">
            <w:pPr>
              <w:rPr>
                <w:rFonts w:ascii="Times New Roman" w:eastAsia="Times New Roman" w:hAnsi="Times New Roman"/>
                <w:sz w:val="22"/>
                <w:szCs w:val="22"/>
                <w:lang w:val="sr-Cyrl-RS"/>
              </w:rPr>
            </w:pPr>
            <w:r w:rsidRPr="00DE5232">
              <w:rPr>
                <w:rFonts w:ascii="Times New Roman" w:eastAsia="Times New Roman" w:hAnsi="Times New Roman"/>
                <w:sz w:val="22"/>
                <w:szCs w:val="22"/>
                <w:lang w:val="sr-Cyrl-RS"/>
              </w:rPr>
              <w:t xml:space="preserve">Потребно је пре свега увести образац захтева за покретање овог поступка и то тако што би се образац захтева прописао Правилником о условима за издавање лиценци за обављање послова у области безбедности и здравља на раду. Обрасцем захтева треба обухватити све податке који се траже у овом поступку, </w:t>
            </w:r>
            <w:r w:rsidR="00FF1B9C">
              <w:rPr>
                <w:rFonts w:ascii="Times New Roman" w:eastAsia="Times New Roman" w:hAnsi="Times New Roman"/>
                <w:sz w:val="22"/>
                <w:szCs w:val="22"/>
                <w:lang w:val="sr-Cyrl-RS"/>
              </w:rPr>
              <w:t>од н</w:t>
            </w:r>
            <w:r w:rsidR="00FF1B9C" w:rsidRPr="00FF1B9C">
              <w:rPr>
                <w:rFonts w:ascii="Times New Roman" w:eastAsia="Times New Roman" w:hAnsi="Times New Roman"/>
                <w:sz w:val="22"/>
                <w:szCs w:val="22"/>
                <w:lang w:val="sr-Cyrl-RS"/>
              </w:rPr>
              <w:t>азив</w:t>
            </w:r>
            <w:r w:rsidR="00FF1B9C">
              <w:rPr>
                <w:rFonts w:ascii="Times New Roman" w:eastAsia="Times New Roman" w:hAnsi="Times New Roman"/>
                <w:sz w:val="22"/>
                <w:szCs w:val="22"/>
                <w:lang w:val="sr-Cyrl-RS"/>
              </w:rPr>
              <w:t>а, седишта и адресе правног лица и личних податка</w:t>
            </w:r>
            <w:r w:rsidR="00FF1B9C" w:rsidRPr="00FF1B9C">
              <w:rPr>
                <w:rFonts w:ascii="Times New Roman" w:eastAsia="Times New Roman" w:hAnsi="Times New Roman"/>
                <w:sz w:val="22"/>
                <w:szCs w:val="22"/>
                <w:lang w:val="sr-Cyrl-RS"/>
              </w:rPr>
              <w:t xml:space="preserve"> лица за које се тражи издавање лиценце (име, презиме и лични број – јединствени матични број грађана, адреас</w:t>
            </w:r>
            <w:r w:rsidR="00FF1B9C">
              <w:rPr>
                <w:rFonts w:ascii="Times New Roman" w:eastAsia="Times New Roman" w:hAnsi="Times New Roman"/>
                <w:sz w:val="22"/>
                <w:szCs w:val="22"/>
                <w:lang w:val="sr-Cyrl-RS"/>
              </w:rPr>
              <w:t>а</w:t>
            </w:r>
            <w:r w:rsidR="00FF1B9C" w:rsidRPr="00FF1B9C">
              <w:rPr>
                <w:rFonts w:ascii="Times New Roman" w:eastAsia="Times New Roman" w:hAnsi="Times New Roman"/>
                <w:sz w:val="22"/>
                <w:szCs w:val="22"/>
                <w:lang w:val="sr-Cyrl-RS"/>
              </w:rPr>
              <w:t xml:space="preserve"> места становања</w:t>
            </w:r>
            <w:r w:rsidR="00FF1B9C">
              <w:rPr>
                <w:rFonts w:ascii="Times New Roman" w:eastAsia="Times New Roman" w:hAnsi="Times New Roman"/>
                <w:sz w:val="22"/>
                <w:szCs w:val="22"/>
                <w:lang w:val="sr-Cyrl-RS"/>
              </w:rPr>
              <w:t>)</w:t>
            </w:r>
            <w:r w:rsidR="001D08C9" w:rsidRPr="00DE5232">
              <w:rPr>
                <w:rFonts w:ascii="Times New Roman" w:eastAsia="Times New Roman" w:hAnsi="Times New Roman"/>
                <w:sz w:val="22"/>
                <w:szCs w:val="22"/>
                <w:lang w:val="sr-Cyrl-RS"/>
              </w:rPr>
              <w:t>. Потребно је обрасцем захтева обухватити и податке</w:t>
            </w:r>
            <w:r w:rsidRPr="00DE5232">
              <w:rPr>
                <w:rFonts w:ascii="Times New Roman" w:eastAsia="Times New Roman" w:hAnsi="Times New Roman"/>
                <w:sz w:val="22"/>
                <w:szCs w:val="22"/>
                <w:lang w:val="sr-Cyrl-RS"/>
              </w:rPr>
              <w:t xml:space="preserve"> који су потребни да би се установил</w:t>
            </w:r>
            <w:r w:rsidR="00A84191" w:rsidRPr="00DE5232">
              <w:rPr>
                <w:rFonts w:ascii="Times New Roman" w:eastAsia="Times New Roman" w:hAnsi="Times New Roman"/>
                <w:sz w:val="22"/>
                <w:szCs w:val="22"/>
                <w:lang w:val="sr-Cyrl-RS"/>
              </w:rPr>
              <w:t>о</w:t>
            </w:r>
            <w:r w:rsidRPr="00DE5232">
              <w:rPr>
                <w:rFonts w:ascii="Times New Roman" w:eastAsia="Times New Roman" w:hAnsi="Times New Roman"/>
                <w:sz w:val="22"/>
                <w:szCs w:val="22"/>
                <w:lang w:val="sr-Cyrl-RS"/>
              </w:rPr>
              <w:t xml:space="preserve"> да ли </w:t>
            </w:r>
            <w:r w:rsidR="001D08C9" w:rsidRPr="00DE5232">
              <w:rPr>
                <w:rFonts w:ascii="Times New Roman" w:eastAsia="Times New Roman" w:hAnsi="Times New Roman"/>
                <w:sz w:val="22"/>
                <w:szCs w:val="22"/>
                <w:lang w:val="sr-Cyrl-RS"/>
              </w:rPr>
              <w:t>су испуњени сви прописани услови да би се издала</w:t>
            </w:r>
            <w:r w:rsidRPr="00DE5232">
              <w:rPr>
                <w:rFonts w:ascii="Times New Roman" w:eastAsia="Times New Roman" w:hAnsi="Times New Roman"/>
                <w:sz w:val="22"/>
                <w:szCs w:val="22"/>
                <w:lang w:val="sr-Cyrl-RS"/>
              </w:rPr>
              <w:t xml:space="preserve"> </w:t>
            </w:r>
            <w:r w:rsidR="001D08C9" w:rsidRPr="00DE5232">
              <w:rPr>
                <w:rFonts w:ascii="Times New Roman" w:eastAsia="Times New Roman" w:hAnsi="Times New Roman"/>
                <w:sz w:val="22"/>
                <w:szCs w:val="22"/>
                <w:lang w:val="sr-Cyrl-RS"/>
              </w:rPr>
              <w:t>лиценца која се овим захтевом тражи</w:t>
            </w:r>
            <w:r w:rsidRPr="00DE5232">
              <w:rPr>
                <w:rFonts w:ascii="Times New Roman" w:eastAsia="Times New Roman" w:hAnsi="Times New Roman"/>
                <w:sz w:val="22"/>
                <w:szCs w:val="22"/>
                <w:lang w:val="sr-Cyrl-RS"/>
              </w:rPr>
              <w:t xml:space="preserve">. </w:t>
            </w:r>
            <w:r w:rsidR="0080111B" w:rsidRPr="00DE5232">
              <w:rPr>
                <w:rFonts w:ascii="Times New Roman" w:eastAsia="Times New Roman" w:hAnsi="Times New Roman"/>
                <w:sz w:val="22"/>
                <w:szCs w:val="22"/>
                <w:lang w:val="sr-Cyrl-RS"/>
              </w:rPr>
              <w:t>О</w:t>
            </w:r>
            <w:r w:rsidRPr="00DE5232">
              <w:rPr>
                <w:rFonts w:ascii="Times New Roman" w:eastAsia="Times New Roman" w:hAnsi="Times New Roman"/>
                <w:sz w:val="22"/>
                <w:szCs w:val="22"/>
                <w:lang w:val="sr-Cyrl-RS"/>
              </w:rPr>
              <w:t xml:space="preserve">бразац захтева </w:t>
            </w:r>
            <w:r w:rsidR="0080111B" w:rsidRPr="00DE5232">
              <w:rPr>
                <w:rFonts w:ascii="Times New Roman" w:eastAsia="Times New Roman" w:hAnsi="Times New Roman"/>
                <w:sz w:val="22"/>
                <w:szCs w:val="22"/>
                <w:lang w:val="sr-Cyrl-RS"/>
              </w:rPr>
              <w:t xml:space="preserve">треба да поседује и информације о потребној документацији али и о висини републичких административних такси, начину уплате истих, као и рачуну на који се плаћање може извршити. Тако припремљен образац треба </w:t>
            </w:r>
            <w:r w:rsidRPr="00DE5232">
              <w:rPr>
                <w:rFonts w:ascii="Times New Roman" w:eastAsia="Times New Roman" w:hAnsi="Times New Roman"/>
                <w:sz w:val="22"/>
                <w:szCs w:val="22"/>
                <w:lang w:val="sr-Cyrl-RS"/>
              </w:rPr>
              <w:t xml:space="preserve">сачинити </w:t>
            </w:r>
            <w:r w:rsidR="0080111B" w:rsidRPr="00DE5232">
              <w:rPr>
                <w:rFonts w:ascii="Times New Roman" w:eastAsia="Times New Roman" w:hAnsi="Times New Roman"/>
                <w:sz w:val="22"/>
                <w:szCs w:val="22"/>
                <w:lang w:val="sr-Cyrl-RS"/>
              </w:rPr>
              <w:t xml:space="preserve">и у електронској форми. </w:t>
            </w:r>
            <w:r w:rsidRPr="00DE5232">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w:t>
            </w:r>
          </w:p>
          <w:p w14:paraId="160715EA" w14:textId="206F3D41" w:rsidR="0080111B" w:rsidRPr="00DE5232" w:rsidRDefault="0080111B" w:rsidP="007D1606">
            <w:pPr>
              <w:rPr>
                <w:rFonts w:ascii="Times New Roman" w:eastAsia="Times New Roman" w:hAnsi="Times New Roman"/>
                <w:sz w:val="22"/>
                <w:szCs w:val="22"/>
                <w:lang w:val="sr-Cyrl-RS"/>
              </w:rPr>
            </w:pPr>
            <w:r w:rsidRPr="00DE5232">
              <w:rPr>
                <w:rFonts w:ascii="Times New Roman" w:eastAsia="Times New Roman" w:hAnsi="Times New Roman"/>
                <w:sz w:val="22"/>
                <w:szCs w:val="22"/>
                <w:lang w:val="sr-Cyrl-RS"/>
              </w:rPr>
              <w:t xml:space="preserve">Уједно се предлаже дигитализација целог поступка како би се захтев подносио електронски, </w:t>
            </w:r>
            <w:r w:rsidR="001D08C9" w:rsidRPr="00DE5232">
              <w:rPr>
                <w:rFonts w:ascii="Times New Roman" w:eastAsia="Times New Roman" w:hAnsi="Times New Roman"/>
                <w:sz w:val="22"/>
                <w:szCs w:val="22"/>
                <w:lang w:val="sr-Cyrl-RS"/>
              </w:rPr>
              <w:t>како би Управа поступала по захтеву такође електронски и издавала</w:t>
            </w:r>
            <w:r w:rsidRPr="00DE5232">
              <w:rPr>
                <w:rFonts w:ascii="Times New Roman" w:eastAsia="Times New Roman" w:hAnsi="Times New Roman"/>
                <w:sz w:val="22"/>
                <w:szCs w:val="22"/>
                <w:lang w:val="sr-Cyrl-RS"/>
              </w:rPr>
              <w:t xml:space="preserve"> електронско решење којим би се уручивала лиценца подносиоцу захтева. Дигитализација поступка би се спровела у тренутку када се за то испуне сви технички предуслови.</w:t>
            </w:r>
          </w:p>
          <w:p w14:paraId="4CA6F367" w14:textId="77777777" w:rsidR="007D1606" w:rsidRPr="00DE5232" w:rsidRDefault="007D1606" w:rsidP="007D1606">
            <w:pPr>
              <w:rPr>
                <w:rFonts w:ascii="Times New Roman" w:eastAsia="Times New Roman" w:hAnsi="Times New Roman"/>
                <w:sz w:val="22"/>
                <w:szCs w:val="22"/>
                <w:lang w:val="sr-Cyrl-RS"/>
              </w:rPr>
            </w:pPr>
          </w:p>
          <w:p w14:paraId="3EAB4AF8" w14:textId="76B0C86E" w:rsidR="00CA1CE9" w:rsidRPr="00AC72BD" w:rsidRDefault="007D1606" w:rsidP="00157703">
            <w:pPr>
              <w:rPr>
                <w:rFonts w:ascii="Times New Roman" w:eastAsia="Times New Roman" w:hAnsi="Times New Roman"/>
                <w:b/>
                <w:sz w:val="22"/>
                <w:szCs w:val="22"/>
              </w:rPr>
            </w:pPr>
            <w:r w:rsidRPr="00DE5232">
              <w:rPr>
                <w:rFonts w:ascii="Times New Roman" w:eastAsia="Times New Roman" w:hAnsi="Times New Roman"/>
                <w:b/>
                <w:sz w:val="22"/>
                <w:szCs w:val="22"/>
                <w:lang w:val="sr-Cyrl-RS"/>
              </w:rPr>
              <w:t>За примену ове препоруке потребна је измена прописа и то</w:t>
            </w:r>
            <w:r w:rsidRPr="00DE5232">
              <w:rPr>
                <w:sz w:val="22"/>
                <w:szCs w:val="22"/>
              </w:rPr>
              <w:t xml:space="preserve"> </w:t>
            </w:r>
            <w:r w:rsidR="0080111B" w:rsidRPr="00DE5232">
              <w:rPr>
                <w:rFonts w:ascii="Times New Roman" w:eastAsia="Times New Roman" w:hAnsi="Times New Roman"/>
                <w:b/>
                <w:sz w:val="22"/>
                <w:szCs w:val="22"/>
                <w:lang w:val="sr-Cyrl-RS"/>
              </w:rPr>
              <w:t>Правилника о условима за издавање лиценци за обављање послова у области безбедности и здравља на раду („Службени гласник РС“, број 16/18)</w:t>
            </w:r>
            <w:r w:rsidR="00AC72BD">
              <w:rPr>
                <w:rFonts w:ascii="Times New Roman" w:eastAsia="Times New Roman" w:hAnsi="Times New Roman"/>
                <w:b/>
                <w:sz w:val="22"/>
                <w:szCs w:val="22"/>
              </w:rPr>
              <w:t xml:space="preserve">. </w:t>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614EB3">
            <w:pPr>
              <w:pStyle w:val="NormalWeb"/>
              <w:numPr>
                <w:ilvl w:val="0"/>
                <w:numId w:val="42"/>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57703" w:rsidRPr="00DB19B9" w14:paraId="077D3505" w14:textId="77777777" w:rsidTr="00DB19B9">
        <w:trPr>
          <w:trHeight w:val="454"/>
        </w:trPr>
        <w:tc>
          <w:tcPr>
            <w:tcW w:w="9060" w:type="dxa"/>
            <w:gridSpan w:val="2"/>
            <w:shd w:val="clear" w:color="auto" w:fill="auto"/>
          </w:tcPr>
          <w:p w14:paraId="4213A0DB" w14:textId="77777777" w:rsidR="00157703" w:rsidRPr="00961F47" w:rsidRDefault="00157703" w:rsidP="00157703">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060ED9CA" w14:textId="77777777" w:rsidR="00157703" w:rsidRPr="00221BEE" w:rsidRDefault="00157703" w:rsidP="00157703">
            <w:pPr>
              <w:rPr>
                <w:rFonts w:ascii="Times New Roman" w:hAnsi="Times New Roman"/>
                <w:noProof/>
                <w:color w:val="000000" w:themeColor="text1"/>
                <w:sz w:val="22"/>
                <w:szCs w:val="22"/>
                <w:lang w:val="sr-Cyrl-RS"/>
              </w:rPr>
            </w:pPr>
          </w:p>
          <w:p w14:paraId="02C5C0E6" w14:textId="77777777" w:rsidR="00157703" w:rsidRPr="00645B77" w:rsidRDefault="00157703" w:rsidP="00157703">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На основу члана 56. став 4. Закона о безбедности и здрављу на раду („Службени гласник РС”, бр. 101/05, 91/15 и 113/17 – др. закон),</w:t>
            </w:r>
          </w:p>
          <w:p w14:paraId="7785F8F7" w14:textId="77777777" w:rsidR="00157703" w:rsidRPr="00645B77" w:rsidRDefault="00157703" w:rsidP="00157703">
            <w:pPr>
              <w:rPr>
                <w:rFonts w:ascii="Times New Roman" w:hAnsi="Times New Roman"/>
                <w:noProof/>
                <w:color w:val="000000" w:themeColor="text1"/>
                <w:sz w:val="22"/>
                <w:szCs w:val="22"/>
                <w:lang w:val="sr-Cyrl-RS"/>
              </w:rPr>
            </w:pPr>
          </w:p>
          <w:p w14:paraId="69AD0B86" w14:textId="77777777" w:rsidR="00157703" w:rsidRPr="00AE6E5F" w:rsidRDefault="00157703" w:rsidP="00157703">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Министар за рад, запошљавање, борачка и социјална питања доноси</w:t>
            </w:r>
            <w:r w:rsidRPr="00AE6E5F">
              <w:rPr>
                <w:rFonts w:ascii="Times New Roman" w:hAnsi="Times New Roman"/>
                <w:noProof/>
                <w:color w:val="000000" w:themeColor="text1"/>
                <w:sz w:val="22"/>
                <w:szCs w:val="22"/>
                <w:lang w:val="sr-Cyrl-RS"/>
              </w:rPr>
              <w:t>,</w:t>
            </w:r>
          </w:p>
          <w:p w14:paraId="2EA004E6" w14:textId="77777777" w:rsidR="00157703" w:rsidRPr="00221BEE" w:rsidRDefault="00157703" w:rsidP="00157703">
            <w:pPr>
              <w:rPr>
                <w:rFonts w:ascii="Times New Roman" w:hAnsi="Times New Roman"/>
                <w:noProof/>
                <w:color w:val="000000" w:themeColor="text1"/>
                <w:sz w:val="22"/>
                <w:szCs w:val="22"/>
                <w:lang w:val="sr-Cyrl-RS"/>
              </w:rPr>
            </w:pPr>
          </w:p>
          <w:p w14:paraId="4BE8B0A3" w14:textId="77777777" w:rsidR="00157703" w:rsidRPr="00221BEE" w:rsidRDefault="00157703" w:rsidP="00157703">
            <w:pPr>
              <w:jc w:val="center"/>
              <w:rPr>
                <w:rFonts w:ascii="Times New Roman" w:hAnsi="Times New Roman"/>
                <w:b/>
                <w:noProof/>
                <w:color w:val="000000" w:themeColor="text1"/>
                <w:sz w:val="22"/>
                <w:szCs w:val="22"/>
                <w:lang w:val="sr-Cyrl-RS"/>
              </w:rPr>
            </w:pPr>
            <w:r w:rsidRPr="00AE6E5F">
              <w:rPr>
                <w:rFonts w:ascii="Times New Roman" w:hAnsi="Times New Roman"/>
                <w:b/>
                <w:noProof/>
                <w:color w:val="000000" w:themeColor="text1"/>
                <w:sz w:val="22"/>
                <w:szCs w:val="22"/>
              </w:rPr>
              <w:t xml:space="preserve">Правилник о </w:t>
            </w:r>
            <w:r>
              <w:rPr>
                <w:rFonts w:ascii="Times New Roman" w:hAnsi="Times New Roman"/>
                <w:b/>
                <w:noProof/>
                <w:color w:val="000000" w:themeColor="text1"/>
                <w:sz w:val="22"/>
                <w:szCs w:val="22"/>
                <w:lang w:val="sr-Cyrl-RS"/>
              </w:rPr>
              <w:t xml:space="preserve">изменама и допунама Правилника </w:t>
            </w:r>
            <w:r w:rsidRPr="00645B77">
              <w:rPr>
                <w:rFonts w:ascii="Times New Roman" w:hAnsi="Times New Roman"/>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38CD4930" w14:textId="77777777" w:rsidR="00157703" w:rsidRPr="00221BEE" w:rsidRDefault="00157703" w:rsidP="00157703">
            <w:pPr>
              <w:jc w:val="center"/>
              <w:rPr>
                <w:rFonts w:ascii="Times New Roman" w:hAnsi="Times New Roman"/>
                <w:b/>
                <w:noProof/>
                <w:color w:val="000000" w:themeColor="text1"/>
                <w:sz w:val="22"/>
                <w:szCs w:val="22"/>
                <w:lang w:val="sr-Cyrl-RS"/>
              </w:rPr>
            </w:pPr>
          </w:p>
          <w:p w14:paraId="367D8676" w14:textId="77777777" w:rsidR="00157703" w:rsidRPr="00221BEE" w:rsidRDefault="00157703" w:rsidP="00157703">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089C3669" w14:textId="77777777" w:rsidR="00157703" w:rsidRDefault="00157703" w:rsidP="00157703">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У Правилнику </w:t>
            </w:r>
            <w:r w:rsidRPr="00645B77">
              <w:rPr>
                <w:rFonts w:ascii="Times New Roman" w:hAnsi="Times New Roman"/>
                <w:noProof/>
                <w:color w:val="000000" w:themeColor="text1"/>
                <w:sz w:val="22"/>
                <w:szCs w:val="22"/>
              </w:rPr>
              <w:t xml:space="preserve">о условима за издавање лиценци за обављање послова у области безбедности и здравља на раду </w:t>
            </w:r>
            <w:r w:rsidRPr="00A9347A">
              <w:rPr>
                <w:rFonts w:ascii="Times New Roman" w:hAnsi="Times New Roman"/>
                <w:sz w:val="22"/>
                <w:szCs w:val="22"/>
                <w:lang w:val="sr-Cyrl-RS"/>
              </w:rPr>
              <w:t>(„Службени гласник РС“, број 16/18)</w:t>
            </w:r>
            <w:r w:rsidRPr="00221BEE">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6</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6BE00FF1" w14:textId="77777777" w:rsidR="00157703" w:rsidRPr="00396D69"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lang w:val="sr-Cyrl-RS"/>
              </w:rPr>
              <w:t>„</w:t>
            </w:r>
            <w:r w:rsidRPr="00471D94">
              <w:rPr>
                <w:rFonts w:ascii="Times New Roman" w:hAnsi="Times New Roman"/>
                <w:noProof/>
                <w:color w:val="000000" w:themeColor="text1"/>
                <w:sz w:val="22"/>
                <w:szCs w:val="22"/>
              </w:rPr>
              <w:t xml:space="preserve">Захтев за издавање или обнављање лиценце за обављање послова безбедности и здравља на раду </w:t>
            </w:r>
            <w:r>
              <w:rPr>
                <w:rFonts w:ascii="Times New Roman" w:hAnsi="Times New Roman"/>
                <w:noProof/>
                <w:color w:val="000000" w:themeColor="text1"/>
                <w:sz w:val="22"/>
                <w:szCs w:val="22"/>
                <w:lang w:val="sr-Cyrl-RS"/>
              </w:rPr>
              <w:t>који чини саставни део овог правилника и посебно садржи:</w:t>
            </w:r>
          </w:p>
          <w:p w14:paraId="0DD07A6E" w14:textId="77777777" w:rsidR="00157703" w:rsidRPr="00471D94"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11F57467" w14:textId="77777777" w:rsidR="00157703" w:rsidRPr="00471D94"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lastRenderedPageBreak/>
              <w:t>2) седиште и адресу правног лица, односно предузетника;</w:t>
            </w:r>
          </w:p>
          <w:p w14:paraId="107F4DDE" w14:textId="77777777" w:rsidR="00157703" w:rsidRPr="00471D94"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7EDAE4D5" w14:textId="77777777" w:rsidR="00157703" w:rsidRPr="00471D94"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2E89BF82" w14:textId="77777777" w:rsidR="00157703" w:rsidRPr="00471D94"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уговора о раду;</w:t>
            </w:r>
          </w:p>
          <w:p w14:paraId="7584A914" w14:textId="77777777" w:rsidR="00157703" w:rsidRPr="00471D94"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7D574FB6" w14:textId="77777777" w:rsidR="00157703" w:rsidRDefault="00157703" w:rsidP="00157703">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1999E53E" w14:textId="77777777" w:rsidR="00157703" w:rsidRDefault="00157703" w:rsidP="0015770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3FFC3332" w14:textId="5522F6BF" w:rsidR="00157703" w:rsidRDefault="00157703" w:rsidP="0015770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571D3A">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4944DD6E" w14:textId="77777777" w:rsidR="00157703" w:rsidRPr="003B31C8" w:rsidRDefault="00157703" w:rsidP="00157703">
            <w:pPr>
              <w:ind w:firstLine="630"/>
              <w:rPr>
                <w:rFonts w:ascii="Times New Roman" w:hAnsi="Times New Roman"/>
                <w:noProof/>
                <w:color w:val="000000" w:themeColor="text1"/>
                <w:sz w:val="22"/>
                <w:szCs w:val="22"/>
              </w:rPr>
            </w:pPr>
          </w:p>
          <w:p w14:paraId="71EF9DC0" w14:textId="77777777" w:rsidR="00157703" w:rsidRPr="00CA2E49" w:rsidRDefault="00157703" w:rsidP="00157703">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1083B1F5" w14:textId="77777777" w:rsidR="00157703" w:rsidRDefault="00157703" w:rsidP="00157703">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члану 12. став 2 мења се и гласи: </w:t>
            </w:r>
          </w:p>
          <w:p w14:paraId="274ECA5D" w14:textId="77777777" w:rsidR="00157703" w:rsidRPr="00C2462A" w:rsidRDefault="00157703" w:rsidP="0015770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C2462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C2462A">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noProof/>
                <w:color w:val="000000" w:themeColor="text1"/>
                <w:sz w:val="22"/>
                <w:szCs w:val="22"/>
              </w:rPr>
              <w:t>:</w:t>
            </w:r>
          </w:p>
          <w:p w14:paraId="14B61AC5" w14:textId="77777777" w:rsidR="00157703" w:rsidRPr="00C2462A" w:rsidRDefault="00157703" w:rsidP="00157703">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292DA7E6" w14:textId="77777777" w:rsidR="00157703" w:rsidRPr="00A73161" w:rsidRDefault="00157703" w:rsidP="00157703">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578EDC19" w14:textId="77777777" w:rsidR="00157703" w:rsidRPr="00342F45" w:rsidRDefault="00157703" w:rsidP="00157703">
            <w:pPr>
              <w:ind w:firstLine="630"/>
              <w:rPr>
                <w:rFonts w:ascii="Times New Roman" w:hAnsi="Times New Roman"/>
                <w:noProof/>
                <w:color w:val="000000" w:themeColor="text1"/>
                <w:sz w:val="22"/>
                <w:szCs w:val="22"/>
              </w:rPr>
            </w:pPr>
            <w:r w:rsidRPr="00342F45">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rPr>
              <w:t>копију</w:t>
            </w:r>
            <w:r w:rsidRPr="00342F45">
              <w:rPr>
                <w:rFonts w:ascii="Times New Roman" w:hAnsi="Times New Roman"/>
                <w:noProof/>
                <w:color w:val="000000" w:themeColor="text1"/>
                <w:sz w:val="22"/>
                <w:szCs w:val="22"/>
              </w:rPr>
              <w:t xml:space="preserve"> дипломе којом се потврђује стручна спрема за запослене из члана 8. став 1. тачка 2) подтач. од (1) до (4), члана 9. став 1. тачка 5) подтач. од (1) до (4) и члана 10. став 1. тачка 2) овог правилника;</w:t>
            </w:r>
          </w:p>
          <w:p w14:paraId="1E9E981B" w14:textId="77777777" w:rsidR="00157703" w:rsidRDefault="00157703" w:rsidP="00157703">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4) 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p>
          <w:p w14:paraId="453E024C" w14:textId="77777777" w:rsidR="00157703" w:rsidRPr="00192E21" w:rsidRDefault="00157703" w:rsidP="00157703">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Latn-RS"/>
              </w:rPr>
              <w:t xml:space="preserve">5) </w:t>
            </w:r>
            <w:r>
              <w:rPr>
                <w:rFonts w:ascii="Times New Roman" w:hAnsi="Times New Roman"/>
                <w:noProof/>
                <w:color w:val="000000" w:themeColor="text1"/>
                <w:sz w:val="22"/>
                <w:szCs w:val="22"/>
                <w:lang w:val="sr-Cyrl-RS"/>
              </w:rPr>
              <w:t xml:space="preserve">копију </w:t>
            </w:r>
            <w:r w:rsidRPr="00471D94">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r>
              <w:rPr>
                <w:rFonts w:ascii="Times New Roman" w:hAnsi="Times New Roman"/>
                <w:noProof/>
                <w:color w:val="000000" w:themeColor="text1"/>
                <w:sz w:val="22"/>
                <w:szCs w:val="22"/>
                <w:lang w:val="sr-Cyrl-RS"/>
              </w:rPr>
              <w:t>“</w:t>
            </w:r>
          </w:p>
          <w:p w14:paraId="76EB0A2D" w14:textId="3A59DEAA" w:rsidR="00157703" w:rsidRPr="00E0173D" w:rsidRDefault="00B76E54" w:rsidP="00157703">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w:t>
            </w:r>
            <w:r w:rsidR="00157703">
              <w:rPr>
                <w:rFonts w:ascii="Times New Roman" w:hAnsi="Times New Roman"/>
                <w:noProof/>
                <w:color w:val="000000" w:themeColor="text1"/>
                <w:sz w:val="22"/>
                <w:szCs w:val="22"/>
                <w:lang w:val="sr-Cyrl-RS"/>
              </w:rPr>
              <w:t>одају се ст</w:t>
            </w:r>
            <w:r>
              <w:rPr>
                <w:rFonts w:ascii="Times New Roman" w:hAnsi="Times New Roman"/>
                <w:noProof/>
                <w:color w:val="000000" w:themeColor="text1"/>
                <w:sz w:val="22"/>
                <w:szCs w:val="22"/>
                <w:lang w:val="sr-Cyrl-RS"/>
              </w:rPr>
              <w:t>.</w:t>
            </w:r>
            <w:r w:rsidR="00157703">
              <w:rPr>
                <w:rFonts w:ascii="Times New Roman" w:hAnsi="Times New Roman"/>
                <w:noProof/>
                <w:color w:val="000000" w:themeColor="text1"/>
                <w:sz w:val="22"/>
                <w:szCs w:val="22"/>
                <w:lang w:val="sr-Cyrl-RS"/>
              </w:rPr>
              <w:t xml:space="preserve"> 3. и 4, који гласе:</w:t>
            </w:r>
          </w:p>
          <w:p w14:paraId="17FCB403" w14:textId="77777777" w:rsidR="00B06443" w:rsidRPr="00BF1712" w:rsidRDefault="00B06443" w:rsidP="00B06443">
            <w:pPr>
              <w:ind w:firstLine="630"/>
              <w:rPr>
                <w:rFonts w:ascii="Times New Roman" w:hAnsi="Times New Roman"/>
                <w:noProof/>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3B9125D5" w14:textId="5492938E" w:rsidR="00157703" w:rsidRPr="00342F45" w:rsidRDefault="00B06443" w:rsidP="00B06443">
            <w:pPr>
              <w:ind w:firstLine="630"/>
              <w:rPr>
                <w:rFonts w:ascii="Times New Roman" w:hAnsi="Times New Roman"/>
                <w:noProof/>
                <w:color w:val="000000" w:themeColor="text1"/>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r>
              <w:rPr>
                <w:rFonts w:ascii="Times New Roman" w:hAnsi="Times New Roman"/>
                <w:noProof/>
                <w:color w:val="000000" w:themeColor="text1"/>
                <w:sz w:val="22"/>
                <w:szCs w:val="22"/>
                <w:lang w:val="sr-Cyrl-RS"/>
              </w:rPr>
              <w:t>.“</w:t>
            </w:r>
          </w:p>
          <w:p w14:paraId="4A653B8A" w14:textId="77777777" w:rsidR="00157703" w:rsidRDefault="00157703" w:rsidP="00157703">
            <w:pPr>
              <w:rPr>
                <w:rFonts w:ascii="Times New Roman" w:hAnsi="Times New Roman"/>
                <w:noProof/>
                <w:color w:val="000000" w:themeColor="text1"/>
                <w:sz w:val="22"/>
                <w:szCs w:val="22"/>
                <w:lang w:val="sr-Cyrl-RS"/>
              </w:rPr>
            </w:pPr>
          </w:p>
          <w:p w14:paraId="28A9EAD6" w14:textId="77777777" w:rsidR="00157703" w:rsidRDefault="00157703" w:rsidP="00157703">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19A2D515" w14:textId="77777777" w:rsidR="00157703" w:rsidRPr="007D2B8A" w:rsidRDefault="00157703" w:rsidP="00157703">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w:t>
            </w:r>
            <w:r w:rsidRPr="007D2B8A">
              <w:rPr>
                <w:rFonts w:ascii="Times New Roman" w:hAnsi="Times New Roman"/>
                <w:noProof/>
                <w:color w:val="000000" w:themeColor="text1"/>
                <w:sz w:val="22"/>
                <w:szCs w:val="22"/>
              </w:rPr>
              <w:t xml:space="preserve"> 13.</w:t>
            </w:r>
            <w:r>
              <w:rPr>
                <w:rFonts w:ascii="Times New Roman" w:hAnsi="Times New Roman"/>
                <w:noProof/>
                <w:color w:val="000000" w:themeColor="text1"/>
                <w:sz w:val="22"/>
                <w:szCs w:val="22"/>
                <w:lang w:val="sr-Cyrl-RS"/>
              </w:rPr>
              <w:t xml:space="preserve"> став 2. мења се и гласи:</w:t>
            </w:r>
          </w:p>
          <w:p w14:paraId="16D54918" w14:textId="77777777" w:rsidR="00157703" w:rsidRPr="007D2B8A" w:rsidRDefault="00157703" w:rsidP="00157703">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7D2B8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који се подноси на прописаном обрасцу овим правилником, доставља се</w:t>
            </w:r>
            <w:r w:rsidRPr="007D2B8A">
              <w:rPr>
                <w:rFonts w:ascii="Times New Roman" w:hAnsi="Times New Roman"/>
                <w:noProof/>
                <w:color w:val="000000" w:themeColor="text1"/>
                <w:sz w:val="22"/>
                <w:szCs w:val="22"/>
              </w:rPr>
              <w:t>:</w:t>
            </w:r>
          </w:p>
          <w:p w14:paraId="0F61D59E" w14:textId="77777777" w:rsidR="00157703" w:rsidRPr="007D2B8A" w:rsidRDefault="00157703" w:rsidP="00157703">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1) копија дипломе којом се потврђује стручна спрема лица за које се тражи издавање лиценце;</w:t>
            </w:r>
          </w:p>
          <w:p w14:paraId="374CD535" w14:textId="77777777" w:rsidR="00157703" w:rsidRPr="007D2B8A" w:rsidRDefault="00157703" w:rsidP="00157703">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 xml:space="preserve">2) </w:t>
            </w:r>
            <w:r>
              <w:rPr>
                <w:rFonts w:ascii="Times New Roman" w:hAnsi="Times New Roman"/>
                <w:noProof/>
                <w:color w:val="000000" w:themeColor="text1"/>
                <w:sz w:val="22"/>
                <w:szCs w:val="22"/>
                <w:lang w:val="sr-Cyrl-RS"/>
              </w:rPr>
              <w:t xml:space="preserve">копија потврде или другог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радном искуству лица за које се тражи издавање лиценце у обављању послова прегледа и провере опреме за рад и испитивања услова радне околине;</w:t>
            </w:r>
          </w:p>
          <w:p w14:paraId="199C1EAF" w14:textId="77777777" w:rsidR="00157703" w:rsidRPr="007D2B8A" w:rsidRDefault="00157703" w:rsidP="00157703">
            <w:pPr>
              <w:ind w:firstLine="601"/>
              <w:rPr>
                <w:rFonts w:ascii="Times New Roman" w:hAnsi="Times New Roman"/>
                <w:noProof/>
                <w:color w:val="000000" w:themeColor="text1"/>
                <w:sz w:val="22"/>
                <w:szCs w:val="22"/>
                <w:lang w:val="sr-Cyrl-RS"/>
              </w:rPr>
            </w:pPr>
            <w:r w:rsidRPr="007D2B8A">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lang w:val="sr-Cyrl-RS"/>
              </w:rPr>
              <w:t xml:space="preserve">копија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уплати трошкова издавања лиценце.</w:t>
            </w:r>
            <w:r>
              <w:rPr>
                <w:rFonts w:ascii="Times New Roman" w:hAnsi="Times New Roman"/>
                <w:noProof/>
                <w:color w:val="000000" w:themeColor="text1"/>
                <w:sz w:val="22"/>
                <w:szCs w:val="22"/>
                <w:lang w:val="sr-Cyrl-RS"/>
              </w:rPr>
              <w:t>“</w:t>
            </w:r>
          </w:p>
          <w:p w14:paraId="1551DD8B" w14:textId="77777777" w:rsidR="00157703" w:rsidRPr="007D2B8A" w:rsidRDefault="00157703" w:rsidP="00157703">
            <w:pPr>
              <w:rPr>
                <w:rFonts w:ascii="Times New Roman" w:hAnsi="Times New Roman"/>
                <w:noProof/>
                <w:color w:val="000000" w:themeColor="text1"/>
                <w:sz w:val="22"/>
                <w:szCs w:val="22"/>
                <w:lang w:val="sr-Cyrl-RS"/>
              </w:rPr>
            </w:pPr>
          </w:p>
          <w:p w14:paraId="00ACD94B" w14:textId="77777777" w:rsidR="00157703" w:rsidRPr="00C826D8" w:rsidRDefault="00157703" w:rsidP="00157703">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0218C3C7" w14:textId="77777777" w:rsidR="00157703" w:rsidRPr="00B768B4" w:rsidRDefault="00157703" w:rsidP="00157703">
            <w:pPr>
              <w:ind w:firstLine="601"/>
              <w:rPr>
                <w:rFonts w:ascii="Times New Roman" w:hAnsi="Times New Roman"/>
                <w:noProof/>
                <w:color w:val="000000" w:themeColor="text1"/>
                <w:sz w:val="22"/>
                <w:szCs w:val="22"/>
                <w:lang w:val="sr-Cyrl-RS"/>
              </w:rPr>
            </w:pPr>
            <w:r w:rsidRPr="00640D50">
              <w:rPr>
                <w:rFonts w:ascii="Times New Roman" w:hAnsi="Times New Roman"/>
                <w:noProof/>
                <w:color w:val="000000" w:themeColor="text1"/>
                <w:sz w:val="22"/>
                <w:szCs w:val="22"/>
              </w:rPr>
              <w:lastRenderedPageBreak/>
              <w:t xml:space="preserve">Овај правилник ступа на снагу осмог дана од дана објављивања у </w:t>
            </w:r>
            <w:r w:rsidRPr="00640D50">
              <w:rPr>
                <w:rFonts w:ascii="Times New Roman" w:hAnsi="Times New Roman"/>
                <w:noProof/>
                <w:color w:val="000000" w:themeColor="text1"/>
                <w:sz w:val="22"/>
                <w:szCs w:val="22"/>
                <w:lang w:val="sr-Cyrl-RS"/>
              </w:rPr>
              <w:t>„</w:t>
            </w:r>
            <w:r w:rsidRPr="00640D50">
              <w:rPr>
                <w:rFonts w:ascii="Times New Roman" w:hAnsi="Times New Roman"/>
                <w:noProof/>
                <w:color w:val="000000" w:themeColor="text1"/>
                <w:sz w:val="22"/>
                <w:szCs w:val="22"/>
              </w:rPr>
              <w:t xml:space="preserve">Службеном гласнику </w:t>
            </w:r>
            <w:r w:rsidRPr="00640D50">
              <w:rPr>
                <w:rFonts w:ascii="Times New Roman" w:hAnsi="Times New Roman"/>
                <w:noProof/>
                <w:color w:val="000000" w:themeColor="text1"/>
                <w:sz w:val="22"/>
                <w:szCs w:val="22"/>
                <w:lang w:val="sr-Cyrl-RS"/>
              </w:rPr>
              <w:t>Републике Србије“.</w:t>
            </w:r>
          </w:p>
          <w:p w14:paraId="39763933" w14:textId="77777777" w:rsidR="00157703" w:rsidRPr="00DB19B9" w:rsidRDefault="00157703" w:rsidP="00157703">
            <w:pPr>
              <w:jc w:val="left"/>
              <w:rPr>
                <w:rFonts w:ascii="Times New Roman" w:eastAsia="Times New Roman" w:hAnsi="Times New Roman"/>
                <w:b/>
                <w:sz w:val="24"/>
                <w:szCs w:val="24"/>
                <w:lang w:val="sr-Cyrl-RS"/>
              </w:rPr>
            </w:pPr>
          </w:p>
        </w:tc>
      </w:tr>
      <w:tr w:rsidR="00157703"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157703" w:rsidRPr="00DB19B9" w:rsidRDefault="00157703" w:rsidP="00157703">
            <w:pPr>
              <w:pStyle w:val="NormalWeb"/>
              <w:numPr>
                <w:ilvl w:val="0"/>
                <w:numId w:val="42"/>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157703" w:rsidRPr="00DB19B9" w14:paraId="3C4DDA6A" w14:textId="77777777" w:rsidTr="00DB19B9">
        <w:trPr>
          <w:trHeight w:val="454"/>
        </w:trPr>
        <w:tc>
          <w:tcPr>
            <w:tcW w:w="9060" w:type="dxa"/>
            <w:gridSpan w:val="2"/>
            <w:shd w:val="clear" w:color="auto" w:fill="auto"/>
          </w:tcPr>
          <w:p w14:paraId="5FEC712D" w14:textId="77777777" w:rsidR="00157703" w:rsidRDefault="00157703" w:rsidP="00157703">
            <w:pPr>
              <w:pStyle w:val="clan"/>
              <w:shd w:val="clear" w:color="auto" w:fill="FFFFFF"/>
              <w:spacing w:before="0" w:beforeAutospacing="0" w:after="0" w:afterAutospacing="0"/>
              <w:ind w:firstLine="34"/>
              <w:jc w:val="center"/>
              <w:rPr>
                <w:b/>
                <w:noProof/>
                <w:color w:val="000000" w:themeColor="text1"/>
                <w:sz w:val="22"/>
                <w:szCs w:val="22"/>
                <w:lang w:val="sr-Cyrl-RS"/>
              </w:rPr>
            </w:pPr>
            <w:r>
              <w:rPr>
                <w:b/>
                <w:noProof/>
                <w:color w:val="000000" w:themeColor="text1"/>
                <w:sz w:val="22"/>
                <w:szCs w:val="22"/>
                <w:lang w:val="sr-Cyrl-RS"/>
              </w:rPr>
              <w:t xml:space="preserve">Правилник </w:t>
            </w:r>
            <w:r w:rsidRPr="00645B77">
              <w:rPr>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0CBEBF1E" w14:textId="77777777" w:rsidR="00157703" w:rsidRDefault="00157703" w:rsidP="00157703">
            <w:pPr>
              <w:pStyle w:val="clan"/>
              <w:shd w:val="clear" w:color="auto" w:fill="FFFFFF"/>
              <w:spacing w:before="0" w:beforeAutospacing="0" w:after="0" w:afterAutospacing="0"/>
              <w:ind w:firstLine="34"/>
              <w:jc w:val="center"/>
              <w:rPr>
                <w:color w:val="333333"/>
                <w:sz w:val="22"/>
                <w:szCs w:val="22"/>
              </w:rPr>
            </w:pPr>
          </w:p>
          <w:p w14:paraId="0CB6875E" w14:textId="77777777" w:rsidR="00157703" w:rsidRPr="00471D94" w:rsidRDefault="00157703" w:rsidP="00157703">
            <w:pPr>
              <w:pStyle w:val="clan"/>
              <w:shd w:val="clear" w:color="auto" w:fill="FFFFFF"/>
              <w:spacing w:before="0" w:beforeAutospacing="0" w:after="0" w:afterAutospacing="0"/>
              <w:ind w:firstLine="34"/>
              <w:jc w:val="center"/>
              <w:rPr>
                <w:color w:val="333333"/>
                <w:sz w:val="22"/>
                <w:szCs w:val="22"/>
              </w:rPr>
            </w:pPr>
            <w:r w:rsidRPr="00471D94">
              <w:rPr>
                <w:color w:val="333333"/>
                <w:sz w:val="22"/>
                <w:szCs w:val="22"/>
              </w:rPr>
              <w:t>Члан 6.</w:t>
            </w:r>
          </w:p>
          <w:p w14:paraId="5173CDBB" w14:textId="77777777" w:rsidR="00157703" w:rsidRPr="00471D94" w:rsidRDefault="00157703" w:rsidP="00157703">
            <w:pPr>
              <w:pStyle w:val="basic-paragraph"/>
              <w:shd w:val="clear" w:color="auto" w:fill="FFFFFF"/>
              <w:spacing w:before="0" w:beforeAutospacing="0" w:after="0" w:afterAutospacing="0"/>
              <w:ind w:firstLine="480"/>
              <w:jc w:val="both"/>
              <w:rPr>
                <w:color w:val="333333"/>
                <w:sz w:val="22"/>
                <w:szCs w:val="22"/>
              </w:rPr>
            </w:pPr>
            <w:r w:rsidRPr="00471D94">
              <w:rPr>
                <w:noProof/>
                <w:color w:val="000000" w:themeColor="text1"/>
                <w:sz w:val="22"/>
                <w:szCs w:val="22"/>
              </w:rPr>
              <w:t xml:space="preserve">Захтев за издавање или обнављање лиценце за обављање послова безбедности и здравља на раду </w:t>
            </w:r>
            <w:r>
              <w:rPr>
                <w:noProof/>
                <w:color w:val="000000" w:themeColor="text1"/>
                <w:sz w:val="22"/>
                <w:szCs w:val="22"/>
                <w:lang w:val="sr-Cyrl-RS"/>
              </w:rPr>
              <w:t>КОЈИ ЧИНИ САСТАВНИ ДЕО ОВОГ ПРАВИЛНИКА И ПОСЕБНО садржи:</w:t>
            </w:r>
          </w:p>
          <w:p w14:paraId="62A85BB1" w14:textId="77777777" w:rsidR="00157703" w:rsidRPr="00471D94" w:rsidRDefault="00157703" w:rsidP="0015770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6FD2908E" w14:textId="77777777" w:rsidR="00157703" w:rsidRPr="00471D94" w:rsidRDefault="00157703" w:rsidP="0015770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7C009011" w14:textId="77777777" w:rsidR="00157703" w:rsidRPr="00471D94" w:rsidRDefault="00157703" w:rsidP="0015770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3CA3DF60" w14:textId="77777777" w:rsidR="00157703" w:rsidRPr="00396D69" w:rsidRDefault="00157703" w:rsidP="0015770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75BD41CF" w14:textId="77777777" w:rsidR="00157703" w:rsidRPr="00471D94" w:rsidRDefault="00157703" w:rsidP="00157703">
            <w:pPr>
              <w:ind w:firstLine="459"/>
              <w:rPr>
                <w:rFonts w:ascii="Times New Roman" w:hAnsi="Times New Roman"/>
                <w:noProof/>
                <w:color w:val="000000" w:themeColor="text1"/>
                <w:sz w:val="22"/>
                <w:szCs w:val="22"/>
              </w:rPr>
            </w:pPr>
            <w:r w:rsidRPr="00471D94">
              <w:rPr>
                <w:rFonts w:ascii="Times New Roman" w:hAnsi="Times New Roman"/>
                <w:color w:val="333333"/>
                <w:sz w:val="22"/>
                <w:szCs w:val="22"/>
              </w:rPr>
              <w:t xml:space="preserve">1) </w:t>
            </w:r>
            <w:r w:rsidRPr="00396D69">
              <w:rPr>
                <w:rFonts w:ascii="Times New Roman" w:hAnsi="Times New Roman"/>
                <w:strike/>
                <w:color w:val="333333"/>
                <w:sz w:val="22"/>
                <w:szCs w:val="22"/>
              </w:rPr>
              <w:t xml:space="preserve">препис или </w:t>
            </w:r>
            <w:r w:rsidRPr="00CF37CA">
              <w:rPr>
                <w:rFonts w:ascii="Times New Roman" w:hAnsi="Times New Roman"/>
                <w:strike/>
                <w:color w:val="333333"/>
                <w:sz w:val="22"/>
                <w:szCs w:val="22"/>
              </w:rPr>
              <w:t xml:space="preserve">оверену </w:t>
            </w:r>
            <w:r w:rsidRPr="00CF37CA">
              <w:rPr>
                <w:rFonts w:ascii="Times New Roman" w:hAnsi="Times New Roman"/>
                <w:strike/>
                <w:noProof/>
                <w:color w:val="000000" w:themeColor="text1"/>
                <w:sz w:val="22"/>
                <w:szCs w:val="22"/>
              </w:rPr>
              <w:t>копију</w:t>
            </w:r>
            <w:r w:rsidRPr="00471D94">
              <w:rPr>
                <w:rFonts w:ascii="Times New Roman" w:hAnsi="Times New Roman"/>
                <w:noProof/>
                <w:color w:val="000000" w:themeColor="text1"/>
                <w:sz w:val="22"/>
                <w:szCs w:val="22"/>
              </w:rPr>
              <w:t xml:space="preserve"> уговора о раду</w:t>
            </w:r>
            <w:r w:rsidRPr="00CF37CA">
              <w:rPr>
                <w:rFonts w:ascii="Times New Roman" w:hAnsi="Times New Roman"/>
                <w:strike/>
                <w:noProof/>
                <w:color w:val="000000" w:themeColor="text1"/>
                <w:sz w:val="22"/>
                <w:szCs w:val="22"/>
              </w:rPr>
              <w:t xml:space="preserve"> и дипломе којом се потврђује стручна спрема, односно уверење о специјалистичком испиту запослених из члана 5. овог правилника</w:t>
            </w:r>
            <w:r w:rsidRPr="00471D94">
              <w:rPr>
                <w:rFonts w:ascii="Times New Roman" w:hAnsi="Times New Roman"/>
                <w:noProof/>
                <w:color w:val="000000" w:themeColor="text1"/>
                <w:sz w:val="22"/>
                <w:szCs w:val="22"/>
              </w:rPr>
              <w:t>;</w:t>
            </w:r>
          </w:p>
          <w:p w14:paraId="78929D87" w14:textId="77777777" w:rsidR="00157703" w:rsidRPr="00471D94" w:rsidRDefault="00157703" w:rsidP="0015770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2BB243A6" w14:textId="77777777" w:rsidR="00157703" w:rsidRPr="00396D69" w:rsidRDefault="00157703" w:rsidP="0015770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70D9F7AA" w14:textId="77777777" w:rsidR="00157703" w:rsidRDefault="00157703" w:rsidP="00157703">
            <w:pPr>
              <w:ind w:firstLine="459"/>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74FF3615" w14:textId="11F59348" w:rsidR="00157703" w:rsidRDefault="00157703" w:rsidP="00157703">
            <w:pPr>
              <w:ind w:firstLine="459"/>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007CBF">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7DCAB13F" w14:textId="77777777" w:rsidR="00157703" w:rsidRDefault="00157703" w:rsidP="00157703">
            <w:pPr>
              <w:rPr>
                <w:rFonts w:ascii="Times New Roman" w:hAnsi="Times New Roman"/>
                <w:noProof/>
                <w:color w:val="000000" w:themeColor="text1"/>
                <w:sz w:val="22"/>
                <w:szCs w:val="22"/>
                <w:lang w:val="sr-Cyrl-RS"/>
              </w:rPr>
            </w:pPr>
          </w:p>
          <w:p w14:paraId="63FEB432" w14:textId="77777777" w:rsidR="00157703" w:rsidRPr="00192E21" w:rsidRDefault="00157703" w:rsidP="00157703">
            <w:pPr>
              <w:ind w:firstLine="601"/>
              <w:jc w:val="center"/>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Члан 12.</w:t>
            </w:r>
          </w:p>
          <w:p w14:paraId="3D53DB2C"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Захтев за издавање или обнављање лиценце из чл. од 8. до 10. овог правилника, садржи:</w:t>
            </w:r>
          </w:p>
          <w:p w14:paraId="550C0E3C"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назив правног лица;</w:t>
            </w:r>
          </w:p>
          <w:p w14:paraId="4A8AF92D"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седиште и адресу правног лица;</w:t>
            </w:r>
          </w:p>
          <w:p w14:paraId="508603F8"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3) матични број правног лица.</w:t>
            </w:r>
          </w:p>
          <w:p w14:paraId="40532C04"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192E21">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strike/>
                <w:noProof/>
                <w:color w:val="000000" w:themeColor="text1"/>
                <w:sz w:val="22"/>
                <w:szCs w:val="22"/>
              </w:rPr>
              <w:t>подноси</w:t>
            </w:r>
            <w:r w:rsidRPr="00192E21">
              <w:rPr>
                <w:rFonts w:ascii="Times New Roman" w:hAnsi="Times New Roman"/>
                <w:noProof/>
                <w:color w:val="000000" w:themeColor="text1"/>
                <w:sz w:val="22"/>
                <w:szCs w:val="22"/>
              </w:rPr>
              <w:t>:</w:t>
            </w:r>
          </w:p>
          <w:p w14:paraId="51CC7702"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2BFE7499"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5BCBE87F"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3) </w:t>
            </w:r>
            <w:r w:rsidRPr="00192E21">
              <w:rPr>
                <w:rFonts w:ascii="Times New Roman" w:hAnsi="Times New Roman"/>
                <w:strike/>
                <w:noProof/>
                <w:color w:val="000000" w:themeColor="text1"/>
                <w:sz w:val="22"/>
                <w:szCs w:val="22"/>
              </w:rPr>
              <w:t>препис или оверену</w:t>
            </w:r>
            <w:r w:rsidRPr="00192E21">
              <w:rPr>
                <w:rFonts w:ascii="Times New Roman" w:hAnsi="Times New Roman"/>
                <w:noProof/>
                <w:color w:val="000000" w:themeColor="text1"/>
                <w:sz w:val="22"/>
                <w:szCs w:val="22"/>
              </w:rPr>
              <w:t xml:space="preserve"> копију </w:t>
            </w:r>
            <w:r w:rsidRPr="00192E21">
              <w:rPr>
                <w:rFonts w:ascii="Times New Roman" w:hAnsi="Times New Roman"/>
                <w:strike/>
                <w:noProof/>
                <w:color w:val="000000" w:themeColor="text1"/>
                <w:sz w:val="22"/>
                <w:szCs w:val="22"/>
              </w:rPr>
              <w:t>уговора о раду,</w:t>
            </w:r>
            <w:r w:rsidRPr="00192E21">
              <w:rPr>
                <w:rFonts w:ascii="Times New Roman" w:hAnsi="Times New Roman"/>
                <w:noProof/>
                <w:color w:val="000000" w:themeColor="text1"/>
                <w:sz w:val="22"/>
                <w:szCs w:val="22"/>
              </w:rPr>
              <w:t xml:space="preserve"> дипломе којом се потврђује стручна спрема</w:t>
            </w:r>
            <w:r w:rsidRPr="00192E21">
              <w:rPr>
                <w:rFonts w:ascii="Times New Roman" w:hAnsi="Times New Roman"/>
                <w:strike/>
                <w:noProof/>
                <w:color w:val="000000" w:themeColor="text1"/>
                <w:sz w:val="22"/>
                <w:szCs w:val="22"/>
              </w:rPr>
              <w:t>, односно уверења о положеном специјалистичком испиту</w:t>
            </w:r>
            <w:r w:rsidRPr="00192E21">
              <w:rPr>
                <w:rFonts w:ascii="Times New Roman" w:hAnsi="Times New Roman"/>
                <w:noProof/>
                <w:color w:val="000000" w:themeColor="text1"/>
                <w:sz w:val="22"/>
                <w:szCs w:val="22"/>
              </w:rPr>
              <w:t xml:space="preserve"> за запослене из члана 8. став 1. тачка 2) подтач. од (1) до (4), члана 9. став 1. тачка 5) подтач. од (1) до (4) и члана 10. став 1. тачка 2) овог правилника;</w:t>
            </w:r>
          </w:p>
          <w:p w14:paraId="38A344F3" w14:textId="77777777" w:rsidR="00157703" w:rsidRPr="00192E21" w:rsidRDefault="00157703" w:rsidP="00157703">
            <w:pPr>
              <w:ind w:firstLine="601"/>
              <w:rPr>
                <w:rFonts w:ascii="Times New Roman" w:hAnsi="Times New Roman"/>
                <w:noProof/>
                <w:color w:val="000000" w:themeColor="text1"/>
                <w:sz w:val="22"/>
                <w:szCs w:val="22"/>
                <w:lang w:val="sr-Cyrl-RS"/>
              </w:rPr>
            </w:pPr>
            <w:r w:rsidRPr="00192E21">
              <w:rPr>
                <w:rFonts w:ascii="Times New Roman" w:hAnsi="Times New Roman"/>
                <w:noProof/>
                <w:color w:val="000000" w:themeColor="text1"/>
                <w:sz w:val="22"/>
                <w:szCs w:val="22"/>
              </w:rPr>
              <w:t xml:space="preserve">4) </w:t>
            </w:r>
            <w:r>
              <w:rPr>
                <w:rFonts w:ascii="Times New Roman" w:hAnsi="Times New Roman"/>
                <w:noProof/>
                <w:color w:val="000000" w:themeColor="text1"/>
                <w:sz w:val="22"/>
                <w:szCs w:val="22"/>
                <w:lang w:val="sr-Cyrl-RS"/>
              </w:rPr>
              <w:t>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r w:rsidRPr="00192E21">
              <w:rPr>
                <w:rFonts w:ascii="Times New Roman" w:hAnsi="Times New Roman"/>
                <w:noProof/>
                <w:color w:val="000000" w:themeColor="text1"/>
                <w:sz w:val="22"/>
                <w:szCs w:val="22"/>
              </w:rPr>
              <w:t>;</w:t>
            </w:r>
          </w:p>
          <w:p w14:paraId="6A98FEEF" w14:textId="77777777" w:rsidR="00157703" w:rsidRPr="00192E21" w:rsidRDefault="00157703" w:rsidP="00157703">
            <w:pPr>
              <w:ind w:firstLine="601"/>
              <w:rPr>
                <w:rFonts w:ascii="Times New Roman" w:hAnsi="Times New Roman"/>
                <w:strike/>
                <w:noProof/>
                <w:color w:val="000000" w:themeColor="text1"/>
                <w:sz w:val="22"/>
                <w:szCs w:val="22"/>
              </w:rPr>
            </w:pPr>
            <w:r w:rsidRPr="00192E21">
              <w:rPr>
                <w:rFonts w:ascii="Times New Roman" w:hAnsi="Times New Roman"/>
                <w:noProof/>
                <w:color w:val="000000" w:themeColor="text1"/>
                <w:sz w:val="22"/>
                <w:szCs w:val="22"/>
              </w:rPr>
              <w:t xml:space="preserve">5) </w:t>
            </w:r>
            <w:r w:rsidRPr="00192E21">
              <w:rPr>
                <w:rFonts w:ascii="Times New Roman" w:hAnsi="Times New Roman"/>
                <w:strike/>
                <w:noProof/>
                <w:color w:val="000000" w:themeColor="text1"/>
                <w:sz w:val="22"/>
                <w:szCs w:val="22"/>
              </w:rPr>
              <w:t>личне податке (име, презиме и лични број – јединствени матични број грађана) запосленог који обавља послове одговорног лица;</w:t>
            </w:r>
          </w:p>
          <w:p w14:paraId="0A78FCCE" w14:textId="77777777" w:rsidR="00157703" w:rsidRPr="00192E21" w:rsidRDefault="00157703" w:rsidP="00157703">
            <w:pPr>
              <w:ind w:firstLine="601"/>
              <w:rPr>
                <w:rFonts w:ascii="Times New Roman" w:hAnsi="Times New Roman"/>
                <w:noProof/>
                <w:color w:val="000000" w:themeColor="text1"/>
                <w:sz w:val="22"/>
                <w:szCs w:val="22"/>
              </w:rPr>
            </w:pPr>
            <w:r w:rsidRPr="00192E21">
              <w:rPr>
                <w:rFonts w:ascii="Times New Roman" w:hAnsi="Times New Roman"/>
                <w:strike/>
                <w:noProof/>
                <w:color w:val="000000" w:themeColor="text1"/>
                <w:sz w:val="22"/>
                <w:szCs w:val="22"/>
              </w:rPr>
              <w:t xml:space="preserve">6) </w:t>
            </w:r>
            <w:r w:rsidRPr="00192E21">
              <w:rPr>
                <w:rFonts w:ascii="Times New Roman" w:hAnsi="Times New Roman"/>
                <w:noProof/>
                <w:color w:val="000000" w:themeColor="text1"/>
                <w:sz w:val="22"/>
                <w:szCs w:val="22"/>
                <w:lang w:val="sr-Cyrl-RS"/>
              </w:rPr>
              <w:t xml:space="preserve">КОПИЈУ </w:t>
            </w:r>
            <w:r w:rsidRPr="00192E21">
              <w:rPr>
                <w:rFonts w:ascii="Times New Roman" w:hAnsi="Times New Roman"/>
                <w:noProof/>
                <w:color w:val="000000" w:themeColor="text1"/>
                <w:sz w:val="22"/>
                <w:szCs w:val="22"/>
              </w:rPr>
              <w:t>доказ о уплати трошкова издавања или обнављања лиценце.</w:t>
            </w:r>
          </w:p>
          <w:p w14:paraId="62AB6EF8" w14:textId="77777777" w:rsidR="00B06443" w:rsidRPr="00BF1712" w:rsidRDefault="00B06443" w:rsidP="00B06443">
            <w:pPr>
              <w:ind w:firstLine="630"/>
              <w:rPr>
                <w:rFonts w:ascii="Times New Roman" w:hAnsi="Times New Roman"/>
                <w:noProof/>
                <w:sz w:val="22"/>
                <w:szCs w:val="22"/>
                <w:lang w:val="sr-Cyrl-RS"/>
              </w:rPr>
            </w:pPr>
            <w:r w:rsidRPr="00BF1712">
              <w:rPr>
                <w:rFonts w:ascii="Times New Roman" w:hAnsi="Times New Roman"/>
                <w:noProof/>
                <w:sz w:val="22"/>
                <w:szCs w:val="22"/>
                <w:lang w:val="sr-Cyrl-RS"/>
              </w:rPr>
              <w:t xml:space="preserve">ПО СЛУЖБЕНОЈ ДУЖНОСТИ ПРИБАВЉАЈУ СЕ ПОДАЦИ О СВОЈИНИ ЛАБАРАТОРИЈА ЗА ИСПИТИВАЊA И АНАЛИЗЕ ЗА ЛИЦЕНЦУ ИЗ ЧЛ. 9. И 10. ОВОГ </w:t>
            </w:r>
            <w:r w:rsidRPr="00BF1712">
              <w:rPr>
                <w:rFonts w:ascii="Times New Roman" w:hAnsi="Times New Roman"/>
                <w:noProof/>
                <w:sz w:val="22"/>
                <w:szCs w:val="22"/>
                <w:lang w:val="sr-Cyrl-RS"/>
              </w:rPr>
              <w:lastRenderedPageBreak/>
              <w:t>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373CFF0D" w14:textId="65CCFFA0" w:rsidR="00007CBF" w:rsidRPr="0069613E" w:rsidRDefault="00B06443" w:rsidP="00B06443">
            <w:pPr>
              <w:ind w:firstLine="601"/>
              <w:rPr>
                <w:rFonts w:ascii="Times New Roman" w:hAnsi="Times New Roman"/>
                <w:noProof/>
                <w:color w:val="FF0000"/>
                <w:sz w:val="22"/>
                <w:szCs w:val="22"/>
                <w:lang w:val="sr-Cyrl-RS"/>
              </w:rPr>
            </w:pPr>
            <w:r w:rsidRPr="00BF1712">
              <w:rPr>
                <w:rFonts w:ascii="Times New Roman" w:hAnsi="Times New Roman"/>
                <w:noProof/>
                <w:sz w:val="22"/>
                <w:szCs w:val="22"/>
                <w:lang w:val="sr-Cyrl-RS"/>
              </w:rPr>
              <w:t>ПОДАЦИ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p>
          <w:p w14:paraId="5E87267A" w14:textId="77777777" w:rsidR="00157703" w:rsidRDefault="00157703" w:rsidP="00157703">
            <w:pPr>
              <w:jc w:val="left"/>
              <w:rPr>
                <w:rFonts w:ascii="Times New Roman" w:eastAsia="Times New Roman" w:hAnsi="Times New Roman"/>
                <w:b/>
                <w:sz w:val="24"/>
                <w:szCs w:val="24"/>
                <w:lang w:val="sr-Cyrl-RS"/>
              </w:rPr>
            </w:pPr>
          </w:p>
          <w:p w14:paraId="01DC06A4" w14:textId="77777777" w:rsidR="00157703" w:rsidRPr="00DF5754" w:rsidRDefault="00157703" w:rsidP="00157703">
            <w:pPr>
              <w:jc w:val="center"/>
              <w:rPr>
                <w:rFonts w:ascii="Times New Roman" w:eastAsia="Times New Roman" w:hAnsi="Times New Roman"/>
                <w:sz w:val="22"/>
                <w:szCs w:val="22"/>
              </w:rPr>
            </w:pPr>
            <w:r w:rsidRPr="00DF5754">
              <w:rPr>
                <w:rFonts w:ascii="Times New Roman" w:eastAsia="Times New Roman" w:hAnsi="Times New Roman"/>
                <w:sz w:val="22"/>
                <w:szCs w:val="22"/>
              </w:rPr>
              <w:t>Члан 13.</w:t>
            </w:r>
          </w:p>
          <w:p w14:paraId="70F77FC4" w14:textId="77777777" w:rsidR="00157703" w:rsidRPr="00DF5754" w:rsidRDefault="00157703" w:rsidP="0015770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Захтев за издавање лиценце из члана 11. овог правилника садржи:</w:t>
            </w:r>
          </w:p>
          <w:p w14:paraId="61ED7944" w14:textId="77777777" w:rsidR="00157703" w:rsidRPr="00DF5754" w:rsidRDefault="00157703" w:rsidP="0015770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1) назив, седиште и адресу, матични број правног лица и личне податке лица за које се тражи издавање лиценце (име, презиме и лични број – јединствени матични број грађана), ако захтев подноси правно лице;</w:t>
            </w:r>
          </w:p>
          <w:p w14:paraId="6E52083B" w14:textId="77777777" w:rsidR="00157703" w:rsidRPr="00DF5754" w:rsidRDefault="00157703" w:rsidP="0015770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2) име, презиме, лични број – јединствени матични број грађана, пребивалиште и адресу становања, ако захтев подноси физичко лице.</w:t>
            </w:r>
          </w:p>
          <w:p w14:paraId="5C12BA2A" w14:textId="77777777" w:rsidR="00157703" w:rsidRPr="00DF5754" w:rsidRDefault="00157703" w:rsidP="00157703">
            <w:pPr>
              <w:ind w:firstLine="601"/>
              <w:jc w:val="left"/>
              <w:rPr>
                <w:rFonts w:ascii="Times New Roman" w:eastAsia="Times New Roman" w:hAnsi="Times New Roman"/>
                <w:sz w:val="22"/>
                <w:szCs w:val="22"/>
              </w:rPr>
            </w:pPr>
            <w:r>
              <w:rPr>
                <w:rFonts w:ascii="Times New Roman" w:eastAsia="Times New Roman" w:hAnsi="Times New Roman"/>
                <w:sz w:val="22"/>
                <w:szCs w:val="22"/>
                <w:lang w:val="sr-Cyrl-RS"/>
              </w:rPr>
              <w:t>Уз захтев</w:t>
            </w:r>
            <w:r>
              <w:rPr>
                <w:rFonts w:ascii="Times New Roman" w:hAnsi="Times New Roman"/>
                <w:noProof/>
                <w:color w:val="000000" w:themeColor="text1"/>
                <w:sz w:val="22"/>
                <w:szCs w:val="22"/>
                <w:lang w:val="sr-Cyrl-RS"/>
              </w:rPr>
              <w:t xml:space="preserve"> КОЈИ СЕ ПОДНОСИ НА ПРОПИСАНОМ ОБРАСЦУ ОВИМ ПРАВИЛНИКОМ, ДОСТАВЉА</w:t>
            </w:r>
            <w:r w:rsidRPr="00DF5754">
              <w:rPr>
                <w:rFonts w:ascii="Times New Roman" w:eastAsia="Times New Roman" w:hAnsi="Times New Roman"/>
                <w:sz w:val="22"/>
                <w:szCs w:val="22"/>
              </w:rPr>
              <w:t xml:space="preserve"> </w:t>
            </w:r>
            <w:r>
              <w:rPr>
                <w:rFonts w:ascii="Times New Roman" w:eastAsia="Times New Roman" w:hAnsi="Times New Roman"/>
                <w:sz w:val="22"/>
                <w:szCs w:val="22"/>
                <w:lang w:val="sr-Cyrl-RS"/>
              </w:rPr>
              <w:t>се</w:t>
            </w:r>
            <w:r w:rsidRPr="00DF5754">
              <w:rPr>
                <w:rFonts w:ascii="Times New Roman" w:eastAsia="Times New Roman" w:hAnsi="Times New Roman"/>
                <w:sz w:val="22"/>
                <w:szCs w:val="22"/>
              </w:rPr>
              <w:t>:</w:t>
            </w:r>
          </w:p>
          <w:p w14:paraId="557CCB7A" w14:textId="77777777" w:rsidR="00157703" w:rsidRPr="00DF5754" w:rsidRDefault="00157703" w:rsidP="0015770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1) </w:t>
            </w:r>
            <w:r w:rsidRPr="00DF5754">
              <w:rPr>
                <w:rFonts w:ascii="Times New Roman" w:eastAsia="Times New Roman" w:hAnsi="Times New Roman"/>
                <w:strike/>
                <w:sz w:val="22"/>
                <w:szCs w:val="22"/>
              </w:rPr>
              <w:t>препис или оверена</w:t>
            </w:r>
            <w:r w:rsidRPr="00DF5754">
              <w:rPr>
                <w:rFonts w:ascii="Times New Roman" w:eastAsia="Times New Roman" w:hAnsi="Times New Roman"/>
                <w:sz w:val="22"/>
                <w:szCs w:val="22"/>
              </w:rPr>
              <w:t xml:space="preserve"> копија дипломе којом се потврђује стручна спрема лица за које се тражи издавање лиценце;</w:t>
            </w:r>
          </w:p>
          <w:p w14:paraId="2F96E894" w14:textId="77777777" w:rsidR="00157703" w:rsidRPr="00DF5754" w:rsidRDefault="00157703" w:rsidP="0015770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2) </w:t>
            </w:r>
            <w:r>
              <w:rPr>
                <w:rFonts w:ascii="Times New Roman" w:hAnsi="Times New Roman"/>
                <w:noProof/>
                <w:color w:val="000000" w:themeColor="text1"/>
                <w:sz w:val="22"/>
                <w:szCs w:val="22"/>
                <w:lang w:val="sr-Cyrl-RS"/>
              </w:rPr>
              <w:t>КОПИЈА ПОТВРДЕ ИЛИ ДРУГОГ</w:t>
            </w:r>
            <w:r>
              <w:rPr>
                <w:rFonts w:ascii="Times New Roman" w:eastAsia="Times New Roman" w:hAnsi="Times New Roman"/>
                <w:sz w:val="22"/>
                <w:szCs w:val="22"/>
                <w:lang w:val="sr-Cyrl-RS"/>
              </w:rPr>
              <w:t xml:space="preserve"> доказА о радном искуству лица</w:t>
            </w:r>
            <w:r w:rsidRPr="00DF5754">
              <w:rPr>
                <w:rFonts w:ascii="Times New Roman" w:eastAsia="Times New Roman" w:hAnsi="Times New Roman"/>
                <w:sz w:val="22"/>
                <w:szCs w:val="22"/>
              </w:rPr>
              <w:t xml:space="preserve"> за које се тражи издавање лиценце у обављању послова прегледа и провере опреме за рад и испитивања услова радне околине;</w:t>
            </w:r>
          </w:p>
          <w:p w14:paraId="4B6546C3" w14:textId="77777777" w:rsidR="00157703" w:rsidRPr="00DF5754" w:rsidRDefault="00157703" w:rsidP="0015770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3) </w:t>
            </w:r>
            <w:r>
              <w:rPr>
                <w:rFonts w:ascii="Times New Roman" w:eastAsia="Times New Roman" w:hAnsi="Times New Roman"/>
                <w:sz w:val="22"/>
                <w:szCs w:val="22"/>
                <w:lang w:val="sr-Cyrl-RS"/>
              </w:rPr>
              <w:t xml:space="preserve">КОПИЈА </w:t>
            </w:r>
            <w:r w:rsidRPr="00DF5754">
              <w:rPr>
                <w:rFonts w:ascii="Times New Roman" w:eastAsia="Times New Roman" w:hAnsi="Times New Roman"/>
                <w:sz w:val="22"/>
                <w:szCs w:val="22"/>
              </w:rPr>
              <w:t>доказ</w:t>
            </w:r>
            <w:r>
              <w:rPr>
                <w:rFonts w:ascii="Times New Roman" w:eastAsia="Times New Roman" w:hAnsi="Times New Roman"/>
                <w:sz w:val="22"/>
                <w:szCs w:val="22"/>
                <w:lang w:val="sr-Cyrl-RS"/>
              </w:rPr>
              <w:t>А</w:t>
            </w:r>
            <w:r w:rsidRPr="00DF5754">
              <w:rPr>
                <w:rFonts w:ascii="Times New Roman" w:eastAsia="Times New Roman" w:hAnsi="Times New Roman"/>
                <w:sz w:val="22"/>
                <w:szCs w:val="22"/>
              </w:rPr>
              <w:t xml:space="preserve"> о уплати трошкова издавања лиценце.</w:t>
            </w:r>
          </w:p>
          <w:p w14:paraId="1506ADFF" w14:textId="77777777" w:rsidR="00157703" w:rsidRPr="00DB19B9" w:rsidRDefault="00157703" w:rsidP="00157703">
            <w:pPr>
              <w:jc w:val="left"/>
              <w:rPr>
                <w:rFonts w:ascii="Times New Roman" w:eastAsia="Times New Roman" w:hAnsi="Times New Roman"/>
                <w:b/>
                <w:sz w:val="24"/>
                <w:szCs w:val="24"/>
                <w:lang w:val="sr-Cyrl-RS"/>
              </w:rPr>
            </w:pPr>
          </w:p>
        </w:tc>
      </w:tr>
      <w:tr w:rsidR="00157703"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57703" w:rsidRPr="00DB19B9" w:rsidRDefault="00157703" w:rsidP="00157703">
            <w:pPr>
              <w:pStyle w:val="NormalWeb"/>
              <w:numPr>
                <w:ilvl w:val="0"/>
                <w:numId w:val="42"/>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157703" w:rsidRPr="00DB19B9" w14:paraId="72BD2239" w14:textId="77777777" w:rsidTr="00DB19B9">
        <w:trPr>
          <w:trHeight w:val="454"/>
        </w:trPr>
        <w:tc>
          <w:tcPr>
            <w:tcW w:w="9060" w:type="dxa"/>
            <w:gridSpan w:val="2"/>
            <w:shd w:val="clear" w:color="auto" w:fill="auto"/>
          </w:tcPr>
          <w:p w14:paraId="3FD83855" w14:textId="478EB445" w:rsidR="008275C9" w:rsidRPr="00B8487E" w:rsidRDefault="008275C9" w:rsidP="008275C9">
            <w:pPr>
              <w:shd w:val="clear" w:color="auto" w:fill="FFFFFF"/>
              <w:spacing w:after="160" w:line="252" w:lineRule="auto"/>
              <w:rPr>
                <w:rFonts w:ascii="Times New Roman" w:eastAsia="Times New Roman" w:hAnsi="Times New Roman"/>
                <w:color w:val="000000" w:themeColor="text1"/>
                <w:sz w:val="22"/>
                <w:szCs w:val="22"/>
                <w:lang w:val="sr-Cyrl-RS"/>
              </w:rPr>
            </w:pPr>
            <w:r w:rsidRPr="00B8487E">
              <w:rPr>
                <w:rFonts w:ascii="Times New Roman" w:eastAsia="Times New Roman" w:hAnsi="Times New Roman"/>
                <w:color w:val="000000" w:themeColor="text1"/>
                <w:sz w:val="22"/>
                <w:szCs w:val="22"/>
                <w:lang w:val="sr-Cyrl-RS"/>
              </w:rPr>
              <w:t>У 201</w:t>
            </w:r>
            <w:r w:rsidRPr="00B8487E">
              <w:rPr>
                <w:rFonts w:ascii="Times New Roman" w:eastAsia="Times New Roman" w:hAnsi="Times New Roman"/>
                <w:color w:val="000000" w:themeColor="text1"/>
                <w:sz w:val="22"/>
                <w:szCs w:val="22"/>
                <w:lang w:val="sr-Latn-RS"/>
              </w:rPr>
              <w:t>6</w:t>
            </w:r>
            <w:r w:rsidRPr="00B8487E">
              <w:rPr>
                <w:rFonts w:ascii="Times New Roman" w:eastAsia="Times New Roman" w:hAnsi="Times New Roman"/>
                <w:color w:val="000000" w:themeColor="text1"/>
                <w:sz w:val="22"/>
                <w:szCs w:val="22"/>
                <w:lang w:val="sr-Cyrl-RS"/>
              </w:rPr>
              <w:t>. години Министарству за рад, запошљавање, борачка и социјална питања</w:t>
            </w:r>
            <w:r w:rsidRPr="00B8487E">
              <w:rPr>
                <w:rFonts w:ascii="Times New Roman" w:eastAsia="Times New Roman" w:hAnsi="Times New Roman"/>
                <w:color w:val="000000" w:themeColor="text1"/>
                <w:sz w:val="22"/>
                <w:szCs w:val="22"/>
                <w:lang w:val="sr-Latn-RS"/>
              </w:rPr>
              <w:t xml:space="preserve">, </w:t>
            </w:r>
            <w:r w:rsidRPr="00B8487E">
              <w:rPr>
                <w:rFonts w:ascii="Times New Roman" w:eastAsia="Times New Roman" w:hAnsi="Times New Roman"/>
                <w:color w:val="000000" w:themeColor="text1"/>
                <w:sz w:val="22"/>
                <w:szCs w:val="22"/>
                <w:lang w:val="sr-Cyrl-RS"/>
              </w:rPr>
              <w:t>односно Управи за безбедност и здравље на раду поднет</w:t>
            </w:r>
            <w:r w:rsidRPr="00B8487E">
              <w:rPr>
                <w:rFonts w:ascii="Times New Roman" w:eastAsia="Times New Roman" w:hAnsi="Times New Roman"/>
                <w:color w:val="000000" w:themeColor="text1"/>
                <w:sz w:val="22"/>
                <w:szCs w:val="22"/>
              </w:rPr>
              <w:t xml:space="preserve"> je</w:t>
            </w:r>
            <w:r w:rsidRPr="00B8487E">
              <w:rPr>
                <w:rFonts w:ascii="Times New Roman" w:eastAsia="Times New Roman" w:hAnsi="Times New Roman"/>
                <w:color w:val="000000" w:themeColor="text1"/>
                <w:sz w:val="22"/>
                <w:szCs w:val="22"/>
                <w:lang w:val="sr-Cyrl-RS"/>
              </w:rPr>
              <w:t xml:space="preserve"> 5 захтева за издавање</w:t>
            </w:r>
            <w:r w:rsidRPr="00B8487E">
              <w:rPr>
                <w:sz w:val="22"/>
                <w:szCs w:val="22"/>
                <w:lang w:val="sr-Cyrl-RS"/>
              </w:rPr>
              <w:t xml:space="preserve"> </w:t>
            </w:r>
            <w:r w:rsidRPr="00B8487E">
              <w:rPr>
                <w:rFonts w:ascii="Times New Roman" w:eastAsia="Times New Roman" w:hAnsi="Times New Roman"/>
                <w:color w:val="000000" w:themeColor="text1"/>
                <w:sz w:val="22"/>
                <w:szCs w:val="22"/>
                <w:lang w:val="sr-Cyrl-RS"/>
              </w:rPr>
              <w:t>Лиценце одговорном лицу у правном лицу за обављање послова испитивања услова радне околине. Директни трошкови спровођења овог поступка за привредне субјекте на годишњем нивоу износе 140</w:t>
            </w:r>
            <w:r w:rsidRPr="00B8487E">
              <w:rPr>
                <w:rFonts w:ascii="Times New Roman" w:eastAsia="Times New Roman" w:hAnsi="Times New Roman"/>
                <w:color w:val="000000" w:themeColor="text1"/>
                <w:sz w:val="22"/>
                <w:szCs w:val="22"/>
                <w:lang w:val="sr-Latn-RS"/>
              </w:rPr>
              <w:t>.961,97</w:t>
            </w:r>
            <w:r w:rsidRPr="00B8487E">
              <w:rPr>
                <w:rFonts w:ascii="Times New Roman" w:eastAsia="Times New Roman" w:hAnsi="Times New Roman"/>
                <w:color w:val="000000" w:themeColor="text1"/>
                <w:sz w:val="22"/>
                <w:szCs w:val="22"/>
                <w:lang w:val="sr-Cyrl-RS"/>
              </w:rPr>
              <w:t xml:space="preserve"> РСД</w:t>
            </w:r>
            <w:r w:rsidRPr="00B8487E">
              <w:rPr>
                <w:rFonts w:ascii="Times New Roman" w:eastAsia="Times New Roman" w:hAnsi="Times New Roman"/>
                <w:color w:val="000000" w:themeColor="text1"/>
                <w:sz w:val="22"/>
                <w:szCs w:val="22"/>
                <w:lang w:val="sr-Latn-RS"/>
              </w:rPr>
              <w:t xml:space="preserve">, </w:t>
            </w:r>
            <w:r w:rsidRPr="00B8487E">
              <w:rPr>
                <w:rFonts w:ascii="Times New Roman" w:eastAsia="Times New Roman" w:hAnsi="Times New Roman"/>
                <w:color w:val="000000" w:themeColor="text1"/>
                <w:sz w:val="22"/>
                <w:szCs w:val="22"/>
                <w:lang w:val="sr-Cyrl-RS"/>
              </w:rPr>
              <w:t>што је еквивалентно износу од</w:t>
            </w:r>
            <w:r w:rsidRPr="00B8487E">
              <w:rPr>
                <w:rFonts w:ascii="Times New Roman" w:eastAsia="Times New Roman" w:hAnsi="Times New Roman"/>
                <w:color w:val="000000" w:themeColor="text1"/>
                <w:sz w:val="22"/>
                <w:szCs w:val="22"/>
                <w:lang w:val="sr-Latn-RS"/>
              </w:rPr>
              <w:t xml:space="preserve"> </w:t>
            </w:r>
            <w:r w:rsidRPr="00B8487E">
              <w:rPr>
                <w:rFonts w:ascii="Times New Roman" w:eastAsia="Times New Roman" w:hAnsi="Times New Roman"/>
                <w:color w:val="000000" w:themeColor="text1"/>
                <w:sz w:val="22"/>
                <w:szCs w:val="22"/>
                <w:lang w:val="sr-Cyrl-RS"/>
              </w:rPr>
              <w:t>1.159</w:t>
            </w:r>
            <w:r w:rsidRPr="00B8487E">
              <w:rPr>
                <w:rFonts w:ascii="Times New Roman" w:eastAsia="Times New Roman" w:hAnsi="Times New Roman"/>
                <w:color w:val="000000" w:themeColor="text1"/>
                <w:sz w:val="22"/>
                <w:szCs w:val="22"/>
                <w:lang w:val="sr-Latn-RS"/>
              </w:rPr>
              <w:t>,02</w:t>
            </w:r>
            <w:r w:rsidRPr="00B8487E">
              <w:rPr>
                <w:rFonts w:ascii="Times New Roman" w:eastAsia="Times New Roman" w:hAnsi="Times New Roman"/>
                <w:color w:val="000000" w:themeColor="text1"/>
                <w:sz w:val="22"/>
                <w:szCs w:val="22"/>
                <w:lang w:val="sr-Cyrl-RS"/>
              </w:rPr>
              <w:t xml:space="preserve">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субјектима годишње директне уштеде од 5.246</w:t>
            </w:r>
            <w:r w:rsidRPr="00B8487E">
              <w:rPr>
                <w:rFonts w:ascii="Times New Roman" w:eastAsia="Times New Roman" w:hAnsi="Times New Roman"/>
                <w:color w:val="000000" w:themeColor="text1"/>
                <w:sz w:val="22"/>
                <w:szCs w:val="22"/>
                <w:lang w:val="sr-Latn-RS"/>
              </w:rPr>
              <w:t>,54</w:t>
            </w:r>
            <w:r w:rsidRPr="00B8487E">
              <w:rPr>
                <w:rFonts w:ascii="Times New Roman" w:eastAsia="Times New Roman" w:hAnsi="Times New Roman"/>
                <w:color w:val="000000" w:themeColor="text1"/>
                <w:sz w:val="22"/>
                <w:szCs w:val="22"/>
                <w:lang w:val="sr-Cyrl-RS"/>
              </w:rPr>
              <w:t xml:space="preserve"> РСД или 43</w:t>
            </w:r>
            <w:r w:rsidRPr="00B8487E">
              <w:rPr>
                <w:rFonts w:ascii="Times New Roman" w:eastAsia="Times New Roman" w:hAnsi="Times New Roman"/>
                <w:color w:val="000000" w:themeColor="text1"/>
                <w:sz w:val="22"/>
                <w:szCs w:val="22"/>
                <w:lang w:val="sr-Latn-RS"/>
              </w:rPr>
              <w:t>,14</w:t>
            </w:r>
            <w:r w:rsidRPr="00B8487E">
              <w:rPr>
                <w:rFonts w:ascii="Times New Roman" w:eastAsia="Times New Roman" w:hAnsi="Times New Roman"/>
                <w:color w:val="000000" w:themeColor="text1"/>
                <w:sz w:val="22"/>
                <w:szCs w:val="22"/>
                <w:lang w:val="sr-Cyrl-RS"/>
              </w:rPr>
              <w:t xml:space="preserve"> ЕУР. Ове уштеде износе 3,72% укупних директних трошкова привредних субјеката у поступку. </w:t>
            </w:r>
          </w:p>
          <w:p w14:paraId="331CCBA4" w14:textId="51B02BB8" w:rsidR="00157703" w:rsidRPr="004455A8" w:rsidRDefault="008275C9" w:rsidP="00B8487E">
            <w:pPr>
              <w:rPr>
                <w:rFonts w:ascii="Times New Roman" w:eastAsia="Times New Roman" w:hAnsi="Times New Roman"/>
                <w:b/>
                <w:sz w:val="24"/>
                <w:szCs w:val="24"/>
              </w:rPr>
            </w:pPr>
            <w:r w:rsidRPr="00B8487E">
              <w:rPr>
                <w:rFonts w:ascii="Times New Roman" w:eastAsia="Times New Roman" w:hAnsi="Times New Roman"/>
                <w:color w:val="000000" w:themeColor="text1"/>
                <w:sz w:val="22"/>
                <w:szCs w:val="22"/>
                <w:lang w:val="sr-Cyrl-RS"/>
              </w:rPr>
              <w:t>Јасно дефинисан и унапређен образац захтева обезбеђује већу сигурност да ће бити достављени сви потребни подаци и да ће се избећи одлагања поступања уз нужне допуне документације. Посебно ће се обезбедити правна сигурност и транспарентност поступка јер ће и странке у поступку бити сигурне да су доставиле све потребне податке, па ће тиме остваривати индиректне уштеде кроз борој дана који чекају дозволу јер се вероватноћа за тражењем допуне документације своди на минимум.  Поједностављењем овог поступка омогућавају се уштеде подносиоцима захтева у делу у коме нису у обавези да прибављају и достављају документацију којом потврђују испуњеност одређених услова а у којој се налазе подаци који се већ воде у службеним евиденцијама и обавезује се надлежни орган да те податке прибави у складу са Законом о општем управном поступку, по службеној дужности.</w:t>
            </w:r>
            <w:r w:rsidR="004455A8">
              <w:rPr>
                <w:rFonts w:ascii="Times New Roman" w:eastAsia="Times New Roman" w:hAnsi="Times New Roman"/>
                <w:color w:val="000000" w:themeColor="text1"/>
                <w:sz w:val="22"/>
                <w:szCs w:val="22"/>
              </w:rPr>
              <w:t>.</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72CC5" w14:textId="77777777" w:rsidR="003F63FC" w:rsidRDefault="003F63FC" w:rsidP="002A202F">
      <w:r>
        <w:separator/>
      </w:r>
    </w:p>
  </w:endnote>
  <w:endnote w:type="continuationSeparator" w:id="0">
    <w:p w14:paraId="40A2B090" w14:textId="77777777" w:rsidR="003F63FC" w:rsidRDefault="003F63F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7D18713C" w:rsidR="003C504A" w:rsidRDefault="003C504A">
        <w:pPr>
          <w:pStyle w:val="Footer"/>
          <w:jc w:val="right"/>
        </w:pPr>
        <w:r>
          <w:fldChar w:fldCharType="begin"/>
        </w:r>
        <w:r>
          <w:instrText xml:space="preserve"> PAGE   \* MERGEFORMAT </w:instrText>
        </w:r>
        <w:r>
          <w:fldChar w:fldCharType="separate"/>
        </w:r>
        <w:r w:rsidR="006C583E">
          <w:rPr>
            <w:noProof/>
          </w:rPr>
          <w:t>1</w:t>
        </w:r>
        <w:r>
          <w:rPr>
            <w:noProof/>
          </w:rPr>
          <w:fldChar w:fldCharType="end"/>
        </w:r>
      </w:p>
    </w:sdtContent>
  </w:sdt>
  <w:p w14:paraId="7110971E" w14:textId="77777777" w:rsidR="003C504A" w:rsidRDefault="003C50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46A60" w14:textId="77777777" w:rsidR="003F63FC" w:rsidRDefault="003F63FC" w:rsidP="002A202F">
      <w:r>
        <w:separator/>
      </w:r>
    </w:p>
  </w:footnote>
  <w:footnote w:type="continuationSeparator" w:id="0">
    <w:p w14:paraId="5E6E3E26" w14:textId="77777777" w:rsidR="003F63FC" w:rsidRDefault="003F63FC"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5A4050"/>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06C3ADF"/>
    <w:multiLevelType w:val="multilevel"/>
    <w:tmpl w:val="985465B8"/>
    <w:lvl w:ilvl="0">
      <w:start w:val="3"/>
      <w:numFmt w:val="decimal"/>
      <w:lvlText w:val="%1"/>
      <w:lvlJc w:val="left"/>
      <w:pPr>
        <w:ind w:left="360" w:hanging="360"/>
      </w:pPr>
      <w:rPr>
        <w:rFonts w:hint="default"/>
        <w:i w:val="0"/>
      </w:rPr>
    </w:lvl>
    <w:lvl w:ilvl="1">
      <w:start w:val="4"/>
      <w:numFmt w:val="decimal"/>
      <w:lvlText w:val="%1.%2"/>
      <w:lvlJc w:val="left"/>
      <w:pPr>
        <w:ind w:left="1080" w:hanging="36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200" w:hanging="1440"/>
      </w:pPr>
      <w:rPr>
        <w:rFonts w:hint="default"/>
        <w:i w:val="0"/>
      </w:rPr>
    </w:lvl>
  </w:abstractNum>
  <w:abstractNum w:abstractNumId="3">
    <w:nsid w:val="11977DE7"/>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583B8C"/>
    <w:multiLevelType w:val="hybridMultilevel"/>
    <w:tmpl w:val="6EE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A34AAA"/>
    <w:multiLevelType w:val="hybridMultilevel"/>
    <w:tmpl w:val="7AEA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0A44C4"/>
    <w:multiLevelType w:val="hybridMultilevel"/>
    <w:tmpl w:val="978E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nsid w:val="2A635191"/>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021667"/>
    <w:multiLevelType w:val="hybridMultilevel"/>
    <w:tmpl w:val="1F788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nsid w:val="31B06A2F"/>
    <w:multiLevelType w:val="multilevel"/>
    <w:tmpl w:val="DC786826"/>
    <w:lvl w:ilvl="0">
      <w:start w:val="3"/>
      <w:numFmt w:val="decimal"/>
      <w:lvlText w:val="%1"/>
      <w:lvlJc w:val="left"/>
      <w:pPr>
        <w:ind w:left="360" w:hanging="360"/>
      </w:pPr>
      <w:rPr>
        <w:rFonts w:hint="default"/>
        <w:b/>
        <w:u w:val="single"/>
      </w:rPr>
    </w:lvl>
    <w:lvl w:ilvl="1">
      <w:start w:val="3"/>
      <w:numFmt w:val="decimal"/>
      <w:lvlText w:val="%1.%2"/>
      <w:lvlJc w:val="left"/>
      <w:pPr>
        <w:ind w:left="1080" w:hanging="36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2880" w:hanging="72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4680" w:hanging="1080"/>
      </w:pPr>
      <w:rPr>
        <w:rFonts w:hint="default"/>
        <w:b/>
        <w:u w:val="single"/>
      </w:rPr>
    </w:lvl>
    <w:lvl w:ilvl="6">
      <w:start w:val="1"/>
      <w:numFmt w:val="decimal"/>
      <w:lvlText w:val="%1.%2.%3.%4.%5.%6.%7"/>
      <w:lvlJc w:val="left"/>
      <w:pPr>
        <w:ind w:left="5760" w:hanging="1440"/>
      </w:pPr>
      <w:rPr>
        <w:rFonts w:hint="default"/>
        <w:b/>
        <w:u w:val="single"/>
      </w:rPr>
    </w:lvl>
    <w:lvl w:ilvl="7">
      <w:start w:val="1"/>
      <w:numFmt w:val="decimal"/>
      <w:lvlText w:val="%1.%2.%3.%4.%5.%6.%7.%8"/>
      <w:lvlJc w:val="left"/>
      <w:pPr>
        <w:ind w:left="6480" w:hanging="1440"/>
      </w:pPr>
      <w:rPr>
        <w:rFonts w:hint="default"/>
        <w:b/>
        <w:u w:val="single"/>
      </w:rPr>
    </w:lvl>
    <w:lvl w:ilvl="8">
      <w:start w:val="1"/>
      <w:numFmt w:val="decimal"/>
      <w:lvlText w:val="%1.%2.%3.%4.%5.%6.%7.%8.%9"/>
      <w:lvlJc w:val="left"/>
      <w:pPr>
        <w:ind w:left="7200" w:hanging="1440"/>
      </w:pPr>
      <w:rPr>
        <w:rFonts w:hint="default"/>
        <w:b/>
        <w:u w:val="single"/>
      </w:rPr>
    </w:lvl>
  </w:abstractNum>
  <w:abstractNum w:abstractNumId="15">
    <w:nsid w:val="34D47582"/>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AF513D8"/>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8">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75344"/>
    <w:multiLevelType w:val="multilevel"/>
    <w:tmpl w:val="5EE2718C"/>
    <w:lvl w:ilvl="0">
      <w:start w:val="3"/>
      <w:numFmt w:val="decimal"/>
      <w:lvlText w:val="%1"/>
      <w:lvlJc w:val="left"/>
      <w:pPr>
        <w:ind w:left="360" w:hanging="360"/>
      </w:pPr>
      <w:rPr>
        <w:rFonts w:hint="default"/>
        <w:b/>
        <w:u w:val="single"/>
      </w:rPr>
    </w:lvl>
    <w:lvl w:ilvl="1">
      <w:start w:val="3"/>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160" w:hanging="72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240" w:hanging="108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320" w:hanging="1440"/>
      </w:pPr>
      <w:rPr>
        <w:rFonts w:hint="default"/>
        <w:b/>
        <w:u w:val="single"/>
      </w:rPr>
    </w:lvl>
  </w:abstractNum>
  <w:abstractNum w:abstractNumId="20">
    <w:nsid w:val="427957D4"/>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2">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3">
    <w:nsid w:val="44954542"/>
    <w:multiLevelType w:val="hybridMultilevel"/>
    <w:tmpl w:val="701C768A"/>
    <w:lvl w:ilvl="0" w:tplc="281A000F">
      <w:start w:val="1"/>
      <w:numFmt w:val="decimal"/>
      <w:lvlText w:val="%1."/>
      <w:lvlJc w:val="left"/>
      <w:pPr>
        <w:ind w:left="691" w:hanging="360"/>
      </w:p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4">
    <w:nsid w:val="4C0A6A79"/>
    <w:multiLevelType w:val="hybridMultilevel"/>
    <w:tmpl w:val="C6D6BA76"/>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5">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1590CA0"/>
    <w:multiLevelType w:val="hybridMultilevel"/>
    <w:tmpl w:val="C29C5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DB540E"/>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3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nsid w:val="5FD77D69"/>
    <w:multiLevelType w:val="hybridMultilevel"/>
    <w:tmpl w:val="D80CE318"/>
    <w:lvl w:ilvl="0" w:tplc="04090001">
      <w:start w:val="1"/>
      <w:numFmt w:val="bullet"/>
      <w:lvlText w:val=""/>
      <w:lvlJc w:val="left"/>
      <w:pPr>
        <w:ind w:left="691" w:hanging="360"/>
      </w:pPr>
      <w:rPr>
        <w:rFonts w:ascii="Symbol" w:hAnsi="Symbol" w:hint="default"/>
      </w:r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32">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679F0588"/>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8">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7"/>
  </w:num>
  <w:num w:numId="4">
    <w:abstractNumId w:val="9"/>
  </w:num>
  <w:num w:numId="5">
    <w:abstractNumId w:val="4"/>
  </w:num>
  <w:num w:numId="6">
    <w:abstractNumId w:val="25"/>
  </w:num>
  <w:num w:numId="7">
    <w:abstractNumId w:val="40"/>
  </w:num>
  <w:num w:numId="8">
    <w:abstractNumId w:val="21"/>
  </w:num>
  <w:num w:numId="9">
    <w:abstractNumId w:val="38"/>
  </w:num>
  <w:num w:numId="10">
    <w:abstractNumId w:val="35"/>
  </w:num>
  <w:num w:numId="11">
    <w:abstractNumId w:val="33"/>
  </w:num>
  <w:num w:numId="12">
    <w:abstractNumId w:val="32"/>
  </w:num>
  <w:num w:numId="13">
    <w:abstractNumId w:val="28"/>
  </w:num>
  <w:num w:numId="14">
    <w:abstractNumId w:val="36"/>
  </w:num>
  <w:num w:numId="15">
    <w:abstractNumId w:val="30"/>
  </w:num>
  <w:num w:numId="16">
    <w:abstractNumId w:val="22"/>
  </w:num>
  <w:num w:numId="17">
    <w:abstractNumId w:val="18"/>
  </w:num>
  <w:num w:numId="18">
    <w:abstractNumId w:val="39"/>
  </w:num>
  <w:num w:numId="19">
    <w:abstractNumId w:val="11"/>
  </w:num>
  <w:num w:numId="20">
    <w:abstractNumId w:val="41"/>
  </w:num>
  <w:num w:numId="21">
    <w:abstractNumId w:val="13"/>
  </w:num>
  <w:num w:numId="22">
    <w:abstractNumId w:val="6"/>
  </w:num>
  <w:num w:numId="23">
    <w:abstractNumId w:val="29"/>
  </w:num>
  <w:num w:numId="24">
    <w:abstractNumId w:val="0"/>
  </w:num>
  <w:num w:numId="25">
    <w:abstractNumId w:val="23"/>
  </w:num>
  <w:num w:numId="26">
    <w:abstractNumId w:val="12"/>
  </w:num>
  <w:num w:numId="27">
    <w:abstractNumId w:val="31"/>
  </w:num>
  <w:num w:numId="28">
    <w:abstractNumId w:val="26"/>
  </w:num>
  <w:num w:numId="29">
    <w:abstractNumId w:val="1"/>
  </w:num>
  <w:num w:numId="30">
    <w:abstractNumId w:val="5"/>
  </w:num>
  <w:num w:numId="31">
    <w:abstractNumId w:val="37"/>
  </w:num>
  <w:num w:numId="32">
    <w:abstractNumId w:val="7"/>
  </w:num>
  <w:num w:numId="33">
    <w:abstractNumId w:val="8"/>
  </w:num>
  <w:num w:numId="34">
    <w:abstractNumId w:val="15"/>
  </w:num>
  <w:num w:numId="35">
    <w:abstractNumId w:val="10"/>
  </w:num>
  <w:num w:numId="36">
    <w:abstractNumId w:val="34"/>
  </w:num>
  <w:num w:numId="37">
    <w:abstractNumId w:val="3"/>
  </w:num>
  <w:num w:numId="38">
    <w:abstractNumId w:val="20"/>
  </w:num>
  <w:num w:numId="39">
    <w:abstractNumId w:val="17"/>
  </w:num>
  <w:num w:numId="40">
    <w:abstractNumId w:val="19"/>
  </w:num>
  <w:num w:numId="41">
    <w:abstractNumId w:val="24"/>
  </w:num>
  <w:num w:numId="42">
    <w:abstractNumId w:val="2"/>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7CBF"/>
    <w:rsid w:val="0001445B"/>
    <w:rsid w:val="00015885"/>
    <w:rsid w:val="00023EF9"/>
    <w:rsid w:val="0002489B"/>
    <w:rsid w:val="00026C20"/>
    <w:rsid w:val="00026C2F"/>
    <w:rsid w:val="00027945"/>
    <w:rsid w:val="00036812"/>
    <w:rsid w:val="00044F35"/>
    <w:rsid w:val="00044F63"/>
    <w:rsid w:val="00050616"/>
    <w:rsid w:val="00061070"/>
    <w:rsid w:val="00062B15"/>
    <w:rsid w:val="00064899"/>
    <w:rsid w:val="00083993"/>
    <w:rsid w:val="00092B84"/>
    <w:rsid w:val="0009542A"/>
    <w:rsid w:val="000A53F3"/>
    <w:rsid w:val="000A5CDC"/>
    <w:rsid w:val="000B3BB3"/>
    <w:rsid w:val="000B54D7"/>
    <w:rsid w:val="000C01DE"/>
    <w:rsid w:val="000D5029"/>
    <w:rsid w:val="000E2036"/>
    <w:rsid w:val="000F3BA7"/>
    <w:rsid w:val="000F5E72"/>
    <w:rsid w:val="001156BA"/>
    <w:rsid w:val="0015182D"/>
    <w:rsid w:val="00157703"/>
    <w:rsid w:val="00161847"/>
    <w:rsid w:val="00170CA7"/>
    <w:rsid w:val="001711C5"/>
    <w:rsid w:val="00171DFF"/>
    <w:rsid w:val="00196D64"/>
    <w:rsid w:val="001A023F"/>
    <w:rsid w:val="001A3FAC"/>
    <w:rsid w:val="001A6472"/>
    <w:rsid w:val="001B7FCB"/>
    <w:rsid w:val="001C5538"/>
    <w:rsid w:val="001D08C9"/>
    <w:rsid w:val="001D0EDE"/>
    <w:rsid w:val="001D20E2"/>
    <w:rsid w:val="001E38DE"/>
    <w:rsid w:val="001F7B31"/>
    <w:rsid w:val="0020601F"/>
    <w:rsid w:val="00212DA5"/>
    <w:rsid w:val="0021347C"/>
    <w:rsid w:val="002323AC"/>
    <w:rsid w:val="00261404"/>
    <w:rsid w:val="002673B0"/>
    <w:rsid w:val="00275E2A"/>
    <w:rsid w:val="00296938"/>
    <w:rsid w:val="002A202F"/>
    <w:rsid w:val="002A4A25"/>
    <w:rsid w:val="002A66BD"/>
    <w:rsid w:val="002B19B4"/>
    <w:rsid w:val="002F1BEC"/>
    <w:rsid w:val="002F3D1B"/>
    <w:rsid w:val="002F4757"/>
    <w:rsid w:val="003146F5"/>
    <w:rsid w:val="00322199"/>
    <w:rsid w:val="003223C7"/>
    <w:rsid w:val="00326555"/>
    <w:rsid w:val="003410E0"/>
    <w:rsid w:val="00350EAD"/>
    <w:rsid w:val="003625CA"/>
    <w:rsid w:val="003651DB"/>
    <w:rsid w:val="003715A0"/>
    <w:rsid w:val="0037171F"/>
    <w:rsid w:val="00376FD1"/>
    <w:rsid w:val="0039002C"/>
    <w:rsid w:val="003B3659"/>
    <w:rsid w:val="003B44DB"/>
    <w:rsid w:val="003B4BC9"/>
    <w:rsid w:val="003B6298"/>
    <w:rsid w:val="003C504A"/>
    <w:rsid w:val="003E2EB1"/>
    <w:rsid w:val="003E3C16"/>
    <w:rsid w:val="003F63FC"/>
    <w:rsid w:val="00405FEE"/>
    <w:rsid w:val="00407D96"/>
    <w:rsid w:val="00432495"/>
    <w:rsid w:val="00444DA7"/>
    <w:rsid w:val="004455A8"/>
    <w:rsid w:val="00454E3B"/>
    <w:rsid w:val="00457882"/>
    <w:rsid w:val="00463CC7"/>
    <w:rsid w:val="00471B04"/>
    <w:rsid w:val="004809C4"/>
    <w:rsid w:val="0048433C"/>
    <w:rsid w:val="004847B1"/>
    <w:rsid w:val="0049545B"/>
    <w:rsid w:val="004A056D"/>
    <w:rsid w:val="004B50D0"/>
    <w:rsid w:val="004C203A"/>
    <w:rsid w:val="004D3BD0"/>
    <w:rsid w:val="004D45B1"/>
    <w:rsid w:val="004D68A7"/>
    <w:rsid w:val="004E29D1"/>
    <w:rsid w:val="004F33A8"/>
    <w:rsid w:val="00500566"/>
    <w:rsid w:val="005073A3"/>
    <w:rsid w:val="00522326"/>
    <w:rsid w:val="00523608"/>
    <w:rsid w:val="00525C0A"/>
    <w:rsid w:val="00535608"/>
    <w:rsid w:val="00556688"/>
    <w:rsid w:val="0056162B"/>
    <w:rsid w:val="0056707B"/>
    <w:rsid w:val="00571D3A"/>
    <w:rsid w:val="00581A9D"/>
    <w:rsid w:val="00590BEC"/>
    <w:rsid w:val="005A2503"/>
    <w:rsid w:val="005B4F04"/>
    <w:rsid w:val="005B79A1"/>
    <w:rsid w:val="005B7CB9"/>
    <w:rsid w:val="005D0023"/>
    <w:rsid w:val="005E21C4"/>
    <w:rsid w:val="005E5C75"/>
    <w:rsid w:val="005F4D59"/>
    <w:rsid w:val="005F5F1B"/>
    <w:rsid w:val="0060001C"/>
    <w:rsid w:val="00600D31"/>
    <w:rsid w:val="00606BB4"/>
    <w:rsid w:val="00607740"/>
    <w:rsid w:val="0060786A"/>
    <w:rsid w:val="00614EB3"/>
    <w:rsid w:val="006237FE"/>
    <w:rsid w:val="006252AF"/>
    <w:rsid w:val="00627AF7"/>
    <w:rsid w:val="00632540"/>
    <w:rsid w:val="00633F73"/>
    <w:rsid w:val="0064193C"/>
    <w:rsid w:val="006425F7"/>
    <w:rsid w:val="00645199"/>
    <w:rsid w:val="00645850"/>
    <w:rsid w:val="00647D1A"/>
    <w:rsid w:val="00661ECF"/>
    <w:rsid w:val="00665689"/>
    <w:rsid w:val="00692071"/>
    <w:rsid w:val="00694B28"/>
    <w:rsid w:val="006A73F2"/>
    <w:rsid w:val="006B5DF3"/>
    <w:rsid w:val="006C446B"/>
    <w:rsid w:val="006C5349"/>
    <w:rsid w:val="006C583E"/>
    <w:rsid w:val="006C5F2A"/>
    <w:rsid w:val="006C662C"/>
    <w:rsid w:val="006D02D0"/>
    <w:rsid w:val="006E31B6"/>
    <w:rsid w:val="006E4A93"/>
    <w:rsid w:val="006F4A5C"/>
    <w:rsid w:val="007021EF"/>
    <w:rsid w:val="00715F5C"/>
    <w:rsid w:val="00723A57"/>
    <w:rsid w:val="007278C1"/>
    <w:rsid w:val="00727E8A"/>
    <w:rsid w:val="00733493"/>
    <w:rsid w:val="00737F1D"/>
    <w:rsid w:val="00754375"/>
    <w:rsid w:val="00755096"/>
    <w:rsid w:val="00780D9E"/>
    <w:rsid w:val="00782816"/>
    <w:rsid w:val="00785A46"/>
    <w:rsid w:val="007861E3"/>
    <w:rsid w:val="007940D6"/>
    <w:rsid w:val="007A57BE"/>
    <w:rsid w:val="007B1740"/>
    <w:rsid w:val="007B2CF3"/>
    <w:rsid w:val="007C233E"/>
    <w:rsid w:val="007C61B5"/>
    <w:rsid w:val="007D048C"/>
    <w:rsid w:val="007D1606"/>
    <w:rsid w:val="007D3889"/>
    <w:rsid w:val="007D39E4"/>
    <w:rsid w:val="007D43A7"/>
    <w:rsid w:val="007E1695"/>
    <w:rsid w:val="007F204C"/>
    <w:rsid w:val="007F6380"/>
    <w:rsid w:val="0080111B"/>
    <w:rsid w:val="00804060"/>
    <w:rsid w:val="008166C9"/>
    <w:rsid w:val="00824E43"/>
    <w:rsid w:val="008275C9"/>
    <w:rsid w:val="00833D8C"/>
    <w:rsid w:val="00834C9A"/>
    <w:rsid w:val="0084708C"/>
    <w:rsid w:val="00850AD5"/>
    <w:rsid w:val="00852739"/>
    <w:rsid w:val="008629CC"/>
    <w:rsid w:val="0086529B"/>
    <w:rsid w:val="00865EBB"/>
    <w:rsid w:val="0087020A"/>
    <w:rsid w:val="00886C36"/>
    <w:rsid w:val="0089724B"/>
    <w:rsid w:val="008A1D62"/>
    <w:rsid w:val="008A4B51"/>
    <w:rsid w:val="008A6AC8"/>
    <w:rsid w:val="008C5591"/>
    <w:rsid w:val="008D04A6"/>
    <w:rsid w:val="008D4C1A"/>
    <w:rsid w:val="008F0867"/>
    <w:rsid w:val="008F172F"/>
    <w:rsid w:val="008F2044"/>
    <w:rsid w:val="008F2BE1"/>
    <w:rsid w:val="008F4DD1"/>
    <w:rsid w:val="009056DB"/>
    <w:rsid w:val="00947592"/>
    <w:rsid w:val="00950280"/>
    <w:rsid w:val="00991A18"/>
    <w:rsid w:val="00994A16"/>
    <w:rsid w:val="009A30D3"/>
    <w:rsid w:val="009D03A7"/>
    <w:rsid w:val="009E0479"/>
    <w:rsid w:val="00A0102E"/>
    <w:rsid w:val="00A12960"/>
    <w:rsid w:val="00A1570D"/>
    <w:rsid w:val="00A22386"/>
    <w:rsid w:val="00A24A50"/>
    <w:rsid w:val="00A3623C"/>
    <w:rsid w:val="00A530A2"/>
    <w:rsid w:val="00A56B75"/>
    <w:rsid w:val="00A71C04"/>
    <w:rsid w:val="00A84191"/>
    <w:rsid w:val="00A9347A"/>
    <w:rsid w:val="00A97D53"/>
    <w:rsid w:val="00AA0017"/>
    <w:rsid w:val="00AA4BC5"/>
    <w:rsid w:val="00AB09B3"/>
    <w:rsid w:val="00AC02D1"/>
    <w:rsid w:val="00AC72BD"/>
    <w:rsid w:val="00B06019"/>
    <w:rsid w:val="00B06443"/>
    <w:rsid w:val="00B07409"/>
    <w:rsid w:val="00B1006E"/>
    <w:rsid w:val="00B178FB"/>
    <w:rsid w:val="00B3623A"/>
    <w:rsid w:val="00B5252A"/>
    <w:rsid w:val="00B63DB1"/>
    <w:rsid w:val="00B67138"/>
    <w:rsid w:val="00B6715C"/>
    <w:rsid w:val="00B742D5"/>
    <w:rsid w:val="00B76E54"/>
    <w:rsid w:val="00B81CFE"/>
    <w:rsid w:val="00B8487E"/>
    <w:rsid w:val="00B903AE"/>
    <w:rsid w:val="00B90F48"/>
    <w:rsid w:val="00B9157F"/>
    <w:rsid w:val="00B95225"/>
    <w:rsid w:val="00BA55D3"/>
    <w:rsid w:val="00BA6759"/>
    <w:rsid w:val="00BA7204"/>
    <w:rsid w:val="00BB0173"/>
    <w:rsid w:val="00BB2C8C"/>
    <w:rsid w:val="00BC0059"/>
    <w:rsid w:val="00BC6826"/>
    <w:rsid w:val="00BD49B5"/>
    <w:rsid w:val="00C0295C"/>
    <w:rsid w:val="00C03C06"/>
    <w:rsid w:val="00C05C1C"/>
    <w:rsid w:val="00C062CD"/>
    <w:rsid w:val="00C06B18"/>
    <w:rsid w:val="00C121EC"/>
    <w:rsid w:val="00C12C65"/>
    <w:rsid w:val="00C14282"/>
    <w:rsid w:val="00C2058E"/>
    <w:rsid w:val="00C31838"/>
    <w:rsid w:val="00C445E2"/>
    <w:rsid w:val="00C50BB7"/>
    <w:rsid w:val="00C70F1B"/>
    <w:rsid w:val="00C7129D"/>
    <w:rsid w:val="00C748D1"/>
    <w:rsid w:val="00C91014"/>
    <w:rsid w:val="00CA1CE9"/>
    <w:rsid w:val="00CB1A4E"/>
    <w:rsid w:val="00CC29F6"/>
    <w:rsid w:val="00CD2287"/>
    <w:rsid w:val="00CD3CB8"/>
    <w:rsid w:val="00CD5BBB"/>
    <w:rsid w:val="00CE0685"/>
    <w:rsid w:val="00CF1769"/>
    <w:rsid w:val="00D126D5"/>
    <w:rsid w:val="00D21A96"/>
    <w:rsid w:val="00D37EA5"/>
    <w:rsid w:val="00D44307"/>
    <w:rsid w:val="00D509B1"/>
    <w:rsid w:val="00D73628"/>
    <w:rsid w:val="00D73918"/>
    <w:rsid w:val="00D76390"/>
    <w:rsid w:val="00D83047"/>
    <w:rsid w:val="00D86DFF"/>
    <w:rsid w:val="00D967D7"/>
    <w:rsid w:val="00DA125D"/>
    <w:rsid w:val="00DB19B9"/>
    <w:rsid w:val="00DB345C"/>
    <w:rsid w:val="00DB750E"/>
    <w:rsid w:val="00DC4BC2"/>
    <w:rsid w:val="00DD378D"/>
    <w:rsid w:val="00DD5050"/>
    <w:rsid w:val="00DE057D"/>
    <w:rsid w:val="00DE5232"/>
    <w:rsid w:val="00E0020F"/>
    <w:rsid w:val="00E118C7"/>
    <w:rsid w:val="00E1427B"/>
    <w:rsid w:val="00E14E0D"/>
    <w:rsid w:val="00E2143C"/>
    <w:rsid w:val="00E22B8B"/>
    <w:rsid w:val="00E22C10"/>
    <w:rsid w:val="00E25657"/>
    <w:rsid w:val="00E317D1"/>
    <w:rsid w:val="00E40DF0"/>
    <w:rsid w:val="00E42667"/>
    <w:rsid w:val="00E4267B"/>
    <w:rsid w:val="00E47DAC"/>
    <w:rsid w:val="00E63C8A"/>
    <w:rsid w:val="00E70BF6"/>
    <w:rsid w:val="00E739AF"/>
    <w:rsid w:val="00E73BFC"/>
    <w:rsid w:val="00E83F76"/>
    <w:rsid w:val="00F10C20"/>
    <w:rsid w:val="00F11C98"/>
    <w:rsid w:val="00F12E47"/>
    <w:rsid w:val="00F223B2"/>
    <w:rsid w:val="00F265AB"/>
    <w:rsid w:val="00F45C45"/>
    <w:rsid w:val="00F53241"/>
    <w:rsid w:val="00F552C7"/>
    <w:rsid w:val="00F67790"/>
    <w:rsid w:val="00F67EF8"/>
    <w:rsid w:val="00F7328C"/>
    <w:rsid w:val="00F7349F"/>
    <w:rsid w:val="00F91864"/>
    <w:rsid w:val="00F94E28"/>
    <w:rsid w:val="00FA5211"/>
    <w:rsid w:val="00FB1A1B"/>
    <w:rsid w:val="00FB645B"/>
    <w:rsid w:val="00FB7D4B"/>
    <w:rsid w:val="00FC09D6"/>
    <w:rsid w:val="00FC21BC"/>
    <w:rsid w:val="00FC34EC"/>
    <w:rsid w:val="00FC3F69"/>
    <w:rsid w:val="00FC5312"/>
    <w:rsid w:val="00FD3964"/>
    <w:rsid w:val="00FF1B9C"/>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basic-paragraph">
    <w:name w:val="basic-paragraph"/>
    <w:basedOn w:val="Normal"/>
    <w:rsid w:val="00157703"/>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157703"/>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8043633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8F907-E0EC-4BFE-AB32-DE44ADCB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2027</TotalTime>
  <Pages>6</Pages>
  <Words>2643</Words>
  <Characters>15067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52</cp:revision>
  <cp:lastPrinted>2018-09-05T12:48:00Z</cp:lastPrinted>
  <dcterms:created xsi:type="dcterms:W3CDTF">2018-10-29T19:53:00Z</dcterms:created>
  <dcterms:modified xsi:type="dcterms:W3CDTF">2020-05-17T13:05:00Z</dcterms:modified>
</cp:coreProperties>
</file>