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</w:tblGrid>
      <w:tr w:rsidR="004F2292" w:rsidRPr="00D81D45" w14:paraId="54DCC2BE" w14:textId="77777777" w:rsidTr="0049018C">
        <w:trPr>
          <w:trHeight w:val="1403"/>
        </w:trPr>
        <w:tc>
          <w:tcPr>
            <w:tcW w:w="4820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26F9B45F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 xml:space="preserve">Сектор за </w:t>
            </w:r>
            <w:r w:rsidR="00AC70AD">
              <w:rPr>
                <w:b/>
                <w:bCs/>
                <w:color w:val="000000"/>
                <w:szCs w:val="20"/>
                <w:lang w:val="sr-Cyrl-RS"/>
              </w:rPr>
              <w:t>заштиту животне средине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E870B2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5F59FAA9" w:rsidR="004F2292" w:rsidRPr="00D81D45" w:rsidRDefault="00717E1C" w:rsidP="004F2292">
      <w:pPr>
        <w:pStyle w:val="Heading1"/>
        <w:rPr>
          <w:lang w:val="sr-Cyrl-RS"/>
        </w:rPr>
      </w:pPr>
      <w:r>
        <w:rPr>
          <w:lang w:val="sr-Cyrl-RS"/>
        </w:rPr>
        <w:t>ЗАХТЕВ</w:t>
      </w:r>
    </w:p>
    <w:p w14:paraId="77B6C235" w14:textId="36C74F19" w:rsidR="00B31E1F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ЗА</w:t>
      </w:r>
      <w:r w:rsidR="001D5FF3">
        <w:rPr>
          <w:b/>
          <w:sz w:val="24"/>
          <w:szCs w:val="24"/>
          <w:lang w:val="sr-Cyrl-RS"/>
        </w:rPr>
        <w:t xml:space="preserve"> </w:t>
      </w:r>
      <w:r w:rsidR="00207D4F" w:rsidRPr="00207D4F">
        <w:rPr>
          <w:b/>
          <w:sz w:val="24"/>
          <w:szCs w:val="24"/>
          <w:lang w:val="sr-Cyrl-RS"/>
        </w:rPr>
        <w:t>ДОБИЈА</w:t>
      </w:r>
      <w:r w:rsidR="00207D4F">
        <w:rPr>
          <w:b/>
          <w:sz w:val="24"/>
          <w:szCs w:val="24"/>
          <w:lang w:val="sr-Cyrl-RS"/>
        </w:rPr>
        <w:t>Њ</w:t>
      </w:r>
      <w:r w:rsidR="00207D4F" w:rsidRPr="00207D4F">
        <w:rPr>
          <w:b/>
          <w:sz w:val="24"/>
          <w:szCs w:val="24"/>
          <w:lang w:val="sr-Cyrl-RS"/>
        </w:rPr>
        <w:t xml:space="preserve">Е ОВЛАШЋЕЊА </w:t>
      </w:r>
      <w:r w:rsidR="001D5FF3" w:rsidRPr="001D5FF3">
        <w:rPr>
          <w:b/>
          <w:sz w:val="24"/>
          <w:szCs w:val="24"/>
          <w:lang w:val="sr-Cyrl-RS"/>
        </w:rPr>
        <w:t>ЗА МЕРЕЊЕ БУКЕ</w:t>
      </w:r>
      <w:r w:rsidR="00207D4F">
        <w:rPr>
          <w:b/>
          <w:sz w:val="24"/>
          <w:szCs w:val="24"/>
          <w:lang w:val="sr-Cyrl-RS"/>
        </w:rPr>
        <w:t xml:space="preserve"> У ЖИВОТНОЈ СРЕДИНИ</w:t>
      </w:r>
    </w:p>
    <w:p w14:paraId="1D41D1FF" w14:textId="77777777" w:rsidR="001D5FF3" w:rsidRPr="00D81D45" w:rsidRDefault="001D5FF3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1"/>
        <w:gridCol w:w="305"/>
        <w:gridCol w:w="305"/>
        <w:gridCol w:w="305"/>
        <w:gridCol w:w="306"/>
        <w:gridCol w:w="305"/>
        <w:gridCol w:w="305"/>
        <w:gridCol w:w="305"/>
        <w:gridCol w:w="306"/>
        <w:gridCol w:w="863"/>
        <w:gridCol w:w="320"/>
        <w:gridCol w:w="320"/>
        <w:gridCol w:w="320"/>
        <w:gridCol w:w="320"/>
        <w:gridCol w:w="320"/>
        <w:gridCol w:w="320"/>
        <w:gridCol w:w="320"/>
        <w:gridCol w:w="320"/>
        <w:gridCol w:w="269"/>
      </w:tblGrid>
      <w:tr w:rsidR="00410BE8" w:rsidRPr="00D81D45" w14:paraId="36C25EA1" w14:textId="77777777" w:rsidTr="007C40E4">
        <w:trPr>
          <w:trHeight w:val="471"/>
          <w:jc w:val="center"/>
        </w:trPr>
        <w:tc>
          <w:tcPr>
            <w:tcW w:w="9498" w:type="dxa"/>
            <w:gridSpan w:val="19"/>
            <w:shd w:val="clear" w:color="auto" w:fill="E7E6E6"/>
            <w:vAlign w:val="center"/>
          </w:tcPr>
          <w:p w14:paraId="39456863" w14:textId="77777777" w:rsidR="00410BE8" w:rsidRPr="00C872A6" w:rsidRDefault="004E308F" w:rsidP="0093596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7C40E4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9B516F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7C40E4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F153E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7C40E4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B499D2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7C40E4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B0A264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44EF2599" w14:textId="77777777" w:rsidTr="007C40E4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CDE7A56" w14:textId="77777777" w:rsidR="00BC5831" w:rsidRPr="00C872A6" w:rsidRDefault="00BC5831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93596F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93596F">
            <w:pPr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502F62D3" w14:textId="77777777" w:rsidR="00BC5831" w:rsidRPr="00C872A6" w:rsidRDefault="00BC5831" w:rsidP="0093596F">
            <w:pPr>
              <w:ind w:right="127"/>
              <w:rPr>
                <w:bCs/>
              </w:rPr>
            </w:pPr>
          </w:p>
        </w:tc>
      </w:tr>
      <w:tr w:rsidR="0011556C" w:rsidRPr="00CE2E46" w14:paraId="6428EBC4" w14:textId="77777777" w:rsidTr="007C40E4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25823C78" w14:textId="77777777" w:rsidR="0011556C" w:rsidRPr="00C872A6" w:rsidRDefault="0011556C" w:rsidP="0093596F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05691ED" w14:textId="13853774" w:rsidR="0011556C" w:rsidRPr="00C872A6" w:rsidRDefault="0011556C" w:rsidP="0093596F">
            <w:pPr>
              <w:ind w:right="908"/>
              <w:rPr>
                <w:bCs/>
              </w:rPr>
            </w:pPr>
          </w:p>
        </w:tc>
      </w:tr>
    </w:tbl>
    <w:tbl>
      <w:tblPr>
        <w:tblpPr w:leftFromText="180" w:rightFromText="180" w:vertAnchor="text" w:horzAnchor="margin" w:tblpXSpec="center" w:tblpY="32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A5F36" w:rsidRPr="004C1CF9" w14:paraId="061B76B5" w14:textId="77777777" w:rsidTr="007C40E4">
        <w:trPr>
          <w:trHeight w:val="492"/>
        </w:trPr>
        <w:tc>
          <w:tcPr>
            <w:tcW w:w="9634" w:type="dxa"/>
            <w:shd w:val="clear" w:color="auto" w:fill="E7E6E6"/>
            <w:vAlign w:val="center"/>
          </w:tcPr>
          <w:p w14:paraId="57FE633F" w14:textId="77777777" w:rsidR="00EA5F36" w:rsidRDefault="00EA5F36" w:rsidP="00EA5F36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Сврха подношења захтева</w:t>
            </w:r>
          </w:p>
          <w:p w14:paraId="55324F5D" w14:textId="77777777" w:rsidR="00EA5F36" w:rsidRPr="00EA5F36" w:rsidRDefault="00EA5F36" w:rsidP="00EA5F36">
            <w:pPr>
              <w:jc w:val="center"/>
              <w:rPr>
                <w:b/>
                <w:bCs/>
                <w:i/>
                <w:iCs/>
                <w:color w:val="000000"/>
                <w:lang w:val="sr-Cyrl-RS"/>
              </w:rPr>
            </w:pPr>
            <w:r w:rsidRPr="00EA5F36">
              <w:rPr>
                <w:b/>
                <w:bCs/>
                <w:i/>
                <w:iCs/>
                <w:color w:val="000000"/>
                <w:lang w:val="sr-Cyrl-RS"/>
              </w:rPr>
              <w:t>(означити једну од наведених опција)</w:t>
            </w:r>
          </w:p>
        </w:tc>
      </w:tr>
      <w:tr w:rsidR="00EA5F36" w:rsidRPr="004C1CF9" w14:paraId="5F881021" w14:textId="77777777" w:rsidTr="007C40E4">
        <w:trPr>
          <w:trHeight w:val="528"/>
        </w:trPr>
        <w:tc>
          <w:tcPr>
            <w:tcW w:w="9634" w:type="dxa"/>
            <w:shd w:val="clear" w:color="auto" w:fill="auto"/>
            <w:vAlign w:val="center"/>
          </w:tcPr>
          <w:p w14:paraId="66A5C203" w14:textId="77777777" w:rsidR="00EA5F36" w:rsidRDefault="00E870B2" w:rsidP="00EA5F36">
            <w:pPr>
              <w:spacing w:before="120" w:after="120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74796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F36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EA5F36">
              <w:rPr>
                <w:color w:val="000000"/>
                <w:lang w:val="sr-Cyrl-RS"/>
              </w:rPr>
              <w:t xml:space="preserve">  Ради добијања првог овлашћења</w:t>
            </w:r>
          </w:p>
          <w:p w14:paraId="0010D924" w14:textId="77777777" w:rsidR="00EA5F36" w:rsidRDefault="00E870B2" w:rsidP="00EA5F36">
            <w:pPr>
              <w:spacing w:before="120" w:after="120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79132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F36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EA5F36">
              <w:rPr>
                <w:color w:val="000000"/>
                <w:lang w:val="sr-Cyrl-RS"/>
              </w:rPr>
              <w:t xml:space="preserve">  Ради продужења овлашћења</w:t>
            </w:r>
          </w:p>
          <w:p w14:paraId="2166EAB5" w14:textId="77777777" w:rsidR="00EA5F36" w:rsidRDefault="00E870B2" w:rsidP="00EA5F36">
            <w:pPr>
              <w:spacing w:before="120" w:after="120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876279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F36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EA5F36">
              <w:rPr>
                <w:color w:val="000000"/>
                <w:lang w:val="sr-Cyrl-RS"/>
              </w:rPr>
              <w:t xml:space="preserve">  Ради добијања овлашћења након одбијања претходно поднетог захтева</w:t>
            </w:r>
          </w:p>
          <w:p w14:paraId="0446F72D" w14:textId="77777777" w:rsidR="00EA5F36" w:rsidRDefault="00E870B2" w:rsidP="00EA5F36">
            <w:pPr>
              <w:spacing w:before="120" w:after="120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211627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F36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EA5F36">
              <w:rPr>
                <w:color w:val="000000"/>
                <w:lang w:val="sr-Cyrl-RS"/>
              </w:rPr>
              <w:t xml:space="preserve">  Ради измене овлашћења услед промена насталих у стручној организацији</w:t>
            </w:r>
          </w:p>
          <w:p w14:paraId="31853D29" w14:textId="77777777" w:rsidR="00EA5F36" w:rsidRPr="00EA5F36" w:rsidRDefault="00E870B2" w:rsidP="00EA5F36">
            <w:pPr>
              <w:spacing w:before="120" w:after="120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51428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F36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EA5F36">
              <w:rPr>
                <w:color w:val="000000"/>
                <w:lang w:val="sr-Cyrl-RS"/>
              </w:rPr>
              <w:t xml:space="preserve">  Ради добијања овлашћења након одузимања овлашћења</w:t>
            </w:r>
          </w:p>
        </w:tc>
      </w:tr>
    </w:tbl>
    <w:p w14:paraId="10E9A0A9" w14:textId="77777777" w:rsidR="004F2292" w:rsidRDefault="004F2292" w:rsidP="0093596F">
      <w:pPr>
        <w:spacing w:before="184"/>
        <w:ind w:right="908"/>
        <w:jc w:val="center"/>
        <w:rPr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1900"/>
        <w:gridCol w:w="1899"/>
        <w:gridCol w:w="1900"/>
        <w:gridCol w:w="2036"/>
      </w:tblGrid>
      <w:tr w:rsidR="00EA5F36" w:rsidRPr="004C1CF9" w14:paraId="41DD290D" w14:textId="77777777" w:rsidTr="007C40E4">
        <w:trPr>
          <w:trHeight w:val="395"/>
          <w:jc w:val="center"/>
        </w:trPr>
        <w:tc>
          <w:tcPr>
            <w:tcW w:w="9634" w:type="dxa"/>
            <w:gridSpan w:val="5"/>
            <w:shd w:val="clear" w:color="auto" w:fill="E7E6E6"/>
            <w:vAlign w:val="center"/>
          </w:tcPr>
          <w:p w14:paraId="309E3ED4" w14:textId="79B9164E" w:rsidR="00EA5F36" w:rsidRPr="00EA5F36" w:rsidRDefault="00EA5F36" w:rsidP="00C00CD0">
            <w:pPr>
              <w:jc w:val="center"/>
              <w:rPr>
                <w:b/>
                <w:bCs/>
                <w:i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опреми</w:t>
            </w:r>
          </w:p>
        </w:tc>
      </w:tr>
      <w:tr w:rsidR="00EA5F36" w:rsidRPr="004C1CF9" w14:paraId="0B72311F" w14:textId="77777777" w:rsidTr="007C40E4">
        <w:trPr>
          <w:trHeight w:val="492"/>
          <w:jc w:val="center"/>
        </w:trPr>
        <w:tc>
          <w:tcPr>
            <w:tcW w:w="1899" w:type="dxa"/>
            <w:shd w:val="clear" w:color="auto" w:fill="E7E6E6"/>
            <w:vAlign w:val="center"/>
          </w:tcPr>
          <w:p w14:paraId="5AC6E52D" w14:textId="293BB40A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Назив опреме</w:t>
            </w:r>
          </w:p>
        </w:tc>
        <w:tc>
          <w:tcPr>
            <w:tcW w:w="1900" w:type="dxa"/>
            <w:shd w:val="clear" w:color="auto" w:fill="E7E6E6"/>
            <w:vAlign w:val="center"/>
          </w:tcPr>
          <w:p w14:paraId="1B52D148" w14:textId="4D8F5C50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Назив произвођача</w:t>
            </w:r>
          </w:p>
        </w:tc>
        <w:tc>
          <w:tcPr>
            <w:tcW w:w="1899" w:type="dxa"/>
            <w:shd w:val="clear" w:color="auto" w:fill="E7E6E6"/>
            <w:vAlign w:val="center"/>
          </w:tcPr>
          <w:p w14:paraId="53337A24" w14:textId="053A9529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Година производње</w:t>
            </w:r>
          </w:p>
        </w:tc>
        <w:tc>
          <w:tcPr>
            <w:tcW w:w="1900" w:type="dxa"/>
            <w:shd w:val="clear" w:color="auto" w:fill="E7E6E6"/>
            <w:vAlign w:val="center"/>
          </w:tcPr>
          <w:p w14:paraId="78E19FC0" w14:textId="431A8226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Тип уређаја и серијски број</w:t>
            </w:r>
          </w:p>
        </w:tc>
        <w:tc>
          <w:tcPr>
            <w:tcW w:w="2036" w:type="dxa"/>
            <w:shd w:val="clear" w:color="auto" w:fill="E7E6E6"/>
            <w:vAlign w:val="center"/>
          </w:tcPr>
          <w:p w14:paraId="44BFC194" w14:textId="720BD413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Инвентарски број</w:t>
            </w:r>
          </w:p>
        </w:tc>
      </w:tr>
      <w:tr w:rsidR="00EA5F36" w:rsidRPr="004C1CF9" w14:paraId="5EAE9A48" w14:textId="77777777" w:rsidTr="007C40E4">
        <w:trPr>
          <w:trHeight w:val="399"/>
          <w:jc w:val="center"/>
        </w:trPr>
        <w:tc>
          <w:tcPr>
            <w:tcW w:w="1899" w:type="dxa"/>
            <w:shd w:val="clear" w:color="auto" w:fill="auto"/>
            <w:vAlign w:val="center"/>
          </w:tcPr>
          <w:p w14:paraId="7282285D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06536842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8D351D1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6DF68E59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3C608A83" w14:textId="6229A3EA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</w:tr>
      <w:tr w:rsidR="00EA5F36" w:rsidRPr="004C1CF9" w14:paraId="6E83B056" w14:textId="77777777" w:rsidTr="007C40E4">
        <w:trPr>
          <w:trHeight w:val="321"/>
          <w:jc w:val="center"/>
        </w:trPr>
        <w:tc>
          <w:tcPr>
            <w:tcW w:w="1899" w:type="dxa"/>
            <w:shd w:val="clear" w:color="auto" w:fill="auto"/>
            <w:vAlign w:val="center"/>
          </w:tcPr>
          <w:p w14:paraId="75D088B9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C1A1B44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094D57E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18CF4227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7B7BABD" w14:textId="4F2FBF73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</w:tr>
      <w:tr w:rsidR="00EA5F36" w:rsidRPr="004C1CF9" w14:paraId="19DFEA57" w14:textId="77777777" w:rsidTr="007C40E4">
        <w:trPr>
          <w:trHeight w:val="105"/>
          <w:jc w:val="center"/>
        </w:trPr>
        <w:tc>
          <w:tcPr>
            <w:tcW w:w="1899" w:type="dxa"/>
            <w:shd w:val="clear" w:color="auto" w:fill="auto"/>
            <w:vAlign w:val="center"/>
          </w:tcPr>
          <w:p w14:paraId="03C9CB4D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6F88EFB5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360EF6F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68CE58C0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D10D59E" w14:textId="1F1BAD08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</w:tr>
      <w:tr w:rsidR="00EA5F36" w:rsidRPr="004C1CF9" w14:paraId="7B4D82B4" w14:textId="77777777" w:rsidTr="007C40E4">
        <w:trPr>
          <w:trHeight w:val="105"/>
          <w:jc w:val="center"/>
        </w:trPr>
        <w:tc>
          <w:tcPr>
            <w:tcW w:w="1899" w:type="dxa"/>
            <w:shd w:val="clear" w:color="auto" w:fill="auto"/>
            <w:vAlign w:val="center"/>
          </w:tcPr>
          <w:p w14:paraId="14ABDCA1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203BDB2A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353A975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2B98C71F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3E2DBA36" w14:textId="1D9267FB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</w:tr>
      <w:tr w:rsidR="00EA5F36" w:rsidRPr="004C1CF9" w14:paraId="6E4901D4" w14:textId="77777777" w:rsidTr="007C40E4">
        <w:trPr>
          <w:trHeight w:val="105"/>
          <w:jc w:val="center"/>
        </w:trPr>
        <w:tc>
          <w:tcPr>
            <w:tcW w:w="1899" w:type="dxa"/>
            <w:shd w:val="clear" w:color="auto" w:fill="auto"/>
            <w:vAlign w:val="center"/>
          </w:tcPr>
          <w:p w14:paraId="1773DA34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286B443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4BE5119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6439EEFE" w14:textId="77777777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679C3278" w14:textId="75CB6879" w:rsidR="00EA5F36" w:rsidRPr="00EA5F36" w:rsidRDefault="00EA5F36" w:rsidP="00C00CD0">
            <w:pPr>
              <w:spacing w:before="120" w:after="120"/>
              <w:rPr>
                <w:color w:val="000000"/>
                <w:lang w:val="sr-Cyrl-RS"/>
              </w:rPr>
            </w:pPr>
          </w:p>
        </w:tc>
      </w:tr>
    </w:tbl>
    <w:p w14:paraId="3A3A6DF8" w14:textId="77777777" w:rsidR="00241B88" w:rsidRDefault="00241B88"/>
    <w:p w14:paraId="6E99894D" w14:textId="77777777" w:rsidR="00241B88" w:rsidRDefault="00241B88"/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2"/>
      </w:tblGrid>
      <w:tr w:rsidR="00EA5F36" w:rsidRPr="004C1CF9" w14:paraId="152A9B0D" w14:textId="77777777" w:rsidTr="007C40E4">
        <w:trPr>
          <w:trHeight w:val="492"/>
          <w:jc w:val="center"/>
        </w:trPr>
        <w:tc>
          <w:tcPr>
            <w:tcW w:w="9634" w:type="dxa"/>
            <w:gridSpan w:val="3"/>
            <w:shd w:val="clear" w:color="auto" w:fill="E7E6E6"/>
            <w:vAlign w:val="center"/>
          </w:tcPr>
          <w:p w14:paraId="4D92D60D" w14:textId="6BA71A1A" w:rsidR="00EA5F36" w:rsidRPr="00EA5F36" w:rsidRDefault="00EA5F36" w:rsidP="00EA5F36">
            <w:pPr>
              <w:jc w:val="center"/>
              <w:rPr>
                <w:b/>
                <w:bCs/>
                <w:i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лицима за која се тражи овлашћење</w:t>
            </w:r>
          </w:p>
        </w:tc>
      </w:tr>
      <w:tr w:rsidR="00EA5F36" w:rsidRPr="004C1CF9" w14:paraId="5034B24A" w14:textId="77777777" w:rsidTr="007C40E4">
        <w:trPr>
          <w:trHeight w:val="502"/>
          <w:jc w:val="center"/>
        </w:trPr>
        <w:tc>
          <w:tcPr>
            <w:tcW w:w="3166" w:type="dxa"/>
            <w:shd w:val="clear" w:color="auto" w:fill="E7E6E6"/>
            <w:vAlign w:val="center"/>
          </w:tcPr>
          <w:p w14:paraId="05AC2909" w14:textId="2C484D71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Име и презиме лица које се овлашћује за мерење</w:t>
            </w:r>
          </w:p>
        </w:tc>
        <w:tc>
          <w:tcPr>
            <w:tcW w:w="3166" w:type="dxa"/>
            <w:shd w:val="clear" w:color="auto" w:fill="E7E6E6"/>
            <w:vAlign w:val="center"/>
          </w:tcPr>
          <w:p w14:paraId="38AEE0E3" w14:textId="766E3A9B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Стручна спрема</w:t>
            </w:r>
          </w:p>
        </w:tc>
        <w:tc>
          <w:tcPr>
            <w:tcW w:w="3302" w:type="dxa"/>
            <w:shd w:val="clear" w:color="auto" w:fill="E7E6E6"/>
            <w:vAlign w:val="center"/>
          </w:tcPr>
          <w:p w14:paraId="29417BBC" w14:textId="7857B0F5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Радно искуство</w:t>
            </w:r>
          </w:p>
        </w:tc>
      </w:tr>
      <w:tr w:rsidR="00EA5F36" w:rsidRPr="004C1CF9" w14:paraId="3219FCC5" w14:textId="77777777" w:rsidTr="007C40E4">
        <w:trPr>
          <w:trHeight w:val="502"/>
          <w:jc w:val="center"/>
        </w:trPr>
        <w:tc>
          <w:tcPr>
            <w:tcW w:w="3166" w:type="dxa"/>
            <w:shd w:val="clear" w:color="auto" w:fill="auto"/>
            <w:vAlign w:val="center"/>
          </w:tcPr>
          <w:p w14:paraId="53EF985D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14:paraId="29B50094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E31E9B" w14:textId="7EA67BFD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</w:tr>
      <w:tr w:rsidR="00EA5F36" w:rsidRPr="004C1CF9" w14:paraId="4DE27CE2" w14:textId="77777777" w:rsidTr="007C40E4">
        <w:trPr>
          <w:trHeight w:val="502"/>
          <w:jc w:val="center"/>
        </w:trPr>
        <w:tc>
          <w:tcPr>
            <w:tcW w:w="3166" w:type="dxa"/>
            <w:shd w:val="clear" w:color="auto" w:fill="auto"/>
            <w:vAlign w:val="center"/>
          </w:tcPr>
          <w:p w14:paraId="3F18CD26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14:paraId="358306BE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2A02F0F4" w14:textId="74320C8F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</w:tr>
      <w:tr w:rsidR="00EA5F36" w:rsidRPr="004C1CF9" w14:paraId="4AEC43A3" w14:textId="77777777" w:rsidTr="007C40E4">
        <w:trPr>
          <w:trHeight w:val="502"/>
          <w:jc w:val="center"/>
        </w:trPr>
        <w:tc>
          <w:tcPr>
            <w:tcW w:w="3166" w:type="dxa"/>
            <w:shd w:val="clear" w:color="auto" w:fill="auto"/>
            <w:vAlign w:val="center"/>
          </w:tcPr>
          <w:p w14:paraId="679C5B3F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14:paraId="74657B24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04DDC571" w14:textId="5862F6A1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</w:tr>
      <w:tr w:rsidR="00EA5F36" w:rsidRPr="004C1CF9" w14:paraId="3D2F9B5D" w14:textId="77777777" w:rsidTr="007C40E4">
        <w:trPr>
          <w:trHeight w:val="502"/>
          <w:jc w:val="center"/>
        </w:trPr>
        <w:tc>
          <w:tcPr>
            <w:tcW w:w="3166" w:type="dxa"/>
            <w:shd w:val="clear" w:color="auto" w:fill="auto"/>
            <w:vAlign w:val="center"/>
          </w:tcPr>
          <w:p w14:paraId="3ED91BD3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14:paraId="2A0D397B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4EB97E8" w14:textId="1326495C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</w:tr>
      <w:tr w:rsidR="00EA5F36" w:rsidRPr="004C1CF9" w14:paraId="415A913F" w14:textId="77777777" w:rsidTr="007C40E4">
        <w:trPr>
          <w:trHeight w:val="502"/>
          <w:jc w:val="center"/>
        </w:trPr>
        <w:tc>
          <w:tcPr>
            <w:tcW w:w="3166" w:type="dxa"/>
            <w:shd w:val="clear" w:color="auto" w:fill="auto"/>
            <w:vAlign w:val="center"/>
          </w:tcPr>
          <w:p w14:paraId="51B55287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14:paraId="342BE613" w14:textId="77777777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666810D4" w14:textId="0AB15FD0" w:rsidR="00EA5F36" w:rsidRDefault="00EA5F36" w:rsidP="00C00CD0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</w:p>
        </w:tc>
      </w:tr>
    </w:tbl>
    <w:p w14:paraId="6351A0CD" w14:textId="77777777" w:rsidR="00EA5F36" w:rsidRDefault="00EA5F36"/>
    <w:p w14:paraId="13353062" w14:textId="77777777" w:rsidR="00241B88" w:rsidRDefault="00241B88"/>
    <w:p w14:paraId="6184FA8D" w14:textId="77777777" w:rsidR="00BD74E4" w:rsidRDefault="00BD74E4"/>
    <w:p w14:paraId="41D24F8B" w14:textId="0CEBDADE" w:rsidR="00E71EA4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 w:rsidR="00E71EA4">
        <w:rPr>
          <w:lang w:val="en-GB"/>
        </w:rPr>
        <w:t xml:space="preserve"> (</w:t>
      </w:r>
      <w:r w:rsidR="00E71EA4" w:rsidRPr="00E71EA4">
        <w:rPr>
          <w:i/>
          <w:iCs/>
          <w:lang w:val="sr-Cyrl-RS"/>
        </w:rPr>
        <w:t>документ под редним бројем</w:t>
      </w:r>
      <w:r w:rsidR="00241B88">
        <w:rPr>
          <w:i/>
          <w:iCs/>
          <w:lang w:val="sr-Cyrl-RS"/>
        </w:rPr>
        <w:t xml:space="preserve"> </w:t>
      </w:r>
      <w:r w:rsidR="00A96D26" w:rsidRPr="00A96D26">
        <w:rPr>
          <w:i/>
          <w:iCs/>
          <w:lang w:val="sr-Cyrl-RS"/>
        </w:rPr>
        <w:t>1</w:t>
      </w:r>
      <w:r w:rsidR="00241B88" w:rsidRPr="00A96D26">
        <w:rPr>
          <w:i/>
          <w:iCs/>
          <w:lang w:val="sr-Cyrl-RS"/>
        </w:rPr>
        <w:t>,</w:t>
      </w:r>
      <w:r w:rsidR="00E71EA4" w:rsidRPr="00E71EA4">
        <w:rPr>
          <w:i/>
          <w:iCs/>
          <w:lang w:val="sr-Cyrl-RS"/>
        </w:rPr>
        <w:t xml:space="preserve"> орган прибавља по службеној дужности, </w:t>
      </w:r>
      <w:proofErr w:type="spellStart"/>
      <w:r w:rsidR="00E71EA4" w:rsidRPr="00E71EA4">
        <w:rPr>
          <w:i/>
          <w:iCs/>
          <w:color w:val="000000"/>
        </w:rPr>
        <w:t>уз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изјаву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подносиоца</w:t>
      </w:r>
      <w:proofErr w:type="spellEnd"/>
      <w:r w:rsidR="00E71EA4" w:rsidRPr="00E71EA4">
        <w:rPr>
          <w:i/>
          <w:iCs/>
          <w:color w:val="000000"/>
          <w:lang w:val="sr-Cyrl-RS"/>
        </w:rPr>
        <w:t xml:space="preserve"> захтева</w:t>
      </w:r>
      <w:r w:rsidR="00E71EA4" w:rsidRPr="009B48AA">
        <w:rPr>
          <w:i/>
          <w:iCs/>
          <w:color w:val="000000"/>
          <w:lang w:val="sr-Cyrl-RS"/>
        </w:rPr>
        <w:t>)</w:t>
      </w:r>
      <w:r w:rsidR="00E71EA4" w:rsidRPr="009B48AA">
        <w:rPr>
          <w:rStyle w:val="FootnoteReference"/>
          <w:color w:val="000000"/>
          <w:lang w:val="sr-Cyrl-RS"/>
        </w:rPr>
        <w:footnoteReference w:id="1"/>
      </w:r>
      <w:r w:rsidR="00E71EA4" w:rsidRPr="009B48AA">
        <w:rPr>
          <w:lang w:val="sr-Cyrl-RS"/>
        </w:rPr>
        <w:t>:</w:t>
      </w:r>
    </w:p>
    <w:p w14:paraId="04724876" w14:textId="77777777" w:rsidR="00A96D26" w:rsidRPr="009B48AA" w:rsidRDefault="00A96D26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3908"/>
        <w:gridCol w:w="1559"/>
        <w:gridCol w:w="3401"/>
      </w:tblGrid>
      <w:tr w:rsidR="002704F7" w:rsidRPr="00A96D26" w14:paraId="28515368" w14:textId="77777777" w:rsidTr="0049018C">
        <w:trPr>
          <w:cantSplit/>
          <w:trHeight w:val="412"/>
          <w:tblHeader/>
          <w:jc w:val="center"/>
        </w:trPr>
        <w:tc>
          <w:tcPr>
            <w:tcW w:w="398" w:type="pct"/>
            <w:shd w:val="clear" w:color="auto" w:fill="E7E6E6"/>
            <w:vAlign w:val="center"/>
          </w:tcPr>
          <w:p w14:paraId="75E02C4A" w14:textId="77777777" w:rsidR="002704F7" w:rsidRPr="00A96D26" w:rsidRDefault="002704F7" w:rsidP="00E75D03">
            <w:pPr>
              <w:jc w:val="center"/>
            </w:pPr>
            <w:proofErr w:type="spellStart"/>
            <w:r w:rsidRPr="00A96D26">
              <w:rPr>
                <w:b/>
                <w:bCs/>
                <w:color w:val="000000"/>
              </w:rPr>
              <w:t>Р.бр</w:t>
            </w:r>
            <w:proofErr w:type="spellEnd"/>
            <w:r w:rsidRPr="00A96D26">
              <w:rPr>
                <w:b/>
                <w:bCs/>
                <w:color w:val="000000"/>
              </w:rPr>
              <w:t>.</w:t>
            </w:r>
          </w:p>
        </w:tc>
        <w:tc>
          <w:tcPr>
            <w:tcW w:w="2028" w:type="pct"/>
            <w:shd w:val="clear" w:color="auto" w:fill="E7E6E6"/>
            <w:vAlign w:val="center"/>
          </w:tcPr>
          <w:p w14:paraId="34101BED" w14:textId="77777777" w:rsidR="002704F7" w:rsidRPr="00A96D26" w:rsidRDefault="002704F7" w:rsidP="00E75D03">
            <w:pPr>
              <w:jc w:val="center"/>
            </w:pPr>
            <w:proofErr w:type="spellStart"/>
            <w:r w:rsidRPr="00A96D26">
              <w:rPr>
                <w:b/>
                <w:bCs/>
                <w:color w:val="000000"/>
              </w:rPr>
              <w:t>Назив</w:t>
            </w:r>
            <w:proofErr w:type="spellEnd"/>
            <w:r w:rsidRPr="00A96D2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96D26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809" w:type="pct"/>
            <w:shd w:val="clear" w:color="auto" w:fill="E7E6E6"/>
            <w:vAlign w:val="center"/>
          </w:tcPr>
          <w:p w14:paraId="690C357A" w14:textId="77777777" w:rsidR="002704F7" w:rsidRPr="00A96D26" w:rsidRDefault="002704F7" w:rsidP="00E75D03">
            <w:pPr>
              <w:jc w:val="center"/>
            </w:pPr>
            <w:proofErr w:type="spellStart"/>
            <w:r w:rsidRPr="00A96D26">
              <w:rPr>
                <w:b/>
                <w:bCs/>
                <w:color w:val="000000"/>
              </w:rPr>
              <w:t>Форма</w:t>
            </w:r>
            <w:proofErr w:type="spellEnd"/>
            <w:r w:rsidRPr="00A96D26">
              <w:rPr>
                <w:b/>
                <w:bCs/>
                <w:color w:val="000000"/>
              </w:rPr>
              <w:t xml:space="preserve"> </w:t>
            </w:r>
            <w:r w:rsidRPr="00A96D26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A96D26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765" w:type="pct"/>
            <w:shd w:val="clear" w:color="auto" w:fill="E7E6E6"/>
            <w:vAlign w:val="center"/>
          </w:tcPr>
          <w:p w14:paraId="1FFC2CD9" w14:textId="77777777" w:rsidR="002704F7" w:rsidRPr="00A96D26" w:rsidRDefault="002704F7" w:rsidP="00E75D03">
            <w:pPr>
              <w:jc w:val="center"/>
            </w:pPr>
            <w:proofErr w:type="spellStart"/>
            <w:r w:rsidRPr="00A96D26">
              <w:rPr>
                <w:b/>
                <w:bCs/>
                <w:color w:val="000000"/>
              </w:rPr>
              <w:t>Издавалац</w:t>
            </w:r>
            <w:proofErr w:type="spellEnd"/>
            <w:r w:rsidRPr="00A96D26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A96D26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2704F7" w:rsidRPr="00A96D26" w14:paraId="3DEFD410" w14:textId="77777777" w:rsidTr="0049018C">
        <w:trPr>
          <w:trHeight w:val="692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52F976B3" w14:textId="77777777" w:rsidR="002704F7" w:rsidRPr="00A96D26" w:rsidRDefault="002704F7" w:rsidP="001D5FF3">
            <w:pPr>
              <w:jc w:val="center"/>
              <w:rPr>
                <w:color w:val="000000"/>
              </w:rPr>
            </w:pPr>
            <w:r w:rsidRPr="00A96D26">
              <w:rPr>
                <w:color w:val="000000"/>
              </w:rPr>
              <w:t>1.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474B9A87" w14:textId="1E0E8A3B" w:rsidR="002704F7" w:rsidRPr="00A96D26" w:rsidRDefault="002704F7" w:rsidP="001D5FF3">
            <w:proofErr w:type="spellStart"/>
            <w:r w:rsidRPr="00A96D26">
              <w:rPr>
                <w:color w:val="000000"/>
              </w:rPr>
              <w:t>Извод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из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одговарајућег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регистра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3A73FD4B" w14:textId="2ED9C50A" w:rsidR="002704F7" w:rsidRPr="00A96D26" w:rsidRDefault="002704F7" w:rsidP="001D5FF3">
            <w:pPr>
              <w:jc w:val="center"/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4D6BDC50" w14:textId="16CD859D" w:rsidR="002704F7" w:rsidRPr="00A96D26" w:rsidRDefault="002704F7" w:rsidP="001D5FF3">
            <w:pPr>
              <w:jc w:val="center"/>
            </w:pPr>
            <w:proofErr w:type="spellStart"/>
            <w:r w:rsidRPr="00A96D26">
              <w:rPr>
                <w:color w:val="000000"/>
              </w:rPr>
              <w:t>Привредни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суд</w:t>
            </w:r>
            <w:proofErr w:type="spellEnd"/>
            <w:r w:rsidRPr="00A96D26">
              <w:rPr>
                <w:color w:val="000000"/>
              </w:rPr>
              <w:t xml:space="preserve">, </w:t>
            </w:r>
            <w:proofErr w:type="spellStart"/>
            <w:r w:rsidRPr="00A96D26">
              <w:rPr>
                <w:color w:val="000000"/>
              </w:rPr>
              <w:t>Агенција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за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привредне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регистре</w:t>
            </w:r>
            <w:proofErr w:type="spellEnd"/>
          </w:p>
        </w:tc>
      </w:tr>
      <w:tr w:rsidR="002704F7" w:rsidRPr="00A96D26" w14:paraId="762BA42C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34A72BFA" w14:textId="77777777" w:rsidR="002704F7" w:rsidRPr="00A96D26" w:rsidRDefault="002704F7" w:rsidP="001D5FF3">
            <w:pPr>
              <w:jc w:val="center"/>
              <w:rPr>
                <w:color w:val="000000"/>
              </w:rPr>
            </w:pPr>
            <w:r w:rsidRPr="00A96D26">
              <w:rPr>
                <w:color w:val="000000"/>
              </w:rPr>
              <w:t>2.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0C4ED836" w14:textId="658B8584" w:rsidR="002704F7" w:rsidRPr="00A96D26" w:rsidRDefault="002704F7" w:rsidP="001D5FF3">
            <w:proofErr w:type="spellStart"/>
            <w:r w:rsidRPr="00A96D26">
              <w:rPr>
                <w:color w:val="000000"/>
              </w:rPr>
              <w:t>Акт</w:t>
            </w:r>
            <w:proofErr w:type="spellEnd"/>
            <w:r w:rsidRPr="00A96D26">
              <w:rPr>
                <w:color w:val="000000"/>
              </w:rPr>
              <w:t xml:space="preserve"> о </w:t>
            </w:r>
            <w:proofErr w:type="spellStart"/>
            <w:r w:rsidRPr="00A96D26">
              <w:rPr>
                <w:color w:val="000000"/>
              </w:rPr>
              <w:t>акредитацији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47C9408C" w14:textId="348DFC9C" w:rsidR="002704F7" w:rsidRPr="00A96D26" w:rsidRDefault="002704F7" w:rsidP="001D5FF3">
            <w:pPr>
              <w:jc w:val="center"/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0E270" w14:textId="70053CEF" w:rsidR="002704F7" w:rsidRPr="00A96D26" w:rsidRDefault="002704F7" w:rsidP="001D5FF3">
            <w:pPr>
              <w:jc w:val="center"/>
            </w:pPr>
            <w:proofErr w:type="spellStart"/>
            <w:r w:rsidRPr="00A96D26">
              <w:rPr>
                <w:color w:val="000000"/>
              </w:rPr>
              <w:t>Акредитационо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тело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Србије</w:t>
            </w:r>
            <w:proofErr w:type="spellEnd"/>
          </w:p>
        </w:tc>
      </w:tr>
      <w:tr w:rsidR="00207D4F" w:rsidRPr="00A96D26" w14:paraId="12A58FDB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7C5DD628" w14:textId="7CB66F69" w:rsidR="00207D4F" w:rsidRPr="00A96D26" w:rsidRDefault="00207D4F" w:rsidP="00207D4F">
            <w:pPr>
              <w:jc w:val="center"/>
              <w:rPr>
                <w:color w:val="000000"/>
                <w:lang w:val="sr-Cyrl-RS"/>
              </w:rPr>
            </w:pPr>
            <w:r w:rsidRPr="00A96D26">
              <w:rPr>
                <w:color w:val="000000"/>
                <w:lang w:val="sr-Cyrl-RS"/>
              </w:rPr>
              <w:t>3.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36EDAEF3" w14:textId="05949268" w:rsidR="00207D4F" w:rsidRPr="00A96D26" w:rsidRDefault="00207D4F" w:rsidP="00207D4F">
            <w:pPr>
              <w:rPr>
                <w:color w:val="000000"/>
                <w:lang w:val="sr-Cyrl-RS"/>
              </w:rPr>
            </w:pPr>
            <w:r>
              <w:rPr>
                <w:lang w:val="sr-Cyrl-RS"/>
              </w:rPr>
              <w:t>Списак запослених за које се тражи овлашћење за мерење буке</w:t>
            </w:r>
          </w:p>
        </w:tc>
        <w:tc>
          <w:tcPr>
            <w:tcW w:w="809" w:type="pct"/>
            <w:shd w:val="clear" w:color="auto" w:fill="auto"/>
            <w:vAlign w:val="center"/>
          </w:tcPr>
          <w:p w14:paraId="575D61D7" w14:textId="04AFF399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347F4C79" w14:textId="6D20D613" w:rsidR="00207D4F" w:rsidRPr="00A96D26" w:rsidRDefault="00207D4F" w:rsidP="00207D4F">
            <w:pPr>
              <w:jc w:val="center"/>
              <w:rPr>
                <w:color w:val="000000"/>
                <w:lang w:val="sr-Cyrl-RS"/>
              </w:rPr>
            </w:pPr>
            <w:r w:rsidRPr="00A96D26">
              <w:rPr>
                <w:color w:val="000000"/>
                <w:lang w:val="sr-Cyrl-RS"/>
              </w:rPr>
              <w:t>Подносилац захтева</w:t>
            </w:r>
          </w:p>
        </w:tc>
      </w:tr>
      <w:tr w:rsidR="00207D4F" w:rsidRPr="00A96D26" w14:paraId="33248030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176690ED" w14:textId="13D5C98C" w:rsidR="00207D4F" w:rsidRPr="00A96D26" w:rsidRDefault="00207D4F" w:rsidP="00207D4F">
            <w:pPr>
              <w:jc w:val="center"/>
              <w:rPr>
                <w:color w:val="000000"/>
                <w:lang w:val="sr-Cyrl-RS"/>
              </w:rPr>
            </w:pPr>
            <w:r w:rsidRPr="00A96D26">
              <w:rPr>
                <w:color w:val="000000"/>
                <w:lang w:val="sr-Latn-RS"/>
              </w:rPr>
              <w:t>4.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54D287DF" w14:textId="0FEDB594" w:rsidR="00207D4F" w:rsidRPr="00A96D26" w:rsidRDefault="00207D4F" w:rsidP="00207D4F">
            <w:pPr>
              <w:rPr>
                <w:lang w:val="sr-Cyrl-RS"/>
              </w:rPr>
            </w:pPr>
            <w:r w:rsidRPr="00A96D26">
              <w:rPr>
                <w:color w:val="000000"/>
                <w:lang w:val="sr-Cyrl-RS"/>
              </w:rPr>
              <w:t>Доказ о радном искуству</w:t>
            </w:r>
          </w:p>
        </w:tc>
        <w:tc>
          <w:tcPr>
            <w:tcW w:w="809" w:type="pct"/>
            <w:shd w:val="clear" w:color="auto" w:fill="auto"/>
            <w:vAlign w:val="center"/>
          </w:tcPr>
          <w:p w14:paraId="2BB3638F" w14:textId="501568D7" w:rsidR="00207D4F" w:rsidRPr="00A96D26" w:rsidRDefault="00207D4F" w:rsidP="00207D4F">
            <w:pPr>
              <w:jc w:val="center"/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278EFA49" w14:textId="78D486F0" w:rsidR="00207D4F" w:rsidRPr="00A96D26" w:rsidRDefault="00207D4F" w:rsidP="00207D4F">
            <w:pPr>
              <w:jc w:val="center"/>
              <w:rPr>
                <w:lang w:val="sr-Cyrl-RS"/>
              </w:rPr>
            </w:pPr>
            <w:r w:rsidRPr="00A96D26">
              <w:rPr>
                <w:color w:val="000000"/>
                <w:lang w:val="sr-Cyrl-RS"/>
              </w:rPr>
              <w:t>Подносилац захтева</w:t>
            </w:r>
          </w:p>
        </w:tc>
      </w:tr>
      <w:tr w:rsidR="00207D4F" w:rsidRPr="00A96D26" w14:paraId="004648BC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51CA9365" w14:textId="0BA1BB6E" w:rsidR="00207D4F" w:rsidRPr="00A96D26" w:rsidRDefault="00207D4F" w:rsidP="00207D4F">
            <w:pPr>
              <w:jc w:val="center"/>
              <w:rPr>
                <w:color w:val="000000"/>
                <w:lang w:val="sr-Latn-RS"/>
              </w:rPr>
            </w:pPr>
            <w:r w:rsidRPr="00A96D26">
              <w:rPr>
                <w:color w:val="000000"/>
                <w:lang w:val="sr-Latn-RS"/>
              </w:rPr>
              <w:t>5.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63856387" w14:textId="4C538A30" w:rsidR="00207D4F" w:rsidRPr="00A96D26" w:rsidRDefault="00207D4F" w:rsidP="00207D4F">
            <w:pPr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Диплома</w:t>
            </w:r>
            <w:proofErr w:type="spellEnd"/>
            <w:r w:rsidRPr="00A96D26">
              <w:rPr>
                <w:color w:val="000000"/>
              </w:rPr>
              <w:t xml:space="preserve"> о </w:t>
            </w:r>
            <w:proofErr w:type="spellStart"/>
            <w:r w:rsidRPr="00A96D26">
              <w:rPr>
                <w:color w:val="000000"/>
              </w:rPr>
              <w:t>стеченом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високом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образовању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на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студијама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другог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степена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академских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студија</w:t>
            </w:r>
            <w:proofErr w:type="spellEnd"/>
            <w:r w:rsidRPr="00A96D26">
              <w:rPr>
                <w:color w:val="000000"/>
              </w:rPr>
              <w:t xml:space="preserve">, </w:t>
            </w:r>
            <w:proofErr w:type="spellStart"/>
            <w:r w:rsidRPr="00A96D26">
              <w:rPr>
                <w:color w:val="000000"/>
              </w:rPr>
              <w:t>односно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основним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студијама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0F482A15" w14:textId="3BE92CFA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66A26D41" w14:textId="7835DD0E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Факултет</w:t>
            </w:r>
            <w:proofErr w:type="spellEnd"/>
            <w:r w:rsidRPr="00A96D26">
              <w:rPr>
                <w:color w:val="000000"/>
              </w:rPr>
              <w:t xml:space="preserve">, </w:t>
            </w:r>
            <w:proofErr w:type="spellStart"/>
            <w:r w:rsidRPr="00A96D26">
              <w:rPr>
                <w:color w:val="000000"/>
              </w:rPr>
              <w:t>Висока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струковна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школа</w:t>
            </w:r>
            <w:proofErr w:type="spellEnd"/>
            <w:r w:rsidRPr="00A96D26">
              <w:rPr>
                <w:color w:val="000000"/>
              </w:rPr>
              <w:t xml:space="preserve"> </w:t>
            </w:r>
          </w:p>
        </w:tc>
      </w:tr>
      <w:tr w:rsidR="00207D4F" w:rsidRPr="00A96D26" w14:paraId="12F1742C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15CF5C8D" w14:textId="56A02DF2" w:rsidR="00207D4F" w:rsidRPr="00A96D26" w:rsidRDefault="00207D4F" w:rsidP="00207D4F">
            <w:pPr>
              <w:jc w:val="center"/>
              <w:rPr>
                <w:color w:val="000000"/>
                <w:lang w:val="sr-Latn-RS"/>
              </w:rPr>
            </w:pPr>
            <w:r w:rsidRPr="00A96D26">
              <w:rPr>
                <w:color w:val="000000"/>
                <w:lang w:val="sr-Latn-RS"/>
              </w:rPr>
              <w:t>6.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4F1E54DA" w14:textId="4F3840E7" w:rsidR="00207D4F" w:rsidRPr="00A96D26" w:rsidRDefault="00207D4F" w:rsidP="00207D4F">
            <w:pPr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Доказ</w:t>
            </w:r>
            <w:proofErr w:type="spellEnd"/>
            <w:r w:rsidRPr="00A96D26">
              <w:rPr>
                <w:color w:val="000000"/>
              </w:rPr>
              <w:t xml:space="preserve"> о </w:t>
            </w:r>
            <w:proofErr w:type="spellStart"/>
            <w:r w:rsidRPr="00A96D26">
              <w:rPr>
                <w:color w:val="000000"/>
              </w:rPr>
              <w:t>власништу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опреме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59AA21E9" w14:textId="34C95922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33099DA4" w14:textId="662E4BDD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Подносилац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захтева</w:t>
            </w:r>
            <w:proofErr w:type="spellEnd"/>
          </w:p>
        </w:tc>
      </w:tr>
      <w:tr w:rsidR="00207D4F" w:rsidRPr="00A96D26" w14:paraId="21C78485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6F53D7D8" w14:textId="5A0F8596" w:rsidR="00207D4F" w:rsidRPr="00A96D26" w:rsidRDefault="00207D4F" w:rsidP="00207D4F">
            <w:pPr>
              <w:jc w:val="center"/>
              <w:rPr>
                <w:color w:val="000000"/>
                <w:lang w:val="sr-Latn-RS"/>
              </w:rPr>
            </w:pPr>
            <w:r w:rsidRPr="00A96D26">
              <w:rPr>
                <w:color w:val="000000"/>
                <w:lang w:val="sr-Latn-RS"/>
              </w:rPr>
              <w:t>7.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7E8C5CE5" w14:textId="1938411D" w:rsidR="00207D4F" w:rsidRPr="00A96D26" w:rsidRDefault="00207D4F" w:rsidP="00207D4F">
            <w:pPr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Уверење</w:t>
            </w:r>
            <w:proofErr w:type="spellEnd"/>
            <w:r w:rsidRPr="00A96D26">
              <w:rPr>
                <w:color w:val="000000"/>
              </w:rPr>
              <w:t xml:space="preserve"> о </w:t>
            </w:r>
            <w:proofErr w:type="spellStart"/>
            <w:r w:rsidRPr="00A96D26">
              <w:rPr>
                <w:color w:val="000000"/>
              </w:rPr>
              <w:t>еталонирању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опреме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69D4BEE4" w14:textId="1E26A92A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628EF7DB" w14:textId="11C04B04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Организација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која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врши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еталонирање</w:t>
            </w:r>
            <w:proofErr w:type="spellEnd"/>
          </w:p>
        </w:tc>
      </w:tr>
      <w:tr w:rsidR="00207D4F" w:rsidRPr="00A96D26" w14:paraId="7AB6E96E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405EF680" w14:textId="2084C22E" w:rsidR="00207D4F" w:rsidRPr="00A96D26" w:rsidRDefault="00207D4F" w:rsidP="00207D4F">
            <w:pPr>
              <w:jc w:val="center"/>
              <w:rPr>
                <w:color w:val="000000"/>
                <w:lang w:val="sr-Latn-RS"/>
              </w:rPr>
            </w:pPr>
            <w:r w:rsidRPr="00A96D26">
              <w:rPr>
                <w:color w:val="000000"/>
                <w:lang w:val="sr-Latn-RS"/>
              </w:rPr>
              <w:t>8.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623703C" w14:textId="0BC336B5" w:rsidR="00207D4F" w:rsidRPr="00A96D26" w:rsidRDefault="00207D4F" w:rsidP="00207D4F">
            <w:pPr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Примерак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извештаја</w:t>
            </w:r>
            <w:proofErr w:type="spellEnd"/>
            <w:r w:rsidRPr="00A96D26">
              <w:rPr>
                <w:color w:val="000000"/>
              </w:rPr>
              <w:t xml:space="preserve"> о </w:t>
            </w:r>
            <w:proofErr w:type="spellStart"/>
            <w:r w:rsidRPr="00A96D26">
              <w:rPr>
                <w:color w:val="000000"/>
              </w:rPr>
              <w:t>извршеном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мерењу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буке</w:t>
            </w:r>
            <w:proofErr w:type="spellEnd"/>
            <w:r w:rsidRPr="00A96D26">
              <w:rPr>
                <w:color w:val="000000"/>
              </w:rPr>
              <w:t xml:space="preserve"> у </w:t>
            </w:r>
            <w:proofErr w:type="spellStart"/>
            <w:r w:rsidRPr="00A96D26">
              <w:rPr>
                <w:color w:val="000000"/>
              </w:rPr>
              <w:t>животној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средини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68955834" w14:textId="5B1663E4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0DE08E11" w14:textId="3F6450FC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Подносилац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захтева</w:t>
            </w:r>
            <w:proofErr w:type="spellEnd"/>
          </w:p>
        </w:tc>
      </w:tr>
      <w:tr w:rsidR="00207D4F" w:rsidRPr="00A96D26" w14:paraId="04BC1E33" w14:textId="77777777" w:rsidTr="0049018C">
        <w:trPr>
          <w:trHeight w:val="559"/>
          <w:jc w:val="center"/>
        </w:trPr>
        <w:tc>
          <w:tcPr>
            <w:tcW w:w="398" w:type="pct"/>
            <w:shd w:val="clear" w:color="auto" w:fill="auto"/>
            <w:vAlign w:val="center"/>
          </w:tcPr>
          <w:p w14:paraId="43B06D12" w14:textId="201A2DC3" w:rsidR="00207D4F" w:rsidRPr="00A96D26" w:rsidRDefault="00207D4F" w:rsidP="00207D4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9.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6255169E" w14:textId="72A4C5A8" w:rsidR="00207D4F" w:rsidRPr="00A96D26" w:rsidRDefault="00207D4F" w:rsidP="00207D4F">
            <w:pPr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Доказ</w:t>
            </w:r>
            <w:proofErr w:type="spellEnd"/>
            <w:r w:rsidRPr="00A96D26">
              <w:rPr>
                <w:color w:val="000000"/>
              </w:rPr>
              <w:t xml:space="preserve"> о </w:t>
            </w:r>
            <w:proofErr w:type="spellStart"/>
            <w:r w:rsidRPr="00A96D26">
              <w:rPr>
                <w:color w:val="000000"/>
              </w:rPr>
              <w:t>уплаћеној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административној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такси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75518562" w14:textId="363FBD2F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65" w:type="pct"/>
            <w:shd w:val="clear" w:color="auto" w:fill="auto"/>
            <w:vAlign w:val="center"/>
          </w:tcPr>
          <w:p w14:paraId="1844068D" w14:textId="70C7ED47" w:rsidR="00207D4F" w:rsidRPr="00A96D26" w:rsidRDefault="00207D4F" w:rsidP="00207D4F">
            <w:pPr>
              <w:jc w:val="center"/>
              <w:rPr>
                <w:color w:val="000000"/>
              </w:rPr>
            </w:pPr>
            <w:proofErr w:type="spellStart"/>
            <w:r w:rsidRPr="00A96D26">
              <w:rPr>
                <w:color w:val="000000"/>
              </w:rPr>
              <w:t>Пошта</w:t>
            </w:r>
            <w:proofErr w:type="spellEnd"/>
            <w:r w:rsidRPr="00A96D26">
              <w:rPr>
                <w:color w:val="000000"/>
              </w:rPr>
              <w:t xml:space="preserve">, </w:t>
            </w:r>
            <w:proofErr w:type="spellStart"/>
            <w:r w:rsidRPr="00A96D26">
              <w:rPr>
                <w:color w:val="000000"/>
              </w:rPr>
              <w:t>банка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или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институција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овлашћена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за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послове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платног</w:t>
            </w:r>
            <w:proofErr w:type="spellEnd"/>
            <w:r w:rsidRPr="00A96D26">
              <w:rPr>
                <w:color w:val="000000"/>
              </w:rPr>
              <w:t xml:space="preserve"> </w:t>
            </w:r>
            <w:proofErr w:type="spellStart"/>
            <w:r w:rsidRPr="00A96D26">
              <w:rPr>
                <w:color w:val="000000"/>
              </w:rPr>
              <w:t>промета</w:t>
            </w:r>
            <w:proofErr w:type="spellEnd"/>
          </w:p>
        </w:tc>
      </w:tr>
    </w:tbl>
    <w:p w14:paraId="0F53D810" w14:textId="77777777" w:rsidR="00C94574" w:rsidRDefault="00C94574"/>
    <w:p w14:paraId="2B1EF863" w14:textId="1EAEBB0A" w:rsidR="00241B88" w:rsidRDefault="00241B88">
      <w:pPr>
        <w:widowControl/>
        <w:autoSpaceDE/>
        <w:autoSpaceDN/>
        <w:rPr>
          <w:color w:val="000000"/>
          <w:lang w:val="sr-Cyrl-RS"/>
        </w:rPr>
      </w:pPr>
      <w:r>
        <w:rPr>
          <w:color w:val="000000"/>
          <w:lang w:val="sr-Cyrl-RS"/>
        </w:rPr>
        <w:br w:type="page"/>
      </w:r>
    </w:p>
    <w:p w14:paraId="5607BA10" w14:textId="77777777" w:rsidR="0011556C" w:rsidRPr="00E1692F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0179E6B6" w14:textId="77777777" w:rsidR="0011556C" w:rsidRPr="00E1692F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E1692F">
        <w:rPr>
          <w:color w:val="000000"/>
          <w:lang w:val="sr-Cyrl-RS"/>
        </w:rPr>
        <w:t>):</w:t>
      </w:r>
    </w:p>
    <w:p w14:paraId="2825AF46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</w:p>
    <w:p w14:paraId="48C1E04E" w14:textId="0BA6CC1C" w:rsidR="0011556C" w:rsidRPr="007729EA" w:rsidRDefault="00E870B2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D26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ДА</w:t>
      </w:r>
    </w:p>
    <w:p w14:paraId="50C6DBF0" w14:textId="6E7506D1" w:rsidR="0011556C" w:rsidRPr="007729EA" w:rsidRDefault="00E870B2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D26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НЕ</w:t>
      </w:r>
    </w:p>
    <w:p w14:paraId="77F06A97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D360BFA" w14:textId="0E45A51D" w:rsidR="0011556C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</w:t>
      </w:r>
      <w:r w:rsidR="00646A63">
        <w:rPr>
          <w:color w:val="000000"/>
          <w:lang w:val="sr-Cyrl-RS"/>
        </w:rPr>
        <w:t>ебе поступка прибавити документ</w:t>
      </w:r>
      <w:r w:rsidRPr="007729EA">
        <w:rPr>
          <w:color w:val="000000"/>
          <w:lang w:val="sr-Cyrl-RS"/>
        </w:rPr>
        <w:t xml:space="preserve"> </w:t>
      </w:r>
      <w:r w:rsidR="00AC70AD">
        <w:rPr>
          <w:color w:val="000000"/>
          <w:lang w:val="sr-Cyrl-RS"/>
        </w:rPr>
        <w:t>под редним бројем</w:t>
      </w:r>
      <w:r w:rsidRPr="005057AB">
        <w:rPr>
          <w:color w:val="000000"/>
          <w:lang w:val="sr-Cyrl-RS"/>
        </w:rPr>
        <w:t xml:space="preserve"> </w:t>
      </w:r>
      <w:r w:rsidR="00A96D26">
        <w:rPr>
          <w:lang w:val="sr-Cyrl-RS"/>
        </w:rPr>
        <w:t>1</w:t>
      </w:r>
      <w:r w:rsidR="008F1442">
        <w:rPr>
          <w:lang w:val="sr-Cyrl-RS"/>
        </w:rPr>
        <w:t>:</w:t>
      </w:r>
    </w:p>
    <w:p w14:paraId="5FD39A12" w14:textId="77777777" w:rsidR="00646A63" w:rsidRDefault="00646A63" w:rsidP="00241B88">
      <w:pPr>
        <w:jc w:val="both"/>
        <w:rPr>
          <w:color w:val="000000"/>
          <w:lang w:val="sr-Cyrl-RS"/>
        </w:rPr>
      </w:pPr>
    </w:p>
    <w:p w14:paraId="03AAAE96" w14:textId="77777777" w:rsidR="00646A63" w:rsidRPr="007729EA" w:rsidRDefault="00E870B2" w:rsidP="00646A63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88503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A63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646A63">
        <w:rPr>
          <w:color w:val="000000"/>
          <w:lang w:val="sr-Cyrl-RS"/>
        </w:rPr>
        <w:t xml:space="preserve"> </w:t>
      </w:r>
      <w:r w:rsidR="00646A63" w:rsidRPr="007729EA">
        <w:rPr>
          <w:color w:val="000000"/>
          <w:lang w:val="sr-Cyrl-RS"/>
        </w:rPr>
        <w:t>ДА</w:t>
      </w:r>
    </w:p>
    <w:p w14:paraId="45F86611" w14:textId="77777777" w:rsidR="00646A63" w:rsidRPr="007729EA" w:rsidRDefault="00E870B2" w:rsidP="00646A63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6807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A63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646A63">
        <w:rPr>
          <w:color w:val="000000"/>
          <w:lang w:val="sr-Cyrl-RS"/>
        </w:rPr>
        <w:t xml:space="preserve"> </w:t>
      </w:r>
      <w:r w:rsidR="00646A63" w:rsidRPr="007729EA">
        <w:rPr>
          <w:color w:val="000000"/>
          <w:lang w:val="sr-Cyrl-RS"/>
        </w:rPr>
        <w:t>НЕ</w:t>
      </w:r>
    </w:p>
    <w:p w14:paraId="53CA9CDF" w14:textId="77777777" w:rsidR="00646A63" w:rsidRDefault="00646A63" w:rsidP="00241B88">
      <w:pPr>
        <w:jc w:val="both"/>
        <w:rPr>
          <w:color w:val="000000"/>
          <w:lang w:val="sr-Cyrl-RS"/>
        </w:rPr>
      </w:pPr>
    </w:p>
    <w:p w14:paraId="1EF10C47" w14:textId="77777777" w:rsidR="00646A63" w:rsidRDefault="00646A63" w:rsidP="00241B88">
      <w:pPr>
        <w:jc w:val="both"/>
        <w:rPr>
          <w:color w:val="000000"/>
          <w:lang w:val="sr-Cyrl-RS"/>
        </w:rPr>
      </w:pPr>
    </w:p>
    <w:p w14:paraId="47FA31DD" w14:textId="77777777" w:rsidR="0011556C" w:rsidRDefault="0011556C" w:rsidP="0011556C">
      <w:pPr>
        <w:rPr>
          <w:color w:val="000000"/>
          <w:lang w:val="sr-Cyrl-RS"/>
        </w:rPr>
      </w:pPr>
    </w:p>
    <w:p w14:paraId="16632E2E" w14:textId="77777777" w:rsidR="00A96D26" w:rsidRDefault="00A96D26" w:rsidP="0011556C">
      <w:pPr>
        <w:rPr>
          <w:color w:val="000000"/>
          <w:lang w:val="sr-Cyrl-RS"/>
        </w:rPr>
      </w:pPr>
    </w:p>
    <w:p w14:paraId="465322C7" w14:textId="77777777" w:rsidR="007C61A4" w:rsidRDefault="007C61A4" w:rsidP="00AC70AD">
      <w:pPr>
        <w:ind w:right="-425"/>
        <w:jc w:val="both"/>
        <w:rPr>
          <w:color w:val="000000"/>
          <w:lang w:val="sr-Cyrl-RS"/>
        </w:rPr>
      </w:pPr>
    </w:p>
    <w:p w14:paraId="301A99EB" w14:textId="0617BE4E" w:rsidR="00D55005" w:rsidRDefault="00D55005" w:rsidP="0011556C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A96D26">
      <w:pPr>
        <w:ind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75EF487D" w14:textId="77777777" w:rsidR="00A96D26" w:rsidRDefault="00A96D26" w:rsidP="00A96D26">
      <w:pPr>
        <w:ind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11556C">
      <w:pPr>
        <w:ind w:right="-1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455FD0">
      <w:pPr>
        <w:widowControl/>
        <w:autoSpaceDE/>
        <w:autoSpaceDN/>
        <w:spacing w:after="160" w:line="259" w:lineRule="auto"/>
        <w:ind w:left="-284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925"/>
      </w:tblGrid>
      <w:tr w:rsidR="00AB3A01" w:rsidRPr="00D81D45" w14:paraId="6DD0711D" w14:textId="77777777" w:rsidTr="00E71EA4">
        <w:trPr>
          <w:trHeight w:val="755"/>
        </w:trPr>
        <w:tc>
          <w:tcPr>
            <w:tcW w:w="4282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78624C3E" w:rsidR="00AB3A01" w:rsidRPr="00C872A6" w:rsidRDefault="00A96D26" w:rsidP="007C61A4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</w:t>
            </w:r>
            <w:r w:rsidR="0011556C">
              <w:rPr>
                <w:color w:val="000000"/>
                <w:lang w:val="sr-Cyrl-RS"/>
              </w:rPr>
              <w:t>0</w:t>
            </w:r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дана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од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покретања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7C61A4">
      <w:pPr>
        <w:ind w:left="-284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378"/>
      </w:tblGrid>
      <w:tr w:rsidR="00EE5F3B" w:rsidRPr="00EE1F4F" w14:paraId="5494461B" w14:textId="77777777" w:rsidTr="00EE5F3B">
        <w:trPr>
          <w:trHeight w:val="459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415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EE1F4F" w14:paraId="2C7ADCDE" w14:textId="77777777" w:rsidTr="0011556C">
        <w:trPr>
          <w:trHeight w:val="275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EE1F4F" w:rsidRDefault="0011556C" w:rsidP="0011556C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05DE723C" w:rsidR="0011556C" w:rsidRPr="00EE1F4F" w:rsidRDefault="001D5FF3" w:rsidP="00241B88">
            <w:pPr>
              <w:rPr>
                <w:color w:val="000000"/>
              </w:rPr>
            </w:pPr>
            <w:r w:rsidRPr="001D5FF3">
              <w:rPr>
                <w:color w:val="000000"/>
                <w:lang w:val="sr-Cyrl-RS"/>
              </w:rPr>
              <w:t>Републичка админстративна такса за решење којим се утврђује испуњеност услова за вршење мониторинга (мерење емисије, нивоа загађујућих материја у ваздуху, буке)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Износ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3C47E076" w14:textId="598CE993" w:rsidR="0011556C" w:rsidRPr="00EE1F4F" w:rsidRDefault="00BD74E4" w:rsidP="0011556C">
            <w:pPr>
              <w:rPr>
                <w:color w:val="000000"/>
              </w:rPr>
            </w:pPr>
            <w:r w:rsidRPr="00BD74E4">
              <w:rPr>
                <w:color w:val="000000"/>
                <w:lang w:val="sr-Cyrl-RS"/>
              </w:rPr>
              <w:t>12.630,00 РСД</w:t>
            </w:r>
          </w:p>
        </w:tc>
      </w:tr>
      <w:tr w:rsidR="0011556C" w:rsidRPr="00EE1F4F" w14:paraId="40AC419D" w14:textId="77777777" w:rsidTr="0011556C">
        <w:trPr>
          <w:trHeight w:val="55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Сврха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36283CAB" w14:textId="27E9AC3E" w:rsidR="0011556C" w:rsidRPr="00EE1F4F" w:rsidRDefault="001D5FF3" w:rsidP="0011556C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Такса за о</w:t>
            </w:r>
            <w:proofErr w:type="spellStart"/>
            <w:r w:rsidRPr="001D5FF3">
              <w:rPr>
                <w:color w:val="000000"/>
              </w:rPr>
              <w:t>влашћивање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стручне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организације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за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мерење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буке</w:t>
            </w:r>
            <w:proofErr w:type="spellEnd"/>
            <w:r w:rsidRPr="001D5FF3">
              <w:rPr>
                <w:color w:val="000000"/>
              </w:rPr>
              <w:t xml:space="preserve"> у </w:t>
            </w:r>
            <w:proofErr w:type="spellStart"/>
            <w:r w:rsidRPr="001D5FF3">
              <w:rPr>
                <w:color w:val="000000"/>
              </w:rPr>
              <w:t>животној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средини</w:t>
            </w:r>
            <w:proofErr w:type="spellEnd"/>
          </w:p>
        </w:tc>
      </w:tr>
      <w:tr w:rsidR="0011556C" w:rsidRPr="00EE1F4F" w14:paraId="5C42392C" w14:textId="77777777" w:rsidTr="0011556C">
        <w:trPr>
          <w:trHeight w:val="422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Назив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адреса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примаоца</w:t>
            </w:r>
            <w:proofErr w:type="spellEnd"/>
            <w:r w:rsidRPr="000F1DAE">
              <w:rPr>
                <w:color w:val="000000"/>
              </w:rPr>
              <w:t xml:space="preserve"> </w:t>
            </w:r>
          </w:p>
        </w:tc>
        <w:tc>
          <w:tcPr>
            <w:tcW w:w="4378" w:type="dxa"/>
            <w:shd w:val="clear" w:color="auto" w:fill="auto"/>
            <w:vAlign w:val="center"/>
          </w:tcPr>
          <w:p w14:paraId="066E9B23" w14:textId="1AA2A457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Буџет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Републике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EE1F4F" w14:paraId="48AF2829" w14:textId="77777777" w:rsidTr="0011556C">
        <w:trPr>
          <w:trHeight w:val="41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2C11F9F6" w14:textId="21BC5C15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840 - 742221843-57</w:t>
            </w:r>
          </w:p>
        </w:tc>
      </w:tr>
      <w:tr w:rsidR="0011556C" w:rsidRPr="00EE1F4F" w14:paraId="0AE8094B" w14:textId="77777777" w:rsidTr="0011556C">
        <w:trPr>
          <w:trHeight w:val="419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Модел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позив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на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2553621F" w14:textId="29287184" w:rsidR="0011556C" w:rsidRPr="00EE1F4F" w:rsidRDefault="001D5FF3" w:rsidP="0011556C">
            <w:pPr>
              <w:rPr>
                <w:color w:val="000000"/>
              </w:rPr>
            </w:pPr>
            <w:proofErr w:type="spellStart"/>
            <w:r w:rsidRPr="001D5FF3">
              <w:rPr>
                <w:color w:val="000000"/>
              </w:rPr>
              <w:t>модел</w:t>
            </w:r>
            <w:proofErr w:type="spellEnd"/>
            <w:r w:rsidRPr="001D5FF3">
              <w:rPr>
                <w:color w:val="000000"/>
              </w:rPr>
              <w:t xml:space="preserve"> 97</w:t>
            </w:r>
            <w:r>
              <w:rPr>
                <w:color w:val="000000"/>
              </w:rPr>
              <w:t>,</w:t>
            </w:r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позив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на</w:t>
            </w:r>
            <w:proofErr w:type="spellEnd"/>
            <w:r w:rsidRPr="001D5FF3">
              <w:rPr>
                <w:color w:val="000000"/>
              </w:rPr>
              <w:t xml:space="preserve"> </w:t>
            </w:r>
            <w:proofErr w:type="spellStart"/>
            <w:r w:rsidRPr="001D5FF3">
              <w:rPr>
                <w:color w:val="000000"/>
              </w:rPr>
              <w:t>број</w:t>
            </w:r>
            <w:proofErr w:type="spellEnd"/>
            <w:r w:rsidRPr="001D5FF3">
              <w:rPr>
                <w:color w:val="000000"/>
              </w:rPr>
              <w:t xml:space="preserve"> 50 016</w:t>
            </w:r>
          </w:p>
        </w:tc>
      </w:tr>
      <w:tr w:rsidR="0011556C" w:rsidRPr="00EE1F4F" w14:paraId="697F9D1C" w14:textId="77777777" w:rsidTr="0011556C">
        <w:trPr>
          <w:trHeight w:val="403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1398D713" w14:textId="1EFB09A1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/</w:t>
            </w:r>
          </w:p>
        </w:tc>
      </w:tr>
    </w:tbl>
    <w:p w14:paraId="589F74C2" w14:textId="77777777" w:rsidR="00EE5F3B" w:rsidRPr="001D5FF3" w:rsidRDefault="00EE5F3B" w:rsidP="00EE5F3B">
      <w:pPr>
        <w:jc w:val="both"/>
        <w:rPr>
          <w:lang w:val="sr-Latn-RS"/>
        </w:rPr>
      </w:pPr>
    </w:p>
    <w:sectPr w:rsidR="00EE5F3B" w:rsidRPr="001D5FF3" w:rsidSect="0011556C">
      <w:headerReference w:type="default" r:id="rId9"/>
      <w:footerReference w:type="default" r:id="rId10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B2452" w14:textId="77777777" w:rsidR="00E870B2" w:rsidRDefault="00E870B2" w:rsidP="004F2292">
      <w:r>
        <w:separator/>
      </w:r>
    </w:p>
  </w:endnote>
  <w:endnote w:type="continuationSeparator" w:id="0">
    <w:p w14:paraId="5BC79E4D" w14:textId="77777777" w:rsidR="00E870B2" w:rsidRDefault="00E870B2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550F0B36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FD64F6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06F03" w14:textId="77777777" w:rsidR="00E870B2" w:rsidRDefault="00E870B2" w:rsidP="004F2292">
      <w:r>
        <w:separator/>
      </w:r>
    </w:p>
  </w:footnote>
  <w:footnote w:type="continuationSeparator" w:id="0">
    <w:p w14:paraId="46BF57F7" w14:textId="77777777" w:rsidR="00E870B2" w:rsidRDefault="00E870B2" w:rsidP="004F2292">
      <w:r>
        <w:continuationSeparator/>
      </w:r>
    </w:p>
  </w:footnote>
  <w:footnote w:id="1">
    <w:p w14:paraId="57722ADF" w14:textId="77777777" w:rsidR="00E71EA4" w:rsidRPr="003E7EB2" w:rsidRDefault="00E71EA4" w:rsidP="00E71EA4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66301AA8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1D5FF3">
      <w:rPr>
        <w:color w:val="000000"/>
        <w:lang w:val="sr-Cyrl-RS"/>
      </w:rPr>
      <w:t>134.00.0020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36CAF"/>
    <w:rsid w:val="00087CD3"/>
    <w:rsid w:val="000B4C1E"/>
    <w:rsid w:val="0011556C"/>
    <w:rsid w:val="00197F41"/>
    <w:rsid w:val="001D042B"/>
    <w:rsid w:val="001D5FF3"/>
    <w:rsid w:val="001F23FC"/>
    <w:rsid w:val="00207D4F"/>
    <w:rsid w:val="00241B88"/>
    <w:rsid w:val="00244024"/>
    <w:rsid w:val="00252EA3"/>
    <w:rsid w:val="00262323"/>
    <w:rsid w:val="002704F7"/>
    <w:rsid w:val="00293E2D"/>
    <w:rsid w:val="002A1F8D"/>
    <w:rsid w:val="002A58C3"/>
    <w:rsid w:val="00395C1A"/>
    <w:rsid w:val="003E57C7"/>
    <w:rsid w:val="003E7349"/>
    <w:rsid w:val="003E7EB2"/>
    <w:rsid w:val="003F5A7F"/>
    <w:rsid w:val="00410BE8"/>
    <w:rsid w:val="004316EC"/>
    <w:rsid w:val="00455FD0"/>
    <w:rsid w:val="004666D8"/>
    <w:rsid w:val="0047654A"/>
    <w:rsid w:val="0049018C"/>
    <w:rsid w:val="004C0CCF"/>
    <w:rsid w:val="004D6AA3"/>
    <w:rsid w:val="004E308F"/>
    <w:rsid w:val="004E346A"/>
    <w:rsid w:val="004F2292"/>
    <w:rsid w:val="004F5A95"/>
    <w:rsid w:val="0055670E"/>
    <w:rsid w:val="0056701E"/>
    <w:rsid w:val="00576E96"/>
    <w:rsid w:val="005B6AA1"/>
    <w:rsid w:val="0061389E"/>
    <w:rsid w:val="00646A63"/>
    <w:rsid w:val="006523C9"/>
    <w:rsid w:val="006C66C0"/>
    <w:rsid w:val="006D2C80"/>
    <w:rsid w:val="007100FD"/>
    <w:rsid w:val="00717E1C"/>
    <w:rsid w:val="007472F4"/>
    <w:rsid w:val="00773B9D"/>
    <w:rsid w:val="007813E9"/>
    <w:rsid w:val="007C40E4"/>
    <w:rsid w:val="007C61A4"/>
    <w:rsid w:val="007E3032"/>
    <w:rsid w:val="008546E9"/>
    <w:rsid w:val="00874E9E"/>
    <w:rsid w:val="008A0985"/>
    <w:rsid w:val="008B17E9"/>
    <w:rsid w:val="008C2605"/>
    <w:rsid w:val="008F1442"/>
    <w:rsid w:val="0093596F"/>
    <w:rsid w:val="0096312C"/>
    <w:rsid w:val="009B7CF5"/>
    <w:rsid w:val="00A140F5"/>
    <w:rsid w:val="00A4401C"/>
    <w:rsid w:val="00A96D26"/>
    <w:rsid w:val="00AB3A01"/>
    <w:rsid w:val="00AC70AD"/>
    <w:rsid w:val="00AD7708"/>
    <w:rsid w:val="00B1688E"/>
    <w:rsid w:val="00B171D8"/>
    <w:rsid w:val="00B31E1F"/>
    <w:rsid w:val="00B33022"/>
    <w:rsid w:val="00BC5831"/>
    <w:rsid w:val="00BD74E4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C34A1"/>
    <w:rsid w:val="00CC4CA2"/>
    <w:rsid w:val="00CE2E46"/>
    <w:rsid w:val="00CF14D5"/>
    <w:rsid w:val="00CF6942"/>
    <w:rsid w:val="00D13392"/>
    <w:rsid w:val="00D4401D"/>
    <w:rsid w:val="00D523CF"/>
    <w:rsid w:val="00D55005"/>
    <w:rsid w:val="00D610D7"/>
    <w:rsid w:val="00D66E9F"/>
    <w:rsid w:val="00D81D45"/>
    <w:rsid w:val="00DA051F"/>
    <w:rsid w:val="00DC56D9"/>
    <w:rsid w:val="00E32659"/>
    <w:rsid w:val="00E45514"/>
    <w:rsid w:val="00E56EEE"/>
    <w:rsid w:val="00E659F7"/>
    <w:rsid w:val="00E71EA4"/>
    <w:rsid w:val="00E75D03"/>
    <w:rsid w:val="00E870B2"/>
    <w:rsid w:val="00EA5F36"/>
    <w:rsid w:val="00EC3144"/>
    <w:rsid w:val="00ED4CEA"/>
    <w:rsid w:val="00EE5F3B"/>
    <w:rsid w:val="00F05F6D"/>
    <w:rsid w:val="00F87471"/>
    <w:rsid w:val="00FD64F6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4C532-B081-486A-8FBE-10121A16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103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27</cp:revision>
  <cp:lastPrinted>2019-09-06T17:44:00Z</cp:lastPrinted>
  <dcterms:created xsi:type="dcterms:W3CDTF">2019-09-10T14:38:00Z</dcterms:created>
  <dcterms:modified xsi:type="dcterms:W3CDTF">2020-06-04T13:12:00Z</dcterms:modified>
</cp:coreProperties>
</file>