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9EE99" w14:textId="612C622A" w:rsidR="00095FC5" w:rsidRPr="007B67E4" w:rsidRDefault="00DD5DF9" w:rsidP="00095FC5">
      <w:pPr>
        <w:spacing w:line="336" w:lineRule="atLeast"/>
        <w:jc w:val="center"/>
        <w:rPr>
          <w:rFonts w:ascii="Times New Roman" w:eastAsia="Times New Roman" w:hAnsi="Times New Roman"/>
          <w:b/>
          <w:noProof/>
          <w:lang w:val="sr-Cyrl-RS"/>
        </w:rPr>
      </w:pPr>
      <w:bookmarkStart w:id="0" w:name="_GoBack"/>
      <w:bookmarkEnd w:id="0"/>
      <w:r w:rsidRPr="007B67E4">
        <w:rPr>
          <w:rFonts w:ascii="Times New Roman" w:eastAsia="Times New Roman" w:hAnsi="Times New Roman"/>
          <w:b/>
          <w:noProof/>
          <w:lang w:val="sr-Cyrl-RS"/>
        </w:rPr>
        <w:t>ДИГИТАЛИЗАЦИЈА УЗ ПОЈЕДНОСТАВЉЕЊЕ ПОСТУПКА ИЗДАВАЊА ДОЗВОЛЕ ЗА УВОЗ ФЛУОРОВАНИХ ГАСОВА СА ЕФЕКТОМ СТАКЛЕНЕ БАШТЕ</w:t>
      </w:r>
    </w:p>
    <w:p w14:paraId="146366F2" w14:textId="77777777" w:rsidR="00FA3D90" w:rsidRPr="007B67E4" w:rsidRDefault="00FA3D90" w:rsidP="000E2036">
      <w:pPr>
        <w:pStyle w:val="NormalWeb"/>
        <w:spacing w:before="0" w:beforeAutospacing="0" w:after="0" w:afterAutospacing="0" w:line="336" w:lineRule="atLeast"/>
        <w:jc w:val="center"/>
        <w:rPr>
          <w:b/>
          <w:noProof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365124" w:rsidRPr="007B67E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7B67E4" w:rsidRDefault="000E2036" w:rsidP="00850AD5">
            <w:pPr>
              <w:jc w:val="left"/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28B941D" w:rsidR="000E2036" w:rsidRPr="007B67E4" w:rsidRDefault="00BA59BD" w:rsidP="00365124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Дозвол</w:t>
            </w:r>
            <w:r w:rsidR="00070871"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a</w:t>
            </w: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 xml:space="preserve"> за увоз флуорованих гасова са ефектом стаклене баште</w:t>
            </w:r>
          </w:p>
        </w:tc>
      </w:tr>
      <w:tr w:rsidR="00365124" w:rsidRPr="007B67E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B67E4" w:rsidRDefault="000E2036" w:rsidP="00850AD5">
            <w:pPr>
              <w:pStyle w:val="NormalWeb"/>
              <w:spacing w:before="0" w:beforeAutospacing="0" w:after="0" w:afterAutospacing="0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1DEDD48" w:rsidR="000E2036" w:rsidRPr="007B67E4" w:rsidRDefault="00BA59BD" w:rsidP="00365124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134.00.0066</w:t>
            </w:r>
          </w:p>
        </w:tc>
      </w:tr>
      <w:tr w:rsidR="00365124" w:rsidRPr="007B67E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7B67E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B67E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1CAFE02" w:rsidR="00092B84" w:rsidRPr="007B67E4" w:rsidRDefault="00BA59BD" w:rsidP="00365124">
            <w:pPr>
              <w:pStyle w:val="NormalWeb"/>
              <w:spacing w:before="120" w:beforeAutospacing="0" w:after="120" w:afterAutospacing="0"/>
              <w:jc w:val="both"/>
              <w:rPr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noProof/>
                <w:color w:val="000000" w:themeColor="text1"/>
                <w:sz w:val="22"/>
                <w:szCs w:val="22"/>
                <w:lang w:val="sr-Cyrl-RS"/>
              </w:rPr>
              <w:t>Министарство заштите животне средине</w:t>
            </w:r>
          </w:p>
        </w:tc>
      </w:tr>
      <w:tr w:rsidR="00365124" w:rsidRPr="007B67E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7B67E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5F5CDFA" w14:textId="15D9D108" w:rsidR="00645199" w:rsidRPr="007B67E4" w:rsidRDefault="00336DBA" w:rsidP="0036512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1" w:hanging="22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Закон о заштити ваздуха </w:t>
            </w:r>
            <w:r w:rsidR="00D815C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815C5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815C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BA59BD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36/09, 10/13</w:t>
            </w:r>
            <w:r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)</w:t>
            </w:r>
          </w:p>
          <w:p w14:paraId="2CCB5DCC" w14:textId="443AFBE8" w:rsidR="00BA59BD" w:rsidRPr="007B67E4" w:rsidRDefault="00BA59BD" w:rsidP="00D815C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1" w:hanging="22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Уредба о поступању са флуорованим гасовима са ефектом стаклене баште, као и о условима за издавање доз</w:t>
            </w:r>
            <w:r w:rsidR="00336DBA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вола за увоз и извоз тих гасова </w:t>
            </w:r>
            <w:r w:rsidR="00D815C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815C5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815C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120/13, 44/18</w:t>
            </w:r>
            <w:r w:rsidR="00336DBA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365124" w:rsidRPr="007B67E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7B67E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7B67E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B67E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7B67E4">
              <w:rPr>
                <w:rFonts w:eastAsiaTheme="minorHAnsi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D51BBD4" w:rsidR="00D73918" w:rsidRPr="007B67E4" w:rsidRDefault="00BC6FC0" w:rsidP="00530437">
            <w:pPr>
              <w:spacing w:before="120" w:after="12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1.  </w:t>
            </w:r>
            <w:r w:rsidR="00BA59BD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Уредба о поступању са флуорованим гасовима са ефектом стаклене баште, као и о условима за издавање доз</w:t>
            </w:r>
            <w:r w:rsidR="00336DBA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вола за увоз и извоз тих гасова </w:t>
            </w:r>
            <w:r w:rsidR="00D815C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(„Службени гласник РС”</w:t>
            </w:r>
            <w:r w:rsidR="00D815C5" w:rsidRPr="0083783D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бр</w:t>
            </w:r>
            <w:r w:rsidR="00D815C5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  <w:r w:rsidR="00BA59BD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120/13</w:t>
            </w:r>
            <w:r w:rsidR="00530437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="00BA59BD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44/18</w:t>
            </w:r>
            <w:r w:rsidR="00336DBA"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365124" w:rsidRPr="007B67E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B67E4" w:rsidRDefault="00275E2A" w:rsidP="00850AD5">
            <w:pPr>
              <w:pStyle w:val="NormalWeb"/>
              <w:spacing w:before="0" w:beforeAutospacing="0" w:after="0" w:afterAutospacing="0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42A15DB" w:rsidR="00804060" w:rsidRPr="007B67E4" w:rsidRDefault="00336DBA" w:rsidP="00AD1C03">
            <w:pPr>
              <w:pStyle w:val="NormalWeb"/>
              <w:spacing w:before="120" w:beforeAutospacing="0" w:after="120" w:afterAutospacing="0"/>
              <w:jc w:val="both"/>
              <w:rPr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noProof/>
                <w:color w:val="000000" w:themeColor="text1"/>
                <w:sz w:val="22"/>
                <w:szCs w:val="22"/>
                <w:lang w:val="sr-Cyrl-RS"/>
              </w:rPr>
              <w:t>Четврти</w:t>
            </w:r>
            <w:r w:rsidR="00BC6FC0" w:rsidRPr="007B67E4">
              <w:rPr>
                <w:noProof/>
                <w:color w:val="000000" w:themeColor="text1"/>
                <w:sz w:val="22"/>
                <w:szCs w:val="22"/>
                <w:lang w:val="sr-Cyrl-RS"/>
              </w:rPr>
              <w:t xml:space="preserve"> квартал 20</w:t>
            </w:r>
            <w:r w:rsidR="00AD1C03" w:rsidRPr="007B67E4">
              <w:rPr>
                <w:noProof/>
                <w:color w:val="000000" w:themeColor="text1"/>
                <w:sz w:val="22"/>
                <w:szCs w:val="22"/>
                <w:lang w:val="sr-Cyrl-RS"/>
              </w:rPr>
              <w:t>20</w:t>
            </w:r>
            <w:r w:rsidR="00BC6FC0" w:rsidRPr="007B67E4">
              <w:rPr>
                <w:noProof/>
                <w:color w:val="000000" w:themeColor="text1"/>
                <w:sz w:val="22"/>
                <w:szCs w:val="22"/>
                <w:lang w:val="sr-Cyrl-RS"/>
              </w:rPr>
              <w:t>. године</w:t>
            </w:r>
            <w:r w:rsidR="00AD1C03" w:rsidRPr="007B67E4">
              <w:rPr>
                <w:noProof/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365124" w:rsidRPr="007B67E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B67E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365124" w:rsidRPr="007B67E4" w14:paraId="4635A4BE" w14:textId="77777777" w:rsidTr="00CA1CE9">
        <w:tc>
          <w:tcPr>
            <w:tcW w:w="9060" w:type="dxa"/>
            <w:gridSpan w:val="2"/>
          </w:tcPr>
          <w:p w14:paraId="364CFE04" w14:textId="77777777" w:rsidR="00BA59BD" w:rsidRPr="007B67E4" w:rsidRDefault="00E84236" w:rsidP="00E15BE0">
            <w:pPr>
              <w:spacing w:before="120" w:after="12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Изјава подносиоца захтева представља сувишан документ. Сви релевантни подаци који се траже из изјаве садржани су у обрасцима који су прописани. </w:t>
            </w:r>
          </w:p>
          <w:p w14:paraId="4BCB02C2" w14:textId="0B537A6D" w:rsidR="007F4E1F" w:rsidRPr="007B67E4" w:rsidRDefault="007F4E1F" w:rsidP="00E15BE0">
            <w:pPr>
              <w:spacing w:before="120" w:after="12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365124" w:rsidRPr="007B67E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B67E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365124" w:rsidRPr="007B67E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7B67E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noProof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365124" w:rsidRPr="007B67E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365124" w:rsidRPr="007B67E4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B67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4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B67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B67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365124" w:rsidRPr="007B67E4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7B67E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7B67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7B67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7B67E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</w:p>
              </w:tc>
            </w:tr>
            <w:tr w:rsidR="00365124" w:rsidRPr="007B67E4" w14:paraId="44CDA60F" w14:textId="77777777" w:rsidTr="008A00BF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22FC293" w14:textId="20687587" w:rsidR="00365124" w:rsidRPr="007B67E4" w:rsidRDefault="00365124" w:rsidP="00BB2C8C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1D0430B7" w14:textId="77777777" w:rsidR="00365124" w:rsidRPr="007B67E4" w:rsidRDefault="00365124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</w:p>
              </w:tc>
            </w:tr>
            <w:tr w:rsidR="00365124" w:rsidRPr="007B67E4" w14:paraId="7156D9DA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1144B2D3" w:rsidR="00BB2C8C" w:rsidRPr="007B67E4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noProof/>
                      <w:color w:val="000000" w:themeColor="text1"/>
                      <w:lang w:val="sr-Cyrl-RS"/>
                    </w:rPr>
                  </w:pPr>
                  <w:r w:rsidRPr="007B67E4">
                    <w:rPr>
                      <w:rFonts w:ascii="Times New Roman" w:eastAsia="Times New Roman" w:hAnsi="Times New Roman"/>
                      <w:i/>
                      <w:noProof/>
                      <w:color w:val="000000" w:themeColor="text1"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</w:tcPr>
                <w:p w14:paraId="6E5E1FFB" w14:textId="6A6A0A27" w:rsidR="00BB2C8C" w:rsidRPr="00CF3EA0" w:rsidRDefault="00CF3EA0" w:rsidP="00CF3EA0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2BFDC0B1" w14:textId="51588F0A" w:rsidR="00BB2C8C" w:rsidRPr="007B67E4" w:rsidRDefault="00BB2C8C" w:rsidP="00E84236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40D61E58" w14:textId="4AB89484" w:rsidR="00BB2C8C" w:rsidRPr="00CF3EA0" w:rsidRDefault="00CF3EA0" w:rsidP="00CF3EA0">
                  <w:pPr>
                    <w:jc w:val="center"/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lang w:val="sr-Latn-RS"/>
                    </w:rPr>
                    <w:t>1.</w:t>
                  </w:r>
                </w:p>
              </w:tc>
            </w:tr>
          </w:tbl>
          <w:p w14:paraId="6E28D8C5" w14:textId="2E52C3EA" w:rsidR="00365124" w:rsidRPr="007B67E4" w:rsidRDefault="00365124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365124" w:rsidRPr="007B67E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B67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365124" w:rsidRPr="007B67E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551BF8E" w14:textId="77777777" w:rsidR="00365124" w:rsidRPr="007B67E4" w:rsidRDefault="00365124" w:rsidP="00365124">
            <w:pPr>
              <w:contextualSpacing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542237C5" w14:textId="77777777" w:rsidR="00336DBA" w:rsidRPr="007B67E4" w:rsidRDefault="00336DBA" w:rsidP="00336DBA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noProof/>
                <w:color w:val="000000" w:themeColor="text1"/>
                <w:sz w:val="24"/>
                <w:szCs w:val="24"/>
                <w:lang w:val="sr-Cyrl-RS"/>
              </w:rPr>
            </w:pPr>
          </w:p>
          <w:p w14:paraId="2E42C811" w14:textId="5F25CF84" w:rsidR="00C82A0B" w:rsidRPr="007B67E4" w:rsidRDefault="00E84236" w:rsidP="00336DBA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CF3EA0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2"/>
                <w:lang w:val="sr-Latn-RS"/>
              </w:rPr>
              <w:t>1</w:t>
            </w: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C82A0B"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6E4C15A1" w14:textId="77777777" w:rsidR="000E04E9" w:rsidRPr="007B67E4" w:rsidRDefault="000E04E9" w:rsidP="00336DBA">
            <w:pPr>
              <w:tabs>
                <w:tab w:val="left" w:pos="1140"/>
              </w:tabs>
              <w:contextualSpacing/>
              <w:jc w:val="left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44D36FC8" w14:textId="219A0F1E" w:rsidR="00E84236" w:rsidRPr="007B67E4" w:rsidRDefault="00E84236" w:rsidP="00336DBA">
            <w:pPr>
              <w:tabs>
                <w:tab w:val="left" w:pos="1140"/>
              </w:tabs>
              <w:contextualSpacing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Изјава коју подносилац прилаже уз захтев је непотребна. Подаци који се траже из изјаве су већ садржани у обрасцима који се прилажу уз захтев и који су прописани подзаконским актом.</w:t>
            </w:r>
          </w:p>
          <w:p w14:paraId="0DC34E99" w14:textId="63C637E0" w:rsidR="00BA59BD" w:rsidRPr="007B67E4" w:rsidRDefault="00BA59BD" w:rsidP="00336DBA">
            <w:pPr>
              <w:contextualSpacing/>
              <w:jc w:val="left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4"/>
                <w:szCs w:val="24"/>
                <w:lang w:val="sr-Cyrl-RS"/>
              </w:rPr>
            </w:pPr>
          </w:p>
          <w:p w14:paraId="6B690810" w14:textId="3D5F6CEF" w:rsidR="007B67E4" w:rsidRPr="007B67E4" w:rsidRDefault="007B67E4" w:rsidP="007B67E4">
            <w:pPr>
              <w:contextualSpacing/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је потребна измена  Уредбе о поступању са флуорованим </w:t>
            </w:r>
            <w:r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гасовима са ефектом стаклене баште, као и о условима за издавање дозвола за увоз и извоз тих гасова (</w:t>
            </w:r>
            <w:r w:rsidR="00D815C5" w:rsidRPr="00D815C5">
              <w:rPr>
                <w:rFonts w:ascii="Times New Roman" w:hAnsi="Times New Roman"/>
                <w:b/>
                <w:i/>
                <w:sz w:val="22"/>
                <w:szCs w:val="22"/>
                <w:lang w:val="sr-Cyrl-RS" w:eastAsia="en-GB"/>
              </w:rPr>
              <w:t>„</w:t>
            </w:r>
            <w:r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Сл</w:t>
            </w:r>
            <w:r w:rsidR="00D815C5"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ужбени</w:t>
            </w:r>
            <w:r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D815C5"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г</w:t>
            </w:r>
            <w:r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ласник РС</w:t>
            </w:r>
            <w:r w:rsidR="00D815C5" w:rsidRPr="00D815C5">
              <w:rPr>
                <w:rFonts w:ascii="Times New Roman" w:hAnsi="Times New Roman"/>
                <w:b/>
                <w:i/>
                <w:sz w:val="22"/>
                <w:szCs w:val="22"/>
                <w:lang w:val="sr-Cyrl-RS" w:eastAsia="en-GB"/>
              </w:rPr>
              <w:t>”</w:t>
            </w:r>
            <w:r w:rsidRPr="00D815C5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 xml:space="preserve"> бр. 120/</w:t>
            </w:r>
            <w:r w:rsidRPr="007B67E4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>13</w:t>
            </w:r>
            <w:r w:rsidR="00530437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 xml:space="preserve"> и</w:t>
            </w:r>
            <w:r w:rsidRPr="007B67E4">
              <w:rPr>
                <w:rFonts w:ascii="Times New Roman" w:eastAsia="Times New Roman" w:hAnsi="Times New Roman"/>
                <w:b/>
                <w:i/>
                <w:noProof/>
                <w:color w:val="000000" w:themeColor="text1"/>
                <w:sz w:val="22"/>
                <w:szCs w:val="22"/>
                <w:lang w:val="sr-Cyrl-RS"/>
              </w:rPr>
              <w:t xml:space="preserve"> 44/18)</w:t>
            </w:r>
          </w:p>
          <w:p w14:paraId="3EAB4AF8" w14:textId="7A3992D7" w:rsidR="00BA59BD" w:rsidRPr="007B67E4" w:rsidRDefault="00BA59BD" w:rsidP="00336DBA">
            <w:pPr>
              <w:contextualSpacing/>
              <w:jc w:val="left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365124" w:rsidRPr="007B67E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7B67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color w:val="000000" w:themeColor="text1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365124" w:rsidRPr="007B67E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155DCC" w14:textId="77777777" w:rsidR="00E37864" w:rsidRPr="007B67E4" w:rsidRDefault="00E37864" w:rsidP="00312FD8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136CE113" w14:textId="77777777" w:rsidR="0020601C" w:rsidRPr="007B67E4" w:rsidRDefault="00312FD8" w:rsidP="0020601C">
            <w:pPr>
              <w:ind w:right="496"/>
              <w:jc w:val="right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НАЦРТ</w:t>
            </w:r>
            <w:r w:rsidR="00336DBA"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</w:p>
          <w:p w14:paraId="24F3C167" w14:textId="77777777" w:rsidR="0020601C" w:rsidRPr="007B67E4" w:rsidRDefault="0020601C" w:rsidP="0020601C">
            <w:pPr>
              <w:ind w:left="900" w:right="496"/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0C400C48" w14:textId="4B786CBD" w:rsidR="00312FD8" w:rsidRPr="007B67E4" w:rsidRDefault="00312FD8" w:rsidP="0020601C">
            <w:pPr>
              <w:ind w:left="900" w:right="496"/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УРЕДБ</w:t>
            </w:r>
            <w:r w:rsidR="00E576C1"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А</w:t>
            </w: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 xml:space="preserve"> О ИЗМЕНАМА</w:t>
            </w:r>
            <w:r w:rsidR="00E37864"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УРЕДБЕ О ПОСТУПАЊУ СА ФЛУОРОВАНИМ ГАСОВИМА СА ЕФЕКТОМ СТАКЛЕНЕ БАШТЕ, КАО И О УСЛОВИМА ЗА ИЗДАВАЊЕ ДОЗВОЛА ЗА УВОЗ И ИЗВОЗ ТИХ ГАСОВА</w:t>
            </w:r>
          </w:p>
          <w:p w14:paraId="4AC91115" w14:textId="39E8313C" w:rsidR="00312FD8" w:rsidRPr="007B67E4" w:rsidRDefault="00312FD8" w:rsidP="00312FD8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2EDF8626" w14:textId="77777777" w:rsidR="00E15BE0" w:rsidRPr="007B67E4" w:rsidRDefault="00E15BE0" w:rsidP="00E15BE0">
            <w:pPr>
              <w:jc w:val="center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>Члан 1.</w:t>
            </w:r>
          </w:p>
          <w:p w14:paraId="1BB5A6D0" w14:textId="16955F4B" w:rsidR="00312FD8" w:rsidRPr="007B67E4" w:rsidRDefault="00312FD8" w:rsidP="00312FD8">
            <w:pPr>
              <w:jc w:val="left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61BED858" w14:textId="5E207966" w:rsidR="00336DBA" w:rsidRPr="007B67E4" w:rsidRDefault="00312FD8" w:rsidP="00D815C5">
            <w:pPr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="00E37864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Уредби о поступању са флуорованим гасовима са ефектом стаклене баште, као и о условима за издавање дозвола за увоз и извоз тих гасова</w:t>
            </w:r>
            <w:r w:rsidR="00E15BE0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(„Сл. гласник РС“, бр.  120/2013-3, 44/2018-27 (др. закон)) </w:t>
            </w:r>
            <w:r w:rsidR="00E37864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336DBA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="00E15BE0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члан</w:t>
            </w:r>
            <w:r w:rsidR="00336DBA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6</w:t>
            </w: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336DBA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став</w:t>
            </w:r>
            <w:r w:rsidR="00336DBA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2. </w:t>
            </w:r>
            <w:r w:rsid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бришу се речи: „</w:t>
            </w:r>
            <w:r w:rsidR="007B67E4"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и/или изјаву</w:t>
            </w:r>
            <w:r w:rsid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“</w:t>
            </w:r>
          </w:p>
          <w:p w14:paraId="769014BF" w14:textId="77777777" w:rsidR="00E15BE0" w:rsidRPr="007B67E4" w:rsidRDefault="00E15BE0" w:rsidP="00E15BE0">
            <w:pPr>
              <w:pStyle w:val="auto-style9"/>
              <w:shd w:val="clear" w:color="auto" w:fill="FFFFFF"/>
              <w:spacing w:after="0"/>
              <w:ind w:firstLine="402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color w:val="000000" w:themeColor="text1"/>
                <w:sz w:val="22"/>
                <w:szCs w:val="22"/>
                <w:lang w:val="sr-Cyrl-RS"/>
              </w:rPr>
              <w:t>Члан 2.</w:t>
            </w:r>
          </w:p>
          <w:p w14:paraId="6995E047" w14:textId="77777777" w:rsidR="00095FC5" w:rsidRDefault="00E15BE0" w:rsidP="007B67E4">
            <w:pPr>
              <w:pStyle w:val="auto-style9"/>
              <w:shd w:val="clear" w:color="auto" w:fill="FFFFFF"/>
              <w:spacing w:after="0"/>
              <w:ind w:firstLine="51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color w:val="000000" w:themeColor="text1"/>
                <w:sz w:val="22"/>
                <w:szCs w:val="22"/>
                <w:lang w:val="sr-Cyrl-RS"/>
              </w:rPr>
              <w:t>„Ова уредба ступа на снагу осмог дана од дана објављивања у „Службеном гласнику Републике Србије“.“</w:t>
            </w:r>
          </w:p>
          <w:p w14:paraId="39763933" w14:textId="02008909" w:rsidR="007B67E4" w:rsidRPr="007B67E4" w:rsidRDefault="007B67E4" w:rsidP="007B67E4">
            <w:pPr>
              <w:pStyle w:val="auto-style9"/>
              <w:shd w:val="clear" w:color="auto" w:fill="FFFFFF"/>
              <w:spacing w:after="0"/>
              <w:ind w:firstLine="510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365124" w:rsidRPr="007B67E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B67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365124" w:rsidRPr="007B67E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B9ADD2" w14:textId="77777777" w:rsidR="00336DBA" w:rsidRPr="007B67E4" w:rsidRDefault="00336DBA" w:rsidP="00312FD8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6381085B" w14:textId="6920991E" w:rsidR="00312FD8" w:rsidRDefault="00312FD8" w:rsidP="00312FD8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 xml:space="preserve">ПРЕГЛЕД ОДРЕДБИ УРЕДБЕ О ПОСТУПАЊУ СА ФЛУОРОВАНИМ ГАСОВИМА СА ЕФЕКТОМ СТАКЛЕНЕ БАШТЕ, КАО И О УСЛОВИМА ЗА ИЗДАВАЊЕ ДОЗВОЛА ЗА УВОЗ И ИЗВОЗ ТИХ ГАСОВА КОЈЕ СЕ МЕЊАЈУ </w:t>
            </w:r>
          </w:p>
          <w:p w14:paraId="229F08F0" w14:textId="77777777" w:rsidR="007B67E4" w:rsidRPr="007B67E4" w:rsidRDefault="007B67E4" w:rsidP="00312FD8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45D14A41" w14:textId="77777777" w:rsidR="007B67E4" w:rsidRPr="007B67E4" w:rsidRDefault="007B67E4" w:rsidP="007B67E4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Захтев за издавање дозволе за увоз и/или извоз флуорованих гасова са ефектом стаклене баште</w:t>
            </w:r>
          </w:p>
          <w:p w14:paraId="091A6839" w14:textId="77777777" w:rsidR="007B67E4" w:rsidRPr="007B67E4" w:rsidRDefault="007B67E4" w:rsidP="007B67E4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551D068E" w14:textId="77777777" w:rsidR="007B67E4" w:rsidRPr="007B67E4" w:rsidRDefault="007B67E4" w:rsidP="007B67E4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  <w:t>Члан 6.</w:t>
            </w:r>
          </w:p>
          <w:p w14:paraId="55916A19" w14:textId="77777777" w:rsidR="007B67E4" w:rsidRPr="007B67E4" w:rsidRDefault="007B67E4" w:rsidP="007B67E4">
            <w:pPr>
              <w:jc w:val="center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46A02C3B" w14:textId="77777777" w:rsidR="007B67E4" w:rsidRPr="007B67E4" w:rsidRDefault="007B67E4" w:rsidP="007B67E4">
            <w:pPr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>Захтев за издавање дозволе за увоз и/или извоз флуорованих гасова са ефектом стаклене баште подноси се на Обрасцу бр. 1, односно Обрасцу бр. 2 из Прилога 3. – Обрасци за захтеве, евиденцију и извештавање, који је одштампан уз ову уредбу и чини њен саставни део.</w:t>
            </w:r>
          </w:p>
          <w:p w14:paraId="09CDA389" w14:textId="77777777" w:rsidR="007B67E4" w:rsidRPr="007B67E4" w:rsidRDefault="007B67E4" w:rsidP="007B67E4">
            <w:pPr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310778EA" w14:textId="77777777" w:rsidR="007B67E4" w:rsidRPr="007B67E4" w:rsidRDefault="007B67E4" w:rsidP="007B67E4">
            <w:pPr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 xml:space="preserve">Уз захтев из става 1. овог члана подносилац захтева прилаже: доказ о уплаћеној административној такси, профактуру фирме испоручиоца робе, сертификат </w:t>
            </w:r>
            <w:r w:rsidRPr="007B67E4">
              <w:rPr>
                <w:rFonts w:ascii="Times New Roman" w:eastAsia="Times New Roman" w:hAnsi="Times New Roman"/>
                <w:strike/>
                <w:noProof/>
                <w:color w:val="000000" w:themeColor="text1"/>
                <w:sz w:val="22"/>
                <w:szCs w:val="24"/>
                <w:lang w:val="sr-Cyrl-RS"/>
              </w:rPr>
              <w:t>и/или изјаву</w:t>
            </w: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 xml:space="preserve"> о пореклу, врсти, количини, саставу гаса или смеше која се увози и/или извози, податак о сврси увоза, а на захтев Министарства и копију дозволе издате од стране земље у коју се увози или из које се извози и другу потребну документацију.</w:t>
            </w:r>
          </w:p>
          <w:p w14:paraId="06B6810D" w14:textId="77777777" w:rsidR="007B67E4" w:rsidRPr="007B67E4" w:rsidRDefault="007B67E4" w:rsidP="007B67E4">
            <w:pPr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10EAA2C9" w14:textId="77777777" w:rsidR="00336DBA" w:rsidRDefault="007B67E4" w:rsidP="007B67E4">
            <w:pPr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>Сваки увозник и извозник дужан је да обавести Министарство о могућим променама претходно приложених података током периода важења дозволе.</w:t>
            </w:r>
          </w:p>
          <w:p w14:paraId="1506ADFF" w14:textId="36846A31" w:rsidR="007B67E4" w:rsidRPr="007B67E4" w:rsidRDefault="007B67E4" w:rsidP="007B67E4">
            <w:pPr>
              <w:rPr>
                <w:rFonts w:ascii="Times New Roman" w:eastAsia="Times New Roman" w:hAnsi="Times New Roman"/>
                <w:b/>
                <w:noProof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365124" w:rsidRPr="007B67E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B67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7B67E4">
              <w:rPr>
                <w:b/>
                <w:noProof/>
                <w:color w:val="000000" w:themeColor="text1"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7B67E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1B18A6" w14:textId="62254691" w:rsidR="00CA1CE9" w:rsidRPr="007B67E4" w:rsidRDefault="00CA1CE9" w:rsidP="00DB19B9">
            <w:pPr>
              <w:jc w:val="left"/>
              <w:rPr>
                <w:rFonts w:ascii="Times New Roman" w:eastAsia="Times New Roman" w:hAnsi="Times New Roman"/>
                <w:b/>
                <w:noProof/>
                <w:color w:val="000000" w:themeColor="text1"/>
                <w:sz w:val="28"/>
                <w:szCs w:val="24"/>
                <w:lang w:val="sr-Cyrl-RS"/>
              </w:rPr>
            </w:pPr>
          </w:p>
          <w:p w14:paraId="691F7C32" w14:textId="77777777" w:rsidR="0020601C" w:rsidRPr="007B67E4" w:rsidRDefault="0020601C" w:rsidP="0020601C">
            <w:pPr>
              <w:shd w:val="clear" w:color="auto" w:fill="FFFFFF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260.948,68 РСД. Усвајање и примена препорука ће донети привредним субјектима годишње директне уштеде од 61.552,11 РСД или 506,09 ЕУР. Ове уштеде износе 23,59% укупних директних трошкова привредних субјеката у поступку. </w:t>
            </w:r>
          </w:p>
          <w:p w14:paraId="77EC7010" w14:textId="77777777" w:rsidR="0020601C" w:rsidRPr="007B67E4" w:rsidRDefault="0020601C" w:rsidP="0020601C">
            <w:pPr>
              <w:shd w:val="clear" w:color="auto" w:fill="FFFFFF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</w:p>
          <w:p w14:paraId="0277BDBB" w14:textId="6AA57A82" w:rsidR="003A5F2F" w:rsidRPr="007B67E4" w:rsidRDefault="003A5F2F" w:rsidP="0020601C">
            <w:pPr>
              <w:shd w:val="clear" w:color="auto" w:fill="FFFFFF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</w:p>
          <w:p w14:paraId="5910BFE0" w14:textId="137A3005" w:rsidR="00A26847" w:rsidRPr="007B67E4" w:rsidRDefault="00A26847" w:rsidP="0020601C">
            <w:pPr>
              <w:shd w:val="clear" w:color="auto" w:fill="FFFFFF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4"/>
                <w:lang w:val="sr-Cyrl-RS"/>
              </w:rPr>
              <w:t> </w:t>
            </w:r>
          </w:p>
          <w:p w14:paraId="123A503F" w14:textId="77777777" w:rsidR="00312FD8" w:rsidRPr="007B67E4" w:rsidRDefault="0020601C" w:rsidP="006326B7">
            <w:pPr>
              <w:contextualSpacing/>
              <w:rPr>
                <w:rFonts w:ascii="Times New Roman" w:eastAsia="Times New Roman" w:hAnsi="Times New Roman"/>
                <w:noProof/>
                <w:color w:val="222222"/>
                <w:sz w:val="22"/>
                <w:szCs w:val="24"/>
                <w:lang w:val="sr-Cyrl-RS"/>
              </w:rPr>
            </w:pPr>
            <w:r w:rsidRPr="007B67E4">
              <w:rPr>
                <w:rFonts w:ascii="Times New Roman" w:eastAsia="Times New Roman" w:hAnsi="Times New Roman"/>
                <w:noProof/>
                <w:color w:val="222222"/>
                <w:sz w:val="22"/>
                <w:szCs w:val="24"/>
                <w:lang w:val="sr-Cyrl-RS"/>
              </w:rPr>
              <w:t>Препоруке ће допринети поједностављењу поступка за привредне субјекте, скраћењу рокова у поступку, смањењу документације. Препорукама се такође утиче на</w:t>
            </w:r>
            <w:r w:rsidR="006326B7" w:rsidRPr="007B67E4">
              <w:rPr>
                <w:rFonts w:ascii="Times New Roman" w:eastAsia="Times New Roman" w:hAnsi="Times New Roman"/>
                <w:noProof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4B112608" w14:textId="77777777" w:rsidR="006326B7" w:rsidRPr="007B67E4" w:rsidRDefault="006326B7" w:rsidP="006326B7">
            <w:pPr>
              <w:contextualSpacing/>
              <w:rPr>
                <w:rFonts w:ascii="Times New Roman" w:eastAsia="Times New Roman" w:hAnsi="Times New Roman"/>
                <w:noProof/>
                <w:color w:val="222222"/>
                <w:sz w:val="22"/>
                <w:szCs w:val="24"/>
                <w:lang w:val="sr-Cyrl-RS"/>
              </w:rPr>
            </w:pPr>
          </w:p>
          <w:p w14:paraId="331CCBA4" w14:textId="1CEB842C" w:rsidR="006326B7" w:rsidRPr="007B67E4" w:rsidRDefault="006326B7" w:rsidP="006326B7">
            <w:pPr>
              <w:contextualSpacing/>
              <w:rPr>
                <w:rFonts w:ascii="Times New Roman" w:eastAsia="Times New Roman" w:hAnsi="Times New Roman"/>
                <w:b/>
                <w:noProof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7B67E4" w:rsidRDefault="003E3C16" w:rsidP="003E3C16">
      <w:pP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val="sr-Cyrl-RS"/>
        </w:rPr>
      </w:pPr>
    </w:p>
    <w:sectPr w:rsidR="003E3C16" w:rsidRPr="007B67E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D658D" w14:textId="77777777" w:rsidR="00645E07" w:rsidRDefault="00645E07" w:rsidP="002A202F">
      <w:r>
        <w:separator/>
      </w:r>
    </w:p>
  </w:endnote>
  <w:endnote w:type="continuationSeparator" w:id="0">
    <w:p w14:paraId="70BB0C84" w14:textId="77777777" w:rsidR="00645E07" w:rsidRDefault="00645E0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9998ED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D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5A67C" w14:textId="77777777" w:rsidR="00645E07" w:rsidRDefault="00645E07" w:rsidP="002A202F">
      <w:r>
        <w:separator/>
      </w:r>
    </w:p>
  </w:footnote>
  <w:footnote w:type="continuationSeparator" w:id="0">
    <w:p w14:paraId="028536E4" w14:textId="77777777" w:rsidR="00645E07" w:rsidRDefault="00645E0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804A6"/>
    <w:multiLevelType w:val="hybridMultilevel"/>
    <w:tmpl w:val="50E01200"/>
    <w:lvl w:ilvl="0" w:tplc="CABC09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B2B4E"/>
    <w:multiLevelType w:val="hybridMultilevel"/>
    <w:tmpl w:val="36E8A94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3"/>
  </w:num>
  <w:num w:numId="5">
    <w:abstractNumId w:val="1"/>
  </w:num>
  <w:num w:numId="6">
    <w:abstractNumId w:val="10"/>
  </w:num>
  <w:num w:numId="7">
    <w:abstractNumId w:val="23"/>
  </w:num>
  <w:num w:numId="8">
    <w:abstractNumId w:val="8"/>
  </w:num>
  <w:num w:numId="9">
    <w:abstractNumId w:val="21"/>
  </w:num>
  <w:num w:numId="10">
    <w:abstractNumId w:val="18"/>
  </w:num>
  <w:num w:numId="11">
    <w:abstractNumId w:val="17"/>
  </w:num>
  <w:num w:numId="12">
    <w:abstractNumId w:val="16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</w:num>
  <w:num w:numId="18">
    <w:abstractNumId w:val="22"/>
  </w:num>
  <w:num w:numId="19">
    <w:abstractNumId w:val="4"/>
  </w:num>
  <w:num w:numId="20">
    <w:abstractNumId w:val="24"/>
  </w:num>
  <w:num w:numId="21">
    <w:abstractNumId w:val="5"/>
  </w:num>
  <w:num w:numId="22">
    <w:abstractNumId w:val="2"/>
  </w:num>
  <w:num w:numId="23">
    <w:abstractNumId w:val="14"/>
  </w:num>
  <w:num w:numId="24">
    <w:abstractNumId w:val="0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0871"/>
    <w:rsid w:val="00080FB0"/>
    <w:rsid w:val="00083993"/>
    <w:rsid w:val="00092B84"/>
    <w:rsid w:val="0009542A"/>
    <w:rsid w:val="00095FC5"/>
    <w:rsid w:val="000A53F3"/>
    <w:rsid w:val="000A5CDC"/>
    <w:rsid w:val="000B54D7"/>
    <w:rsid w:val="000C65B9"/>
    <w:rsid w:val="000D5029"/>
    <w:rsid w:val="000E04E9"/>
    <w:rsid w:val="000E2036"/>
    <w:rsid w:val="000E5D5A"/>
    <w:rsid w:val="000F5E72"/>
    <w:rsid w:val="00101CBE"/>
    <w:rsid w:val="00103444"/>
    <w:rsid w:val="001156BA"/>
    <w:rsid w:val="001358F5"/>
    <w:rsid w:val="0015182D"/>
    <w:rsid w:val="00161847"/>
    <w:rsid w:val="00170CA7"/>
    <w:rsid w:val="001711C5"/>
    <w:rsid w:val="0018402E"/>
    <w:rsid w:val="00184878"/>
    <w:rsid w:val="00197F75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C"/>
    <w:rsid w:val="0020601F"/>
    <w:rsid w:val="00212DA5"/>
    <w:rsid w:val="0021347C"/>
    <w:rsid w:val="002323AC"/>
    <w:rsid w:val="0023545B"/>
    <w:rsid w:val="00261404"/>
    <w:rsid w:val="002673B0"/>
    <w:rsid w:val="00275E2A"/>
    <w:rsid w:val="00283459"/>
    <w:rsid w:val="00296938"/>
    <w:rsid w:val="002A202F"/>
    <w:rsid w:val="002B19B4"/>
    <w:rsid w:val="002F1BEC"/>
    <w:rsid w:val="002F4757"/>
    <w:rsid w:val="00306A26"/>
    <w:rsid w:val="00312FD8"/>
    <w:rsid w:val="00322199"/>
    <w:rsid w:val="003223C7"/>
    <w:rsid w:val="00326555"/>
    <w:rsid w:val="00336DBA"/>
    <w:rsid w:val="003410E0"/>
    <w:rsid w:val="00350EAD"/>
    <w:rsid w:val="00364B10"/>
    <w:rsid w:val="00365124"/>
    <w:rsid w:val="003651DB"/>
    <w:rsid w:val="003715A0"/>
    <w:rsid w:val="0037171F"/>
    <w:rsid w:val="00376FD1"/>
    <w:rsid w:val="0039002C"/>
    <w:rsid w:val="003A3C66"/>
    <w:rsid w:val="003A5F2F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66F65"/>
    <w:rsid w:val="00473E2C"/>
    <w:rsid w:val="004809C4"/>
    <w:rsid w:val="0048433C"/>
    <w:rsid w:val="004847B1"/>
    <w:rsid w:val="0049545B"/>
    <w:rsid w:val="004B20DA"/>
    <w:rsid w:val="004C543C"/>
    <w:rsid w:val="004D3BD0"/>
    <w:rsid w:val="004D45B1"/>
    <w:rsid w:val="004D68A7"/>
    <w:rsid w:val="004E29D1"/>
    <w:rsid w:val="00500566"/>
    <w:rsid w:val="005073A3"/>
    <w:rsid w:val="00523608"/>
    <w:rsid w:val="00525C0A"/>
    <w:rsid w:val="00530437"/>
    <w:rsid w:val="00535608"/>
    <w:rsid w:val="00556688"/>
    <w:rsid w:val="0056162B"/>
    <w:rsid w:val="00566F18"/>
    <w:rsid w:val="0056707B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670A"/>
    <w:rsid w:val="00627AF7"/>
    <w:rsid w:val="00632540"/>
    <w:rsid w:val="006326B7"/>
    <w:rsid w:val="00633F73"/>
    <w:rsid w:val="00645199"/>
    <w:rsid w:val="00645850"/>
    <w:rsid w:val="00645E07"/>
    <w:rsid w:val="00661ECF"/>
    <w:rsid w:val="00673927"/>
    <w:rsid w:val="00692071"/>
    <w:rsid w:val="00694B28"/>
    <w:rsid w:val="006A061D"/>
    <w:rsid w:val="006C5349"/>
    <w:rsid w:val="006C5F2A"/>
    <w:rsid w:val="006C662C"/>
    <w:rsid w:val="006D5EC2"/>
    <w:rsid w:val="006F4A5C"/>
    <w:rsid w:val="00715F5C"/>
    <w:rsid w:val="007278C1"/>
    <w:rsid w:val="00733493"/>
    <w:rsid w:val="00737F1D"/>
    <w:rsid w:val="00773A74"/>
    <w:rsid w:val="00782816"/>
    <w:rsid w:val="00785A46"/>
    <w:rsid w:val="007861E3"/>
    <w:rsid w:val="0079059A"/>
    <w:rsid w:val="007940D6"/>
    <w:rsid w:val="007B1740"/>
    <w:rsid w:val="007B67E4"/>
    <w:rsid w:val="007C61B5"/>
    <w:rsid w:val="007D3889"/>
    <w:rsid w:val="007D39E4"/>
    <w:rsid w:val="007D43A7"/>
    <w:rsid w:val="007E1695"/>
    <w:rsid w:val="007F204C"/>
    <w:rsid w:val="007F4E1F"/>
    <w:rsid w:val="00804060"/>
    <w:rsid w:val="008166C9"/>
    <w:rsid w:val="00824E43"/>
    <w:rsid w:val="00833D8C"/>
    <w:rsid w:val="00834C9A"/>
    <w:rsid w:val="00846362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64BF"/>
    <w:rsid w:val="009470D3"/>
    <w:rsid w:val="00947592"/>
    <w:rsid w:val="00950280"/>
    <w:rsid w:val="00953076"/>
    <w:rsid w:val="00983DC4"/>
    <w:rsid w:val="00991A18"/>
    <w:rsid w:val="00994A16"/>
    <w:rsid w:val="009A30D3"/>
    <w:rsid w:val="009D03A7"/>
    <w:rsid w:val="009E0479"/>
    <w:rsid w:val="00A0102E"/>
    <w:rsid w:val="00A12960"/>
    <w:rsid w:val="00A1570D"/>
    <w:rsid w:val="00A16B36"/>
    <w:rsid w:val="00A22386"/>
    <w:rsid w:val="00A26847"/>
    <w:rsid w:val="00A56B75"/>
    <w:rsid w:val="00A71C04"/>
    <w:rsid w:val="00A72BDF"/>
    <w:rsid w:val="00AA0017"/>
    <w:rsid w:val="00AA4BC5"/>
    <w:rsid w:val="00AB09B3"/>
    <w:rsid w:val="00AC02D1"/>
    <w:rsid w:val="00AD1C03"/>
    <w:rsid w:val="00B06019"/>
    <w:rsid w:val="00B07409"/>
    <w:rsid w:val="00B1006E"/>
    <w:rsid w:val="00B178FB"/>
    <w:rsid w:val="00B32044"/>
    <w:rsid w:val="00B46077"/>
    <w:rsid w:val="00B5252A"/>
    <w:rsid w:val="00B53233"/>
    <w:rsid w:val="00B540F4"/>
    <w:rsid w:val="00B62363"/>
    <w:rsid w:val="00B63DB1"/>
    <w:rsid w:val="00B67138"/>
    <w:rsid w:val="00B6715C"/>
    <w:rsid w:val="00B81CFE"/>
    <w:rsid w:val="00B84E46"/>
    <w:rsid w:val="00B903AE"/>
    <w:rsid w:val="00B9157F"/>
    <w:rsid w:val="00B95225"/>
    <w:rsid w:val="00B96947"/>
    <w:rsid w:val="00BA55D3"/>
    <w:rsid w:val="00BA59BD"/>
    <w:rsid w:val="00BA6759"/>
    <w:rsid w:val="00BA7204"/>
    <w:rsid w:val="00BB2C8C"/>
    <w:rsid w:val="00BC0F27"/>
    <w:rsid w:val="00BC6826"/>
    <w:rsid w:val="00BC6FC0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75FDC"/>
    <w:rsid w:val="00C82A0B"/>
    <w:rsid w:val="00C8762E"/>
    <w:rsid w:val="00C91014"/>
    <w:rsid w:val="00CA1CE9"/>
    <w:rsid w:val="00CB1A4E"/>
    <w:rsid w:val="00CC29F6"/>
    <w:rsid w:val="00CD2287"/>
    <w:rsid w:val="00CD5BBB"/>
    <w:rsid w:val="00CE0685"/>
    <w:rsid w:val="00CE371F"/>
    <w:rsid w:val="00CF1CE0"/>
    <w:rsid w:val="00CF3EA0"/>
    <w:rsid w:val="00D37EA5"/>
    <w:rsid w:val="00D43C2F"/>
    <w:rsid w:val="00D73628"/>
    <w:rsid w:val="00D73918"/>
    <w:rsid w:val="00D815C5"/>
    <w:rsid w:val="00D967D7"/>
    <w:rsid w:val="00DA125D"/>
    <w:rsid w:val="00DB19B9"/>
    <w:rsid w:val="00DC4BC2"/>
    <w:rsid w:val="00DD5DF9"/>
    <w:rsid w:val="00DE057D"/>
    <w:rsid w:val="00DF27EE"/>
    <w:rsid w:val="00E0020F"/>
    <w:rsid w:val="00E118C7"/>
    <w:rsid w:val="00E1427B"/>
    <w:rsid w:val="00E14E0D"/>
    <w:rsid w:val="00E15BE0"/>
    <w:rsid w:val="00E2143C"/>
    <w:rsid w:val="00E22B8B"/>
    <w:rsid w:val="00E317D1"/>
    <w:rsid w:val="00E37864"/>
    <w:rsid w:val="00E40DF0"/>
    <w:rsid w:val="00E4267B"/>
    <w:rsid w:val="00E47DAC"/>
    <w:rsid w:val="00E576C1"/>
    <w:rsid w:val="00E634CD"/>
    <w:rsid w:val="00E63C8A"/>
    <w:rsid w:val="00E70BF6"/>
    <w:rsid w:val="00E84236"/>
    <w:rsid w:val="00EA44FF"/>
    <w:rsid w:val="00EC23AB"/>
    <w:rsid w:val="00EE42F7"/>
    <w:rsid w:val="00F01C13"/>
    <w:rsid w:val="00F11C98"/>
    <w:rsid w:val="00F12E47"/>
    <w:rsid w:val="00F223B2"/>
    <w:rsid w:val="00F24C2B"/>
    <w:rsid w:val="00F53241"/>
    <w:rsid w:val="00F67790"/>
    <w:rsid w:val="00FA3D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D89D289-F781-4EAB-A65B-6128A8F3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9">
    <w:name w:val="auto-style9"/>
    <w:basedOn w:val="Normal"/>
    <w:rsid w:val="00E15BE0"/>
    <w:pPr>
      <w:spacing w:before="100" w:beforeAutospacing="1" w:after="100" w:afterAutospacing="1"/>
      <w:jc w:val="left"/>
    </w:pPr>
    <w:rPr>
      <w:rFonts w:ascii="Times New Roman" w:eastAsia="Times New Roman" w:hAnsi="Times New Roman"/>
      <w:noProof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20F06-4496-4B71-888F-3C5BC70DD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8</cp:revision>
  <cp:lastPrinted>2018-09-05T12:48:00Z</cp:lastPrinted>
  <dcterms:created xsi:type="dcterms:W3CDTF">2020-03-03T12:07:00Z</dcterms:created>
  <dcterms:modified xsi:type="dcterms:W3CDTF">2020-06-04T13:46:00Z</dcterms:modified>
</cp:coreProperties>
</file>