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FD557" w14:textId="6302D3E5" w:rsidR="00BA3CA6" w:rsidRDefault="00E26B22" w:rsidP="00F607A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E26B22">
        <w:rPr>
          <w:b/>
          <w:sz w:val="22"/>
          <w:szCs w:val="22"/>
          <w:lang w:val="sr-Cyrl-RS"/>
        </w:rPr>
        <w:t>ПОЈЕДНОСТАВЉЕЊЕ ПОСТУПКА УПИСА И ОБНОВЕ УПИСА У РЕГИСТАР ОДГАЈИВАЧКИХ ОРГАНИЗАЦИЈА И ОРГАНИЗАЦИЈА СА ПОСЕБНИМ ОВЛАШЋЕЊИМA</w:t>
      </w:r>
    </w:p>
    <w:p w14:paraId="7E87EAC1" w14:textId="77777777" w:rsidR="0074547F" w:rsidRDefault="0074547F" w:rsidP="00F607AF">
      <w:pPr>
        <w:pStyle w:val="NormalWeb"/>
        <w:spacing w:before="0" w:beforeAutospacing="0" w:after="0" w:afterAutospacing="0" w:line="336" w:lineRule="atLeast"/>
        <w:jc w:val="center"/>
      </w:pPr>
    </w:p>
    <w:tbl>
      <w:tblPr>
        <w:tblStyle w:val="TableGrid"/>
        <w:tblW w:w="9161" w:type="dxa"/>
        <w:tblLook w:val="04A0" w:firstRow="1" w:lastRow="0" w:firstColumn="1" w:lastColumn="0" w:noHBand="0" w:noVBand="1"/>
      </w:tblPr>
      <w:tblGrid>
        <w:gridCol w:w="2689"/>
        <w:gridCol w:w="6472"/>
      </w:tblGrid>
      <w:tr w:rsidR="000A2DA5" w:rsidRPr="00A2726B" w14:paraId="1976FB87" w14:textId="77777777" w:rsidTr="75B13DFF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A2DA5" w:rsidRPr="00A2726B" w:rsidRDefault="000A2DA5" w:rsidP="000A2DA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2726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472" w:type="dxa"/>
            <w:vAlign w:val="center"/>
          </w:tcPr>
          <w:p w14:paraId="5FD56B01" w14:textId="00908C67" w:rsidR="000A2DA5" w:rsidRPr="00A2726B" w:rsidRDefault="000A2DA5" w:rsidP="00F607A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color w:val="000000" w:themeColor="text1"/>
                <w:sz w:val="22"/>
                <w:szCs w:val="22"/>
                <w:lang w:val="sr-Cyrl-RS"/>
              </w:rPr>
              <w:t>Упис и обнова уписа у Регистар одгајивачких организација и организација са посебним овлашћењима</w:t>
            </w:r>
          </w:p>
        </w:tc>
      </w:tr>
      <w:tr w:rsidR="000A2DA5" w:rsidRPr="00A2726B" w14:paraId="7A6AA442" w14:textId="77777777" w:rsidTr="75B13DFF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A2DA5" w:rsidRPr="00A2726B" w:rsidRDefault="000A2DA5" w:rsidP="000A2D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472" w:type="dxa"/>
            <w:vAlign w:val="center"/>
          </w:tcPr>
          <w:p w14:paraId="76B78B5F" w14:textId="4467057D" w:rsidR="000A2DA5" w:rsidRPr="00A2726B" w:rsidRDefault="000A2DA5" w:rsidP="000A2DA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sz w:val="22"/>
                <w:szCs w:val="22"/>
              </w:rPr>
              <w:t>16.00.0141</w:t>
            </w:r>
          </w:p>
        </w:tc>
      </w:tr>
      <w:tr w:rsidR="000A2DA5" w:rsidRPr="00A2726B" w14:paraId="2CEE52A6" w14:textId="77777777" w:rsidTr="75B13DFF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0A2DA5" w:rsidRPr="00A2726B" w:rsidRDefault="000A2DA5" w:rsidP="000A2D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0A2DA5" w:rsidRPr="00A2726B" w:rsidRDefault="000A2DA5" w:rsidP="000A2D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472" w:type="dxa"/>
            <w:vAlign w:val="center"/>
          </w:tcPr>
          <w:p w14:paraId="5795E7E6" w14:textId="6CFAB84A" w:rsidR="000A2DA5" w:rsidRPr="00A2726B" w:rsidRDefault="000A2DA5" w:rsidP="00F607AF">
            <w:pPr>
              <w:spacing w:before="150" w:after="150"/>
              <w:jc w:val="left"/>
              <w:outlineLvl w:val="3"/>
              <w:rPr>
                <w:sz w:val="22"/>
                <w:szCs w:val="22"/>
                <w:lang w:val="sr-Cyrl-RS"/>
              </w:rPr>
            </w:pPr>
            <w:r w:rsidRPr="00A2726B">
              <w:rPr>
                <w:rFonts w:ascii="Times New Roman" w:eastAsia="Times New Roman" w:hAnsi="Times New Roman"/>
                <w:bCs/>
                <w:sz w:val="22"/>
                <w:szCs w:val="22"/>
              </w:rPr>
              <w:t>Министарство пољопривреде, шумарства и водопривреде</w:t>
            </w:r>
          </w:p>
        </w:tc>
      </w:tr>
      <w:tr w:rsidR="000A2DA5" w:rsidRPr="00A2726B" w14:paraId="10DA1CD3" w14:textId="77777777" w:rsidTr="75B13DFF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0A2DA5" w:rsidRPr="00A2726B" w:rsidRDefault="000A2DA5" w:rsidP="000A2D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472" w:type="dxa"/>
            <w:vAlign w:val="center"/>
          </w:tcPr>
          <w:p w14:paraId="22F13185" w14:textId="0F53129C" w:rsidR="000A2DA5" w:rsidRPr="00F607AF" w:rsidRDefault="000A2DA5" w:rsidP="00E1378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289"/>
              <w:rPr>
                <w:rFonts w:ascii="Times New Roman" w:eastAsia="Times New Roman" w:hAnsi="Times New Roman"/>
                <w:sz w:val="22"/>
              </w:rPr>
            </w:pPr>
            <w:r w:rsidRPr="00F607AF">
              <w:rPr>
                <w:rFonts w:ascii="Times New Roman" w:eastAsia="Times New Roman" w:hAnsi="Times New Roman"/>
                <w:sz w:val="22"/>
              </w:rPr>
              <w:t xml:space="preserve">Закон о сточарству: 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A705CE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705CE">
              <w:rPr>
                <w:rFonts w:ascii="Times New Roman" w:hAnsi="Times New Roman"/>
                <w:sz w:val="22"/>
                <w:szCs w:val="22"/>
                <w:lang w:val="sr-Cyrl-RS"/>
              </w:rPr>
              <w:t>г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ласник РС", бр. </w:t>
            </w:r>
            <w:r w:rsidRPr="00F607AF">
              <w:rPr>
                <w:rFonts w:ascii="Times New Roman" w:eastAsia="Times New Roman" w:hAnsi="Times New Roman"/>
                <w:sz w:val="22"/>
              </w:rPr>
              <w:t>41/2009, 93/2012, 14/2016</w:t>
            </w:r>
            <w:r w:rsidR="00A860D1">
              <w:rPr>
                <w:rFonts w:ascii="Times New Roman" w:eastAsia="Times New Roman" w:hAnsi="Times New Roman"/>
                <w:sz w:val="22"/>
              </w:rPr>
              <w:t>)</w:t>
            </w:r>
          </w:p>
          <w:p w14:paraId="2CCB5DCC" w14:textId="61621C20" w:rsidR="000A2DA5" w:rsidRPr="00F607AF" w:rsidRDefault="000A2DA5" w:rsidP="00E1378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289"/>
              <w:rPr>
                <w:rFonts w:ascii="Times New Roman" w:hAnsi="Times New Roman"/>
                <w:lang w:val="sr-Cyrl-RS"/>
              </w:rPr>
            </w:pPr>
            <w:r w:rsidRPr="00F607AF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Правилник о садржини и обрасцу захтева за упис у Регистар одгајивачких организација и организација са посебним овлашћењима, као и садржини и начину вођења тог регистра: 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A705CE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</w:t>
            </w:r>
            <w:r w:rsidRPr="00F607AF">
              <w:rPr>
                <w:rFonts w:ascii="Times New Roman" w:eastAsia="Times New Roman" w:hAnsi="Times New Roman"/>
                <w:sz w:val="22"/>
                <w:lang w:val="sr-Cyrl-RS"/>
              </w:rPr>
              <w:t>67/2009</w:t>
            </w:r>
            <w:r w:rsidR="00A860D1">
              <w:rPr>
                <w:rFonts w:ascii="Times New Roman" w:eastAsia="Times New Roman" w:hAnsi="Times New Roman"/>
                <w:sz w:val="22"/>
              </w:rPr>
              <w:t>)</w:t>
            </w:r>
          </w:p>
        </w:tc>
      </w:tr>
      <w:tr w:rsidR="000A2DA5" w:rsidRPr="00A2726B" w14:paraId="724CF23D" w14:textId="77777777" w:rsidTr="75B13DFF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0A2DA5" w:rsidRPr="00A2726B" w:rsidRDefault="000A2DA5" w:rsidP="000A2DA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272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A272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272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A272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272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472" w:type="dxa"/>
            <w:vAlign w:val="center"/>
          </w:tcPr>
          <w:p w14:paraId="33E22A89" w14:textId="2B8E292A" w:rsidR="006F1FB7" w:rsidRPr="006F1FB7" w:rsidRDefault="000A2DA5" w:rsidP="006F1FB7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F607AF">
              <w:rPr>
                <w:rFonts w:ascii="Times New Roman" w:eastAsia="Times New Roman" w:hAnsi="Times New Roman"/>
                <w:sz w:val="22"/>
                <w:szCs w:val="22"/>
              </w:rPr>
              <w:t xml:space="preserve">Закон о сточарству: 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A705CE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</w:t>
            </w:r>
            <w:r w:rsidRPr="00F607AF">
              <w:rPr>
                <w:rFonts w:ascii="Times New Roman" w:eastAsia="Times New Roman" w:hAnsi="Times New Roman"/>
                <w:sz w:val="22"/>
                <w:szCs w:val="22"/>
              </w:rPr>
              <w:t>41/2009, 93/2012, 14/2016</w:t>
            </w:r>
            <w:r w:rsidR="00A860D1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  <w:p w14:paraId="55CB4618" w14:textId="0212EBB5" w:rsidR="00F607AF" w:rsidRPr="00F607AF" w:rsidRDefault="006F1FB7" w:rsidP="00EB05B6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F607AF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Правилник о садржини и обрасцу захтева за упис у Регистар одгајивачких организација и организација са посебним овлашћењима, као и садржини и начину вођења тог регистра: 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A705CE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</w:t>
            </w:r>
            <w:r w:rsidRPr="00F607AF">
              <w:rPr>
                <w:rFonts w:ascii="Times New Roman" w:eastAsia="Times New Roman" w:hAnsi="Times New Roman"/>
                <w:sz w:val="22"/>
                <w:lang w:val="sr-Cyrl-RS"/>
              </w:rPr>
              <w:t>67/2009</w:t>
            </w:r>
            <w:r w:rsidR="00A860D1">
              <w:rPr>
                <w:rFonts w:ascii="Times New Roman" w:eastAsia="Times New Roman" w:hAnsi="Times New Roman"/>
                <w:sz w:val="22"/>
              </w:rPr>
              <w:t>)</w:t>
            </w:r>
          </w:p>
        </w:tc>
      </w:tr>
      <w:tr w:rsidR="000A2DA5" w:rsidRPr="00A2726B" w14:paraId="58812BCA" w14:textId="77777777" w:rsidTr="75B13DFF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0A2DA5" w:rsidRPr="00A2726B" w:rsidRDefault="000A2DA5" w:rsidP="000A2D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472" w:type="dxa"/>
            <w:vAlign w:val="center"/>
          </w:tcPr>
          <w:p w14:paraId="19A48B50" w14:textId="738165B6" w:rsidR="000A2DA5" w:rsidRPr="00113FB6" w:rsidRDefault="00113FB6" w:rsidP="0074027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13FB6">
              <w:rPr>
                <w:color w:val="000000"/>
                <w:sz w:val="22"/>
                <w:szCs w:val="22"/>
                <w:lang w:val="sr-Cyrl-RS"/>
              </w:rPr>
              <w:t>Први</w:t>
            </w:r>
            <w:r w:rsidRPr="00113FB6">
              <w:rPr>
                <w:color w:val="000000"/>
                <w:sz w:val="22"/>
                <w:szCs w:val="22"/>
              </w:rPr>
              <w:t xml:space="preserve"> квартал 202</w:t>
            </w:r>
            <w:r w:rsidRPr="00113FB6">
              <w:rPr>
                <w:color w:val="000000"/>
                <w:sz w:val="22"/>
                <w:szCs w:val="22"/>
                <w:lang w:val="sr-Cyrl-RS"/>
              </w:rPr>
              <w:t>1</w:t>
            </w:r>
            <w:r w:rsidRPr="00113FB6">
              <w:rPr>
                <w:color w:val="000000"/>
                <w:sz w:val="22"/>
                <w:szCs w:val="22"/>
              </w:rPr>
              <w:t>. године</w:t>
            </w:r>
          </w:p>
        </w:tc>
      </w:tr>
      <w:tr w:rsidR="00275E2A" w:rsidRPr="00A2726B" w14:paraId="539113B1" w14:textId="77777777" w:rsidTr="75B13DFF">
        <w:trPr>
          <w:trHeight w:val="409"/>
        </w:trPr>
        <w:tc>
          <w:tcPr>
            <w:tcW w:w="9161" w:type="dxa"/>
            <w:gridSpan w:val="2"/>
            <w:shd w:val="clear" w:color="auto" w:fill="DBE5F1" w:themeFill="accent1" w:themeFillTint="33"/>
            <w:vAlign w:val="center"/>
          </w:tcPr>
          <w:p w14:paraId="6E79D945" w14:textId="3C03BB5E" w:rsidR="00275E2A" w:rsidRPr="00A2726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2726B" w14:paraId="4635A4BE" w14:textId="77777777" w:rsidTr="75B13DFF">
        <w:tc>
          <w:tcPr>
            <w:tcW w:w="9161" w:type="dxa"/>
            <w:gridSpan w:val="2"/>
          </w:tcPr>
          <w:p w14:paraId="69944130" w14:textId="1B368085" w:rsidR="00BA3CA6" w:rsidRPr="00BB3B24" w:rsidRDefault="6643FF0C" w:rsidP="6643FF0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6643FF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 или поштом. Још увек није успостављена пуна електронска управа, нити поједини сегменти електронске комуникације.</w:t>
            </w:r>
          </w:p>
          <w:p w14:paraId="3A65AC6A" w14:textId="77777777" w:rsidR="00BA3CA6" w:rsidRDefault="00BA3CA6" w:rsidP="009B398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87E6FAE" w14:textId="2DFE8308" w:rsidR="009B3982" w:rsidRPr="00A2726B" w:rsidRDefault="009B3982" w:rsidP="009B398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2726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Правилником о садржини и обрасцу захтева за упис у Регистар одгајивачких организација и организација са посебним овлашћењима, као и садржини и начину вођења тог регистра: 67/2009-7 </w:t>
            </w:r>
            <w:r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је објављен образац којим се покреће предметни поступак. На крају обрасца је предвиђено место за печат. Такође и чланом 2. став 1. тачка 11.</w:t>
            </w:r>
            <w:r w:rsidR="00F607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Правилника </w:t>
            </w:r>
            <w:r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је предвиђено да захтев мора садржати</w:t>
            </w:r>
            <w:r w:rsidRPr="00A2726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A2726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датум и печат подносиоца захтева</w:t>
            </w:r>
            <w:r w:rsidRPr="00A2726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.</w:t>
            </w:r>
          </w:p>
          <w:p w14:paraId="22C7742A" w14:textId="77777777" w:rsidR="00F607AF" w:rsidRDefault="00F607AF" w:rsidP="0016659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B900B28" w14:textId="15EAFA02" w:rsidR="00166592" w:rsidRPr="00A2726B" w:rsidRDefault="14628C6F" w:rsidP="14628C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14628C6F">
              <w:rPr>
                <w:rFonts w:ascii="Times New Roman" w:hAnsi="Times New Roman"/>
                <w:sz w:val="22"/>
                <w:szCs w:val="22"/>
                <w:lang w:val="sr-Cyrl-RS"/>
              </w:rPr>
              <w:t>Рок за решавање захтева прописан посебним законом је 2 месеца од подношења захтева, а који није адекватан сходно просечном року од 5 дана који је потребан</w:t>
            </w:r>
            <w:r w:rsidRPr="14628C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14628C6F">
              <w:rPr>
                <w:rFonts w:ascii="Times New Roman" w:hAnsi="Times New Roman"/>
                <w:sz w:val="22"/>
                <w:szCs w:val="22"/>
                <w:lang w:val="sr-Cyrl-RS"/>
              </w:rPr>
              <w:t>за одлучивање. Временским ограничењем ствара се непотребно оптерећење подносиоца захтева и увећавају се индиректни трошкови изражени у времену. Због правне сигурности потребно је увести посебан рок за решавање по захтеву од 8 дана, имајући у виду да се ради о потпуно административном поступању.</w:t>
            </w:r>
          </w:p>
          <w:p w14:paraId="1008EA2E" w14:textId="2991269A" w:rsidR="00166592" w:rsidRPr="00A2726B" w:rsidRDefault="00166592" w:rsidP="00166592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  <w:p w14:paraId="4BCB02C2" w14:textId="75BF1481" w:rsidR="00F00C83" w:rsidRPr="00A2726B" w:rsidRDefault="14628C6F" w:rsidP="75B13DFF">
            <w:pPr>
              <w:pStyle w:val="CommentText"/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14628C6F">
              <w:rPr>
                <w:rFonts w:ascii="Times New Roman" w:hAnsi="Times New Roman"/>
                <w:sz w:val="22"/>
                <w:szCs w:val="22"/>
                <w:lang w:val="sr-Cyrl-RS"/>
              </w:rPr>
              <w:t>У поступку се од странке захтева</w:t>
            </w:r>
            <w:r w:rsidRPr="14628C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14628C6F">
              <w:rPr>
                <w:rFonts w:ascii="Times New Roman" w:hAnsi="Times New Roman"/>
                <w:sz w:val="22"/>
                <w:szCs w:val="22"/>
                <w:lang w:val="sr-Cyrl-RS"/>
              </w:rPr>
              <w:t>Р</w:t>
            </w:r>
            <w:r w:rsidRPr="14628C6F">
              <w:rPr>
                <w:rFonts w:ascii="Times New Roman" w:hAnsi="Times New Roman"/>
                <w:sz w:val="22"/>
                <w:szCs w:val="22"/>
              </w:rPr>
              <w:t>ешење министра о испуњености услова за обављање послова у сточарству</w:t>
            </w:r>
            <w:r w:rsidRPr="14628C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14628C6F">
              <w:rPr>
                <w:rFonts w:ascii="Times New Roman" w:hAnsi="Times New Roman"/>
                <w:sz w:val="22"/>
                <w:szCs w:val="22"/>
              </w:rPr>
              <w:t>Решење о упису у Регистар привредних субјеката, односно у други одговарајући регистар</w:t>
            </w:r>
            <w:r w:rsidRPr="14628C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упркос обавези државног органа да по службеној дужности врши увид, прибавља и обрађује податке о чињеницама о којима се води службена евиденција, а који су неопходни за одлучивање, све у складу са члановима 9. и 103. Закона о општем управном поступку. Ова обавеза странке је прописана и </w:t>
            </w:r>
            <w:r w:rsidRPr="14628C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Правилником о садржини и обрасцу захтева за упис у Регистар </w:t>
            </w:r>
            <w:r w:rsidRPr="14628C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одгајивачких организација и организација са посебним овлашћењима, као и садржини и начину вођења тог регистра: 67/2009 у члану 2.</w:t>
            </w:r>
          </w:p>
        </w:tc>
      </w:tr>
      <w:tr w:rsidR="00275E2A" w:rsidRPr="00A2726B" w14:paraId="31663FC5" w14:textId="77777777" w:rsidTr="75B13DFF">
        <w:trPr>
          <w:trHeight w:val="454"/>
        </w:trPr>
        <w:tc>
          <w:tcPr>
            <w:tcW w:w="9161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2726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A2726B" w14:paraId="66715B57" w14:textId="77777777" w:rsidTr="75B13DFF">
        <w:trPr>
          <w:trHeight w:val="454"/>
        </w:trPr>
        <w:tc>
          <w:tcPr>
            <w:tcW w:w="9161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2726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2726B" w14:paraId="3010E605" w14:textId="77777777" w:rsidTr="75B13DFF">
        <w:trPr>
          <w:trHeight w:val="454"/>
        </w:trPr>
        <w:tc>
          <w:tcPr>
            <w:tcW w:w="9161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044"/>
              <w:gridCol w:w="2145"/>
              <w:gridCol w:w="1755"/>
              <w:gridCol w:w="1869"/>
              <w:gridCol w:w="21"/>
            </w:tblGrid>
            <w:tr w:rsidR="00C70F1B" w:rsidRPr="00A2726B" w14:paraId="30C2F8E8" w14:textId="77777777" w:rsidTr="00A805C6">
              <w:trPr>
                <w:trHeight w:val="749"/>
              </w:trPr>
              <w:tc>
                <w:tcPr>
                  <w:tcW w:w="304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272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272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272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272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890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272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272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2726B" w14:paraId="2B15C487" w14:textId="77777777" w:rsidTr="00A805C6">
              <w:trPr>
                <w:trHeight w:val="260"/>
              </w:trPr>
              <w:tc>
                <w:tcPr>
                  <w:tcW w:w="3044" w:type="dxa"/>
                  <w:vMerge/>
                </w:tcPr>
                <w:p w14:paraId="42D3BC1D" w14:textId="77777777" w:rsidR="00C70F1B" w:rsidRPr="00A2726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145" w:type="dxa"/>
                  <w:shd w:val="clear" w:color="auto" w:fill="F2F2F2" w:themeFill="background1" w:themeFillShade="F2"/>
                </w:tcPr>
                <w:p w14:paraId="4FE48A96" w14:textId="77777777" w:rsidR="00C70F1B" w:rsidRPr="00A272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272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55" w:type="dxa"/>
                  <w:shd w:val="clear" w:color="auto" w:fill="F2F2F2" w:themeFill="background1" w:themeFillShade="F2"/>
                </w:tcPr>
                <w:p w14:paraId="0DA58578" w14:textId="77777777" w:rsidR="00C70F1B" w:rsidRPr="00A272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272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890" w:type="dxa"/>
                  <w:gridSpan w:val="2"/>
                  <w:vMerge/>
                </w:tcPr>
                <w:p w14:paraId="21FE126E" w14:textId="77777777" w:rsidR="00C70F1B" w:rsidRPr="00A2726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A3CA6" w:rsidRPr="00A2726B" w14:paraId="7547FE70" w14:textId="77777777" w:rsidTr="00A805C6">
              <w:trPr>
                <w:trHeight w:val="489"/>
              </w:trPr>
              <w:tc>
                <w:tcPr>
                  <w:tcW w:w="3044" w:type="dxa"/>
                  <w:vAlign w:val="center"/>
                </w:tcPr>
                <w:p w14:paraId="5AAA6097" w14:textId="67D9C44C" w:rsidR="00BA3CA6" w:rsidRPr="00681994" w:rsidRDefault="14628C6F" w:rsidP="14628C6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2145" w:type="dxa"/>
                </w:tcPr>
                <w:p w14:paraId="554859B8" w14:textId="7795B0BE" w:rsidR="00BA3CA6" w:rsidRDefault="00BA3CA6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55" w:type="dxa"/>
                </w:tcPr>
                <w:p w14:paraId="53A6D204" w14:textId="44AA4EDA" w:rsidR="00BA3CA6" w:rsidRPr="00A2726B" w:rsidRDefault="14628C6F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890" w:type="dxa"/>
                  <w:gridSpan w:val="2"/>
                </w:tcPr>
                <w:p w14:paraId="41D3CC0E" w14:textId="77777777" w:rsidR="00BA3CA6" w:rsidRDefault="00BA3CA6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A2726B" w14:paraId="5FFB0222" w14:textId="77777777" w:rsidTr="00A805C6">
              <w:trPr>
                <w:trHeight w:val="489"/>
              </w:trPr>
              <w:tc>
                <w:tcPr>
                  <w:tcW w:w="3044" w:type="dxa"/>
                  <w:vAlign w:val="center"/>
                </w:tcPr>
                <w:p w14:paraId="5A987967" w14:textId="38E1B544" w:rsidR="00CA1CE9" w:rsidRPr="00681994" w:rsidRDefault="14628C6F" w:rsidP="14628C6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 xml:space="preserve">Престанак употребе печата на обрасцу захтева </w:t>
                  </w:r>
                </w:p>
              </w:tc>
              <w:tc>
                <w:tcPr>
                  <w:tcW w:w="2145" w:type="dxa"/>
                </w:tcPr>
                <w:p w14:paraId="26764FB8" w14:textId="0C8A882B" w:rsidR="00CA1CE9" w:rsidRPr="00A2726B" w:rsidRDefault="14628C6F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55" w:type="dxa"/>
                </w:tcPr>
                <w:p w14:paraId="23DCFD84" w14:textId="4D9FF518" w:rsidR="00CA1CE9" w:rsidRPr="00A2726B" w:rsidRDefault="00CA1CE9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90" w:type="dxa"/>
                  <w:gridSpan w:val="2"/>
                </w:tcPr>
                <w:p w14:paraId="6FF68937" w14:textId="3996830F" w:rsidR="00CA1CE9" w:rsidRPr="00A2726B" w:rsidRDefault="14628C6F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 xml:space="preserve">2. </w:t>
                  </w:r>
                </w:p>
              </w:tc>
            </w:tr>
            <w:tr w:rsidR="00BA3CA6" w:rsidRPr="00A2726B" w14:paraId="56E0B9CE" w14:textId="77777777" w:rsidTr="00A805C6">
              <w:trPr>
                <w:trHeight w:val="489"/>
              </w:trPr>
              <w:tc>
                <w:tcPr>
                  <w:tcW w:w="3044" w:type="dxa"/>
                  <w:vAlign w:val="center"/>
                </w:tcPr>
                <w:p w14:paraId="46663829" w14:textId="0644FEC3" w:rsidR="00BA3CA6" w:rsidRPr="00BA3CA6" w:rsidRDefault="14628C6F" w:rsidP="14628C6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5790" w:type="dxa"/>
                  <w:gridSpan w:val="4"/>
                </w:tcPr>
                <w:p w14:paraId="616ABCFA" w14:textId="77777777" w:rsidR="00BA3CA6" w:rsidRPr="00A2726B" w:rsidRDefault="00BA3CA6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E37AA" w:rsidRPr="00A2726B" w14:paraId="07DC98D3" w14:textId="77777777" w:rsidTr="00A805C6">
              <w:trPr>
                <w:trHeight w:val="489"/>
              </w:trPr>
              <w:tc>
                <w:tcPr>
                  <w:tcW w:w="3044" w:type="dxa"/>
                  <w:vAlign w:val="center"/>
                </w:tcPr>
                <w:p w14:paraId="352F81C5" w14:textId="532EC231" w:rsidR="00AE37AA" w:rsidRPr="00BA3CA6" w:rsidRDefault="14628C6F" w:rsidP="14628C6F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>Скраћивање прописаног рока</w:t>
                  </w:r>
                  <w:r w:rsidRPr="14628C6F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Latn-RS"/>
                    </w:rPr>
                    <w:t xml:space="preserve"> </w:t>
                  </w:r>
                  <w:r w:rsidRPr="14628C6F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>за решавање захтева</w:t>
                  </w:r>
                </w:p>
              </w:tc>
              <w:tc>
                <w:tcPr>
                  <w:tcW w:w="2145" w:type="dxa"/>
                </w:tcPr>
                <w:p w14:paraId="7A922480" w14:textId="0415644D" w:rsidR="00AE37AA" w:rsidRPr="00A2726B" w:rsidRDefault="14628C6F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55" w:type="dxa"/>
                </w:tcPr>
                <w:p w14:paraId="538F3CB5" w14:textId="77777777" w:rsidR="00AE37AA" w:rsidRPr="00A2726B" w:rsidRDefault="00AE37AA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90" w:type="dxa"/>
                  <w:gridSpan w:val="2"/>
                </w:tcPr>
                <w:p w14:paraId="3918CF7C" w14:textId="1676D896" w:rsidR="00AE37AA" w:rsidRPr="00A2726B" w:rsidRDefault="14628C6F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AE37AA" w:rsidRPr="00A2726B" w14:paraId="1228D87D" w14:textId="77777777" w:rsidTr="00A805C6">
              <w:trPr>
                <w:gridAfter w:val="1"/>
                <w:wAfter w:w="21" w:type="dxa"/>
                <w:trHeight w:val="489"/>
              </w:trPr>
              <w:tc>
                <w:tcPr>
                  <w:tcW w:w="3044" w:type="dxa"/>
                  <w:vAlign w:val="center"/>
                </w:tcPr>
                <w:p w14:paraId="406288B1" w14:textId="1CA1D14D" w:rsidR="00AE37AA" w:rsidRPr="00A2726B" w:rsidRDefault="14628C6F" w:rsidP="14628C6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2145" w:type="dxa"/>
                </w:tcPr>
                <w:p w14:paraId="4D7A67FF" w14:textId="77777777" w:rsidR="001969D4" w:rsidRDefault="001969D4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32D90DC8" w14:textId="0B4ABE7D" w:rsidR="00AE37AA" w:rsidRPr="00A2726B" w:rsidRDefault="14628C6F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55" w:type="dxa"/>
                </w:tcPr>
                <w:p w14:paraId="4BF2735E" w14:textId="2650F81A" w:rsidR="00AE37AA" w:rsidRPr="00A2726B" w:rsidRDefault="00AE37AA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69" w:type="dxa"/>
                </w:tcPr>
                <w:p w14:paraId="6BF49061" w14:textId="77777777" w:rsidR="00AE37AA" w:rsidRDefault="00AE37AA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1F22B93B" w14:textId="2053C4EA" w:rsidR="001969D4" w:rsidRPr="00A2726B" w:rsidRDefault="14628C6F" w:rsidP="14628C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14628C6F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2.</w:t>
                  </w:r>
                </w:p>
              </w:tc>
            </w:tr>
          </w:tbl>
          <w:p w14:paraId="6E28D8C5" w14:textId="2CB05733" w:rsidR="00CA1CE9" w:rsidRPr="00A2726B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2726B" w14:paraId="0B4EEBB8" w14:textId="77777777" w:rsidTr="75B13DFF">
        <w:trPr>
          <w:trHeight w:val="454"/>
        </w:trPr>
        <w:tc>
          <w:tcPr>
            <w:tcW w:w="9161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2726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2726B" w14:paraId="4C67EFD3" w14:textId="77777777" w:rsidTr="75B13DFF">
        <w:trPr>
          <w:trHeight w:val="454"/>
        </w:trPr>
        <w:tc>
          <w:tcPr>
            <w:tcW w:w="9161" w:type="dxa"/>
            <w:gridSpan w:val="2"/>
            <w:shd w:val="clear" w:color="auto" w:fill="auto"/>
          </w:tcPr>
          <w:p w14:paraId="1C9E90F4" w14:textId="34B80B46" w:rsidR="00BA3CA6" w:rsidRDefault="00BA3CA6" w:rsidP="00113FB6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141C21F" w14:textId="02A83929" w:rsidR="00163094" w:rsidRDefault="00C65BC7" w:rsidP="00C65BC7">
            <w:pPr>
              <w:ind w:left="-29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</w:t>
            </w:r>
            <w:r w:rsidR="00113FB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1</w:t>
            </w:r>
            <w:r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.</w:t>
            </w:r>
            <w:r w:rsidR="00163094"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Престанак употребе печата на обрасцу захтева</w:t>
            </w:r>
          </w:p>
          <w:p w14:paraId="570C9D6B" w14:textId="77777777" w:rsidR="00A860D1" w:rsidRPr="00A860D1" w:rsidRDefault="00A860D1" w:rsidP="00C65BC7">
            <w:pPr>
              <w:ind w:left="-29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DFA7723" w14:textId="6A5E8E76" w:rsidR="00FC4A59" w:rsidRPr="00A2726B" w:rsidRDefault="00FC4A59" w:rsidP="001630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2726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измена </w:t>
            </w:r>
            <w:r w:rsidR="00C65BC7" w:rsidRPr="00A2726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обрасца </w:t>
            </w:r>
            <w:r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којим </w:t>
            </w:r>
            <w:r w:rsidR="00C65BC7"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се покрећ</w:t>
            </w:r>
            <w:r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е предметн</w:t>
            </w:r>
            <w:r w:rsidR="00C65BC7"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поступ</w:t>
            </w:r>
            <w:r w:rsidR="00C65BC7"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к у делу места за печат</w:t>
            </w:r>
            <w:r w:rsidR="00C63DF1"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C63DF1" w:rsidRPr="00A2726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тако што ће се уклонити,</w:t>
            </w:r>
            <w:r w:rsidR="00C63DF1"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и бри</w:t>
            </w:r>
            <w:r w:rsidR="00163094">
              <w:rPr>
                <w:rFonts w:ascii="Times New Roman" w:hAnsi="Times New Roman"/>
                <w:sz w:val="22"/>
                <w:szCs w:val="22"/>
                <w:lang w:val="sr-Cyrl-RS"/>
              </w:rPr>
              <w:t>сање члана 2. став 1. тачка 11 П</w:t>
            </w:r>
            <w:r w:rsidR="00C63DF1"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равилника</w:t>
            </w:r>
            <w:r w:rsidRPr="00A2726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  <w:r w:rsidRPr="00A2726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="00C65BC7" w:rsidRPr="00A2726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Наиме, ч</w:t>
            </w:r>
            <w:r w:rsidRPr="00A2726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 xml:space="preserve">ланом 25. Закона о привредним друштвима је </w:t>
            </w:r>
            <w:r w:rsidRPr="00A2726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прописано </w:t>
            </w:r>
            <w:r w:rsidRPr="00A2726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  <w:lang w:val="sr-Cyrl-RS"/>
              </w:rPr>
              <w:t>да</w:t>
            </w:r>
            <w:r w:rsidRPr="00A2726B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 </w:t>
            </w:r>
            <w:r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Такође, чланом 160. Закона о изменама и допунама закона о привредним друштвима којим се од 01. октобра 2018. године укида обавеза употребе печата у 117 прописа није обухваћен наведени правилник</w:t>
            </w:r>
            <w:r w:rsidR="00C65BC7" w:rsidRPr="00A2726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88C2274" w14:textId="77777777" w:rsidR="00163094" w:rsidRDefault="00163094" w:rsidP="00C65BC7">
            <w:pPr>
              <w:ind w:left="-29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09C4AD3A" w14:textId="72A0BDAA" w:rsidR="006B6149" w:rsidRDefault="00BA3CA6" w:rsidP="006B6149">
            <w:pPr>
              <w:ind w:left="-29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    </w:t>
            </w:r>
            <w:r w:rsidR="00C708DF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препоруке, потребна је измена Правилник</w:t>
            </w:r>
            <w:r w:rsidR="00C708D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="00C708DF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о садржини и обрасцу захтева за упис у Регистар одгајивачких организација и организација са посебним овлашћењима, као и садржини и начину вођења тог регистра: </w:t>
            </w:r>
            <w:r w:rsidR="00C708DF" w:rsidRPr="00A860D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("Сл</w:t>
            </w:r>
            <w:r w:rsidR="00A705C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ужбени</w:t>
            </w:r>
            <w:r w:rsidR="00C708DF" w:rsidRPr="00A860D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гласник РС", бр. </w:t>
            </w:r>
            <w:r w:rsidR="00C708DF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67/2009</w:t>
            </w:r>
            <w:r w:rsidR="00C708DF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)</w:t>
            </w:r>
            <w:r w:rsidR="00C708DF" w:rsidRPr="00A2726B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4671D3AA" w14:textId="6EABC16A" w:rsidR="00C708DF" w:rsidRDefault="00C708DF" w:rsidP="006B6149">
            <w:pPr>
              <w:ind w:left="-29"/>
              <w:rPr>
                <w:rFonts w:ascii="Times New Roman" w:hAnsi="Times New Roman"/>
                <w:i/>
                <w:color w:val="FF0000"/>
                <w:sz w:val="22"/>
                <w:szCs w:val="22"/>
                <w:lang w:val="sr-Cyrl-RS"/>
              </w:rPr>
            </w:pPr>
          </w:p>
          <w:p w14:paraId="3CB0F492" w14:textId="77777777" w:rsidR="00C271D5" w:rsidRPr="00FE1410" w:rsidRDefault="00C271D5" w:rsidP="00C271D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E141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FE141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поставиће на својој веб презентацији обавештење за странке о томе да, до измене правилника, који предвиђају обавезу да се утисне печат, привредна друштва и предузетници немају обавезу да утисну печат на захтев и остала документа која подносе, у складу са чланом 2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</w:t>
            </w:r>
            <w:r w:rsidRPr="00FE141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</w:p>
          <w:p w14:paraId="4E27F96A" w14:textId="77777777" w:rsidR="00C271D5" w:rsidRDefault="00C271D5" w:rsidP="006B6149">
            <w:pPr>
              <w:ind w:left="-29"/>
              <w:rPr>
                <w:rFonts w:ascii="Times New Roman" w:hAnsi="Times New Roman"/>
                <w:i/>
                <w:color w:val="FF0000"/>
                <w:sz w:val="22"/>
                <w:szCs w:val="22"/>
                <w:lang w:val="sr-Cyrl-RS"/>
              </w:rPr>
            </w:pPr>
          </w:p>
          <w:p w14:paraId="548B9FA5" w14:textId="06B171D5" w:rsidR="00163094" w:rsidRDefault="00113FB6" w:rsidP="00830323">
            <w:pPr>
              <w:rPr>
                <w:rFonts w:ascii="Times New Roman" w:eastAsia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3.2</w:t>
            </w:r>
            <w:r w:rsidR="00830323"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.</w:t>
            </w:r>
            <w:r w:rsidR="00830323" w:rsidRPr="00A860D1"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  <w:t xml:space="preserve"> </w:t>
            </w:r>
            <w:r w:rsidR="00163094"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Скраћивање прописаног рока</w:t>
            </w:r>
            <w:r w:rsidR="00163094"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 xml:space="preserve"> </w:t>
            </w:r>
            <w:r w:rsidR="00163094"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за решавање захтева</w:t>
            </w:r>
            <w:r w:rsidR="00163094" w:rsidRPr="00A860D1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 xml:space="preserve"> </w:t>
            </w:r>
          </w:p>
          <w:p w14:paraId="39655F56" w14:textId="77777777" w:rsidR="00A860D1" w:rsidRPr="00A860D1" w:rsidRDefault="00A860D1" w:rsidP="00830323">
            <w:pPr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</w:pPr>
          </w:p>
          <w:p w14:paraId="3D3F80A1" w14:textId="0A540D1B" w:rsidR="00830323" w:rsidRDefault="75B13DFF" w:rsidP="0083032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75B13DFF">
              <w:rPr>
                <w:rFonts w:ascii="Times New Roman" w:eastAsia="Times New Roman" w:hAnsi="Times New Roman"/>
                <w:sz w:val="22"/>
                <w:szCs w:val="22"/>
              </w:rPr>
              <w:t>Закон</w:t>
            </w:r>
            <w:r w:rsidRPr="75B13DF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</w:t>
            </w:r>
            <w:r w:rsidRPr="75B13DFF">
              <w:rPr>
                <w:rFonts w:ascii="Times New Roman" w:eastAsia="Times New Roman" w:hAnsi="Times New Roman"/>
                <w:sz w:val="22"/>
                <w:szCs w:val="22"/>
              </w:rPr>
              <w:t xml:space="preserve"> о сточарству</w:t>
            </w:r>
            <w:r w:rsidRPr="75B13DF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 предвиђен рок од 2 месеца за решавање по захтеву. Како је просечан рок за решавање уредног захтева 5 дана, предлаже се прописивање рока за решавање по захтеву од 8 дана од дана пријема уредног захтева,</w:t>
            </w:r>
            <w:r w:rsidRPr="75B13DF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имајући у виду да се ради о потпуно административном поступању.</w:t>
            </w:r>
          </w:p>
          <w:p w14:paraId="55878BFD" w14:textId="77777777" w:rsidR="00C271D5" w:rsidRPr="00A2726B" w:rsidRDefault="00C271D5" w:rsidP="008303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36729C" w14:textId="5B8249D9" w:rsidR="00830323" w:rsidRDefault="00A860D1" w:rsidP="00830323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lastRenderedPageBreak/>
              <w:t xml:space="preserve">     </w:t>
            </w:r>
            <w:r w:rsidR="00830323" w:rsidRPr="00A2726B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препоруке, потребн</w:t>
            </w:r>
            <w:r w:rsidR="00830323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а је измена </w:t>
            </w:r>
            <w:r w:rsidR="00830323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Закон</w:t>
            </w:r>
            <w:r w:rsidR="00830323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="00830323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 xml:space="preserve"> о сточарству: </w:t>
            </w:r>
            <w:r w:rsidRPr="00A860D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("Сл</w:t>
            </w:r>
            <w:r w:rsidR="00A705C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ужбени </w:t>
            </w:r>
            <w:r w:rsidRPr="00A860D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гласник РС", бр. </w:t>
            </w:r>
            <w:r w:rsidR="00830323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 xml:space="preserve">41/2009, 93/2012, </w:t>
            </w:r>
            <w:r w:rsidR="00830323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1</w:t>
            </w:r>
            <w:r w:rsidR="00830323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4/2016</w:t>
            </w:r>
            <w:r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)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.</w:t>
            </w:r>
          </w:p>
          <w:p w14:paraId="24B0C8F1" w14:textId="77777777" w:rsidR="00F607AF" w:rsidRDefault="00F607AF" w:rsidP="00830323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</w:p>
          <w:p w14:paraId="731982EB" w14:textId="77777777" w:rsidR="00A2726B" w:rsidRPr="00A2726B" w:rsidRDefault="00A2726B" w:rsidP="00A2726B">
            <w:pPr>
              <w:pStyle w:val="CommentTex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29EA4B7" w14:textId="03D4409D" w:rsidR="00163094" w:rsidRDefault="00282EAF" w:rsidP="00282EAF">
            <w:pPr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</w:pPr>
            <w:r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</w:t>
            </w:r>
            <w:r w:rsidR="00113FB6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</w:t>
            </w:r>
            <w:bookmarkStart w:id="0" w:name="_GoBack"/>
            <w:bookmarkEnd w:id="0"/>
            <w:r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. </w:t>
            </w:r>
            <w:r w:rsidR="00163094" w:rsidRPr="00A860D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 и документација која се прибавља од странке</w:t>
            </w:r>
            <w:r w:rsidR="00163094" w:rsidRPr="00A860D1"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3BAE7C12" w14:textId="77777777" w:rsidR="00A860D1" w:rsidRPr="00A860D1" w:rsidRDefault="00A860D1" w:rsidP="00282EAF">
            <w:pPr>
              <w:rPr>
                <w:rFonts w:ascii="Times New Roman" w:eastAsia="Times New Roman" w:hAnsi="Times New Roman"/>
                <w:sz w:val="22"/>
                <w:szCs w:val="22"/>
                <w:u w:val="single"/>
                <w:lang w:val="sr-Cyrl-RS"/>
              </w:rPr>
            </w:pPr>
          </w:p>
          <w:p w14:paraId="739E7896" w14:textId="17D73000" w:rsidR="00282EAF" w:rsidRPr="00A2726B" w:rsidRDefault="00282EAF" w:rsidP="00282EA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726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да надлежни службеник – обрађивач приликом обраде предмета документ </w:t>
            </w:r>
            <w:r w:rsidRPr="00A2726B">
              <w:rPr>
                <w:rFonts w:ascii="Times New Roman" w:eastAsia="Times New Roman" w:hAnsi="Times New Roman"/>
                <w:sz w:val="22"/>
                <w:szCs w:val="22"/>
              </w:rPr>
              <w:t>“</w:t>
            </w:r>
            <w:r w:rsidRPr="00A2726B">
              <w:rPr>
                <w:rFonts w:ascii="Times New Roman" w:hAnsi="Times New Roman"/>
                <w:sz w:val="22"/>
                <w:szCs w:val="22"/>
              </w:rPr>
              <w:t xml:space="preserve">Решење министра о испуњености услова за обављање послова у сточарству” </w:t>
            </w:r>
            <w:r w:rsidRPr="00A2726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прибави по службеној дужности</w:t>
            </w:r>
            <w:r w:rsidR="009D22F3">
              <w:rPr>
                <w:rFonts w:ascii="Times New Roman" w:eastAsia="Times New Roman" w:hAnsi="Times New Roman"/>
                <w:sz w:val="22"/>
                <w:szCs w:val="22"/>
              </w:rPr>
              <w:t xml:space="preserve"> (</w:t>
            </w:r>
            <w:r w:rsidR="009D22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Начин</w:t>
            </w:r>
            <w:r w:rsidR="009D22F3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  <w:r w:rsidR="009D22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D22F3" w:rsidRPr="009D22F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Упитом организационој јединици која води службену евиденцију (службеном електронском поштом или у папирном облику)</w:t>
            </w:r>
            <w:r w:rsidR="009D22F3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  <w:r w:rsidRPr="00A2726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а у вези документа </w:t>
            </w:r>
            <w:r w:rsidRPr="00A2726B">
              <w:rPr>
                <w:rFonts w:ascii="Times New Roman" w:hAnsi="Times New Roman"/>
                <w:sz w:val="22"/>
                <w:szCs w:val="22"/>
              </w:rPr>
              <w:t>“Решење о упису у Регистар привредних субјеката, односно у други одговарајући регистар”</w:t>
            </w:r>
            <w:r w:rsidRPr="00A2726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изврши увид у јавно доступне податке на интернет страници Агенције за привредне регистре, све у складу са чл. 9. и 103. Закона о општем управном поступку.</w:t>
            </w:r>
          </w:p>
          <w:p w14:paraId="5948BF41" w14:textId="77777777" w:rsidR="001F2919" w:rsidRDefault="001F2919" w:rsidP="001969D4">
            <w:pPr>
              <w:ind w:left="-29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646C5523" w14:textId="7FEA1D5F" w:rsidR="001969D4" w:rsidRDefault="00A860D1" w:rsidP="001969D4">
            <w:pPr>
              <w:ind w:left="-29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 xml:space="preserve">     </w:t>
            </w:r>
            <w:r w:rsidR="001969D4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препоруке, потребна је измена Правилник</w:t>
            </w:r>
            <w:r w:rsidR="00C708DF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="001969D4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о садржини и обрасцу захтева за упис у Регистар одгајивачких организација и организација са посебним овлашћењима, као и садржини и начину вођења тог регистра: </w:t>
            </w:r>
            <w:r w:rsidRPr="00A860D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("Сл</w:t>
            </w:r>
            <w:r w:rsidR="00A705C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ужбени</w:t>
            </w:r>
            <w:r w:rsidRPr="00A860D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гласник РС", бр. </w:t>
            </w:r>
            <w:r w:rsidR="001969D4"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67/2009</w:t>
            </w:r>
            <w:r w:rsidRPr="00A860D1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)</w:t>
            </w:r>
            <w:r w:rsidR="001969D4" w:rsidRPr="00A2726B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5F5856D2" w14:textId="77777777" w:rsidR="00701E2E" w:rsidRPr="00163094" w:rsidRDefault="00701E2E" w:rsidP="00282EAF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3EAB4AF8" w14:textId="5F956E28" w:rsidR="00701E2E" w:rsidRPr="00A2726B" w:rsidRDefault="00701E2E" w:rsidP="75B13DFF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</w:tc>
      </w:tr>
      <w:tr w:rsidR="00CA1CE9" w:rsidRPr="00A2726B" w14:paraId="52C990E5" w14:textId="77777777" w:rsidTr="75B13DFF">
        <w:trPr>
          <w:trHeight w:val="454"/>
        </w:trPr>
        <w:tc>
          <w:tcPr>
            <w:tcW w:w="9161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A2726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2726B" w14:paraId="077D3505" w14:textId="77777777" w:rsidTr="75B13DFF">
        <w:trPr>
          <w:trHeight w:val="454"/>
        </w:trPr>
        <w:tc>
          <w:tcPr>
            <w:tcW w:w="9161" w:type="dxa"/>
            <w:gridSpan w:val="2"/>
            <w:shd w:val="clear" w:color="auto" w:fill="auto"/>
          </w:tcPr>
          <w:p w14:paraId="6D80379D" w14:textId="5FFB19F8" w:rsidR="00671835" w:rsidRPr="004B5DD2" w:rsidRDefault="00671835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AE282AF" w14:textId="77777777" w:rsidR="00671835" w:rsidRDefault="00A860D1" w:rsidP="00671835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  <w:p w14:paraId="37B96F99" w14:textId="3B8BF9A5" w:rsidR="00A860D1" w:rsidRDefault="00740273" w:rsidP="00740273">
            <w:pPr>
              <w:ind w:left="-29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4B5DD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104B8076" w14:textId="77777777" w:rsidR="00740273" w:rsidRPr="00A860D1" w:rsidRDefault="00740273" w:rsidP="00671835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EBC6F22" w14:textId="26792349" w:rsidR="00671835" w:rsidRPr="004B5DD2" w:rsidRDefault="00671835" w:rsidP="00671835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B5DD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ЗАКОН  </w:t>
            </w:r>
          </w:p>
          <w:p w14:paraId="6E00330E" w14:textId="77777777" w:rsidR="00671835" w:rsidRPr="004B5DD2" w:rsidRDefault="00671835" w:rsidP="00671835">
            <w:pPr>
              <w:ind w:left="-29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B5DD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О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ИЗМЕНИ </w:t>
            </w:r>
            <w:r w:rsidRPr="004B5DD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 О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СТОЧАРСТВУ</w:t>
            </w:r>
          </w:p>
          <w:p w14:paraId="18B399C6" w14:textId="77777777" w:rsidR="00671835" w:rsidRPr="004B5DD2" w:rsidRDefault="00671835" w:rsidP="00671835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D1EF3CE" w14:textId="77777777" w:rsidR="00671835" w:rsidRPr="004B5DD2" w:rsidRDefault="00671835" w:rsidP="00671835">
            <w:pPr>
              <w:spacing w:before="120" w:after="120"/>
              <w:ind w:left="-29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1CF7EB68" w14:textId="61E9A861" w:rsidR="00671835" w:rsidRPr="004B5DD2" w:rsidRDefault="00671835" w:rsidP="008E41B5">
            <w:pPr>
              <w:spacing w:before="120" w:after="120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4B5D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Закону о сточарству: 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A705CE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</w:t>
            </w:r>
            <w:r w:rsidRPr="004B5D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41/2009, 93/2012, 14/2016</w:t>
            </w:r>
            <w:r w:rsidR="00A860D1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>, у члану 1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 став</w:t>
            </w: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8E41B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речи „два месеца“ замењују се речима “8 дана“.</w:t>
            </w:r>
          </w:p>
          <w:p w14:paraId="46E8F4A7" w14:textId="77777777" w:rsidR="00671835" w:rsidRPr="004B5DD2" w:rsidRDefault="00671835" w:rsidP="00671835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B5D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71FE821B" w14:textId="77777777" w:rsidR="00671835" w:rsidRPr="004B5DD2" w:rsidRDefault="00671835" w:rsidP="00882B8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B5D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 од дана објављивања у „Службеном гласнику Републике Србије“.</w:t>
            </w:r>
          </w:p>
          <w:p w14:paraId="5BEECA7B" w14:textId="77777777" w:rsidR="00CA1CE9" w:rsidRDefault="00CA1CE9" w:rsidP="00F00C8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2DAB708" w14:textId="25F33E7F" w:rsidR="00263A54" w:rsidRPr="00A860D1" w:rsidRDefault="00A860D1" w:rsidP="00A860D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2.</w:t>
            </w:r>
          </w:p>
          <w:p w14:paraId="4BF3C9A7" w14:textId="5C234852" w:rsidR="00263A54" w:rsidRDefault="00740273" w:rsidP="00740273">
            <w:pPr>
              <w:pStyle w:val="ListParagraph"/>
              <w:ind w:left="1080"/>
              <w:jc w:val="right"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4B5DD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49FF2460" w14:textId="77777777" w:rsidR="00740273" w:rsidRDefault="00740273" w:rsidP="00263A54">
            <w:pPr>
              <w:pStyle w:val="ListParagraph"/>
              <w:ind w:left="1080"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0A186279" w14:textId="78FAD660" w:rsidR="00A41523" w:rsidRDefault="00740273" w:rsidP="00A41523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 w:rsidR="00263A5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ИЗ</w:t>
            </w:r>
            <w:r w:rsidR="00A4152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МЕНАМА</w:t>
            </w:r>
            <w:r w:rsidR="00263A54" w:rsidRPr="00263A5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49BA6C03" w14:textId="6486677D" w:rsidR="00263A54" w:rsidRPr="00263A54" w:rsidRDefault="00263A54" w:rsidP="00A41523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63A5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 О САДРЖИНИ И ОБРАСЦУ ЗАХТЕВА ЗА УПИС У РЕГИСТАР ОДГАЈИВАЧКИХ ОРГАНИЗАЦИЈА И ОРГАНИЗАЦИЈА СА ПОСЕБНИМ ОВЛАШЋЕЊИМА, КАО И САДРЖИНИ И НАЧИНУ ВОЂЕЊА ТОГ РЕГИСТРА</w:t>
            </w:r>
            <w:r w:rsidRPr="004B5DD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1991A0B8" w14:textId="77777777" w:rsidR="00A41523" w:rsidRPr="004B5DD2" w:rsidRDefault="00A41523" w:rsidP="00A41523">
            <w:pPr>
              <w:spacing w:before="120" w:after="120"/>
              <w:ind w:left="-29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2546C496" w14:textId="2C1DC540" w:rsidR="00A41523" w:rsidRDefault="00A41523" w:rsidP="00A41523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A41523">
              <w:rPr>
                <w:rFonts w:ascii="Times New Roman" w:eastAsia="Times New Roman" w:hAnsi="Times New Roman"/>
                <w:sz w:val="22"/>
                <w:lang w:val="sr-Cyrl-RS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>у</w:t>
            </w:r>
            <w:r w:rsidRPr="00A41523">
              <w:rPr>
                <w:rFonts w:ascii="Times New Roman" w:eastAsia="Times New Roman" w:hAnsi="Times New Roman"/>
                <w:sz w:val="22"/>
                <w:lang w:val="sr-Cyrl-RS"/>
              </w:rPr>
              <w:t xml:space="preserve"> о садржини и обрасцу захтева за упис у Регистар одгајивачких организација и организација са посебним овлашћењима, као и садржини и начину вођења тог регистра: 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>("Сл</w:t>
            </w:r>
            <w:r w:rsidR="00A705CE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A860D1" w:rsidRPr="005E4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</w:t>
            </w:r>
            <w:r w:rsidRPr="00A41523">
              <w:rPr>
                <w:rFonts w:ascii="Times New Roman" w:eastAsia="Times New Roman" w:hAnsi="Times New Roman"/>
                <w:sz w:val="22"/>
                <w:lang w:val="sr-Cyrl-RS"/>
              </w:rPr>
              <w:t>67/2009</w:t>
            </w:r>
            <w:r w:rsidR="00A860D1">
              <w:rPr>
                <w:rFonts w:ascii="Times New Roman" w:eastAsia="Times New Roman" w:hAnsi="Times New Roman"/>
                <w:sz w:val="22"/>
              </w:rPr>
              <w:t>)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>:</w:t>
            </w: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2CF70F7" w14:textId="22745C39" w:rsidR="00A41523" w:rsidRDefault="00A41523" w:rsidP="00A41523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члану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2. став 2. тачка 11) речи „</w:t>
            </w:r>
            <w:r w:rsidRPr="00A415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печат подносиоца захтева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“ бришу се.</w:t>
            </w:r>
          </w:p>
          <w:p w14:paraId="0ED9F8CF" w14:textId="2B89A39A" w:rsidR="00A41523" w:rsidRDefault="00A41523" w:rsidP="00A41523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4B5D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члану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2. став 3. тачка 1) и 2), бришу се.</w:t>
            </w:r>
          </w:p>
          <w:p w14:paraId="6B2D5718" w14:textId="77777777" w:rsidR="00A41523" w:rsidRPr="004B5DD2" w:rsidRDefault="00A41523" w:rsidP="00A41523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B5D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Члан 2.</w:t>
            </w:r>
          </w:p>
          <w:p w14:paraId="39763933" w14:textId="31788D9E" w:rsidR="00263A54" w:rsidRPr="00A2726B" w:rsidRDefault="00A41523" w:rsidP="00A4152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B5D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4B5D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ступа на снагу осмог дана  од дана објављивања у „Службеном гласнику Републике Србије“.</w:t>
            </w:r>
          </w:p>
        </w:tc>
      </w:tr>
      <w:tr w:rsidR="00CA1CE9" w:rsidRPr="00A2726B" w14:paraId="0489C5FC" w14:textId="77777777" w:rsidTr="75B13DFF">
        <w:trPr>
          <w:trHeight w:val="454"/>
        </w:trPr>
        <w:tc>
          <w:tcPr>
            <w:tcW w:w="9161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2726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A2726B" w14:paraId="3C4DDA6A" w14:textId="77777777" w:rsidTr="75B13DFF">
        <w:trPr>
          <w:trHeight w:val="454"/>
        </w:trPr>
        <w:tc>
          <w:tcPr>
            <w:tcW w:w="9161" w:type="dxa"/>
            <w:gridSpan w:val="2"/>
            <w:shd w:val="clear" w:color="auto" w:fill="auto"/>
          </w:tcPr>
          <w:p w14:paraId="5AA01FB5" w14:textId="7EDA8B59" w:rsidR="00A860D1" w:rsidRDefault="00A860D1" w:rsidP="00882B81">
            <w:pPr>
              <w:pStyle w:val="NormalWeb"/>
              <w:spacing w:before="0" w:beforeAutospacing="0" w:after="0" w:afterAutospacing="0"/>
              <w:ind w:left="72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B45A99A" w14:textId="40A936F4" w:rsidR="00882B81" w:rsidRDefault="00A860D1" w:rsidP="00A860D1">
            <w:pPr>
              <w:pStyle w:val="NormalWeb"/>
              <w:spacing w:before="0" w:beforeAutospacing="0" w:after="0" w:afterAutospacing="0"/>
              <w:ind w:left="72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                                                    1.</w:t>
            </w:r>
          </w:p>
          <w:p w14:paraId="786FDBDD" w14:textId="76529EB9" w:rsidR="00A860D1" w:rsidRPr="00A860D1" w:rsidRDefault="00A860D1" w:rsidP="00882B81">
            <w:pPr>
              <w:pStyle w:val="NormalWeb"/>
              <w:spacing w:before="0" w:beforeAutospacing="0" w:after="0" w:afterAutospacing="0"/>
              <w:ind w:left="72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D3E54BD" w14:textId="110C9370" w:rsidR="00882B81" w:rsidRDefault="00882B81" w:rsidP="00A860D1">
            <w:pPr>
              <w:pStyle w:val="NormalWeb"/>
              <w:spacing w:before="0" w:beforeAutospacing="0" w:after="0" w:afterAutospacing="0"/>
              <w:ind w:left="108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 xml:space="preserve">ПРЕГЛЕД ОДРЕДБИ </w:t>
            </w:r>
            <w:r w:rsidRPr="00CD4C30">
              <w:rPr>
                <w:b/>
                <w:sz w:val="22"/>
                <w:szCs w:val="20"/>
                <w:lang w:val="sr-Cyrl-RS"/>
              </w:rPr>
              <w:t xml:space="preserve">ЗАКОНА О </w:t>
            </w:r>
            <w:r>
              <w:rPr>
                <w:b/>
                <w:sz w:val="22"/>
                <w:szCs w:val="20"/>
                <w:lang w:val="sr-Cyrl-RS"/>
              </w:rPr>
              <w:t>СТОЧАРСТВУ</w:t>
            </w:r>
            <w:r>
              <w:rPr>
                <w:b/>
                <w:sz w:val="22"/>
                <w:szCs w:val="22"/>
                <w:lang w:val="sr-Cyrl-RS"/>
              </w:rPr>
              <w:t xml:space="preserve"> КОЈЕ СЕ МЕЊАЈУ</w:t>
            </w:r>
          </w:p>
          <w:p w14:paraId="0D31038F" w14:textId="77777777" w:rsidR="00882B81" w:rsidRDefault="00882B81" w:rsidP="0067183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622BFD" w14:textId="77777777" w:rsidR="00882B81" w:rsidRDefault="00882B81" w:rsidP="0067183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6123C9" w14:textId="14A2B000" w:rsidR="00671835" w:rsidRDefault="00671835" w:rsidP="0067183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18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Упис у Регистар</w:t>
            </w:r>
          </w:p>
          <w:p w14:paraId="2120E01A" w14:textId="77777777" w:rsidR="00A860D1" w:rsidRPr="00671835" w:rsidRDefault="00A860D1" w:rsidP="0067183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A68CF1" w14:textId="40469D8F" w:rsidR="00671835" w:rsidRDefault="00671835" w:rsidP="0067183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18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13</w:t>
            </w:r>
          </w:p>
          <w:p w14:paraId="05420836" w14:textId="77777777" w:rsidR="00A860D1" w:rsidRPr="00671835" w:rsidRDefault="00A860D1" w:rsidP="00671835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F79D8DC" w14:textId="77777777" w:rsidR="00671835" w:rsidRPr="00671835" w:rsidRDefault="00671835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18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Упис у Регистар врши се на основу захтева који правно лице подноси Министарству и решења министра о испуњености услова за обављање послова у сточарству. </w:t>
            </w:r>
          </w:p>
          <w:p w14:paraId="10814B90" w14:textId="48B8D264" w:rsidR="00671835" w:rsidRPr="008E41B5" w:rsidRDefault="00671835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E41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Министар доноси решење из става 1. овог члана у року од </w:t>
            </w:r>
            <w:r w:rsidRPr="008E41B5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два месеца</w:t>
            </w:r>
            <w:r w:rsidR="008E41B5" w:rsidRPr="008E41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8 ДАНА</w:t>
            </w:r>
            <w:r w:rsidRPr="008E41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 дана подношења захтева за упис у Регистар. </w:t>
            </w:r>
          </w:p>
          <w:p w14:paraId="4B3C8C68" w14:textId="77777777" w:rsidR="00671835" w:rsidRPr="00671835" w:rsidRDefault="00671835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18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Решењем из става 1. овог члана утврђује се област рада у сточарству по врстама домаћих животиња. </w:t>
            </w:r>
          </w:p>
          <w:p w14:paraId="6CE35B5A" w14:textId="77777777" w:rsidR="00671835" w:rsidRPr="00671835" w:rsidRDefault="00671835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18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Решење из става 1. овог члана издаје се на период од пет година и може се обновити. </w:t>
            </w:r>
          </w:p>
          <w:p w14:paraId="69348946" w14:textId="77777777" w:rsidR="00671835" w:rsidRPr="00671835" w:rsidRDefault="00671835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18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за обнову решења подноси се најмање шест месеци пре истека рока важења решења. </w:t>
            </w:r>
          </w:p>
          <w:p w14:paraId="1F832CC1" w14:textId="77777777" w:rsidR="00671835" w:rsidRPr="00671835" w:rsidRDefault="00671835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18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Правно лице из става 1. овог члана дужно је да обавести Министарство о свакој промени података који се односе на упис у Регистар. </w:t>
            </w:r>
          </w:p>
          <w:p w14:paraId="7669C4A8" w14:textId="77777777" w:rsidR="00CA1CE9" w:rsidRDefault="00671835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183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прописује садржину и образац захтева из става 1. овог члана.</w:t>
            </w:r>
          </w:p>
          <w:p w14:paraId="52AA5A1D" w14:textId="77777777" w:rsidR="007D19B9" w:rsidRDefault="007D19B9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ED5060" w14:textId="77777777" w:rsidR="00A860D1" w:rsidRPr="00A860D1" w:rsidRDefault="00A860D1" w:rsidP="00A860D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A860D1">
              <w:rPr>
                <w:rFonts w:ascii="Times New Roman" w:eastAsia="Times New Roman" w:hAnsi="Times New Roman"/>
                <w:b/>
                <w:sz w:val="22"/>
                <w:szCs w:val="22"/>
              </w:rPr>
              <w:t>2.</w:t>
            </w:r>
          </w:p>
          <w:p w14:paraId="6A3142BF" w14:textId="77777777" w:rsidR="00A860D1" w:rsidRPr="00A860D1" w:rsidRDefault="00A860D1" w:rsidP="0067183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0F9B671" w14:textId="4EF6975E" w:rsidR="007D19B9" w:rsidRDefault="007D19B9" w:rsidP="00A860D1">
            <w:pPr>
              <w:pStyle w:val="NormalWeb"/>
              <w:spacing w:before="0" w:beforeAutospacing="0" w:after="0" w:afterAutospacing="0"/>
              <w:ind w:left="72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color w:val="000000"/>
                <w:sz w:val="22"/>
                <w:szCs w:val="22"/>
                <w:lang w:val="sr-Cyrl-CS"/>
              </w:rPr>
              <w:t xml:space="preserve">ПРЕГЛЕД ОДРЕДБИ </w:t>
            </w:r>
            <w:r w:rsidRPr="007D19B9">
              <w:rPr>
                <w:b/>
                <w:sz w:val="22"/>
                <w:szCs w:val="22"/>
                <w:lang w:val="sr-Cyrl-RS"/>
              </w:rPr>
              <w:t>ПРАВИЛНИК</w:t>
            </w:r>
            <w:r>
              <w:rPr>
                <w:b/>
                <w:sz w:val="22"/>
                <w:szCs w:val="22"/>
                <w:lang w:val="sr-Cyrl-RS"/>
              </w:rPr>
              <w:t>А</w:t>
            </w:r>
            <w:r w:rsidRPr="007D19B9">
              <w:rPr>
                <w:b/>
                <w:sz w:val="22"/>
                <w:szCs w:val="22"/>
                <w:lang w:val="sr-Cyrl-RS"/>
              </w:rPr>
              <w:t xml:space="preserve"> О САДРЖИНИ И ОБРАСЦУ ЗАХТЕВА ЗА УПИС У РЕГИСТАР ОДГАЈИВАЧКИХ ОРГАНИЗАЦИЈА И ОРГАНИЗАЦИЈА СА ПОСЕБНИМ ОВЛАШЋЕЊИМА, КАО И САДРЖИНИ И НАЧИНУ ВОЂЕЊА ТОГ РЕГИСТРА</w:t>
            </w:r>
            <w:r>
              <w:rPr>
                <w:b/>
                <w:sz w:val="22"/>
                <w:szCs w:val="22"/>
                <w:lang w:val="sr-Cyrl-RS"/>
              </w:rPr>
              <w:t xml:space="preserve"> КОЈЕ СЕ МЕЊАЈУ</w:t>
            </w:r>
          </w:p>
          <w:p w14:paraId="6C4FF8C1" w14:textId="77777777" w:rsidR="007D19B9" w:rsidRDefault="007D19B9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306E55F" w14:textId="77777777" w:rsidR="007D19B9" w:rsidRDefault="007D19B9" w:rsidP="006718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827A17" w14:textId="7B453D1B" w:rsidR="007D19B9" w:rsidRDefault="007D19B9" w:rsidP="007D19B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</w:t>
            </w:r>
          </w:p>
          <w:p w14:paraId="5141AD06" w14:textId="77777777" w:rsidR="00A860D1" w:rsidRPr="007D19B9" w:rsidRDefault="00A860D1" w:rsidP="007D19B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92B2CD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Упис у Регистар врши се на основу захтева који правно лице подноси Министарству пољопривреде, шумарства и водопривреде и решења министра надлежног за послове пољопривреде (у даљем тексту: министар) о испуњености услова за обављање послова у сточарству. </w:t>
            </w:r>
          </w:p>
          <w:p w14:paraId="35E23246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из става 1. овог члана садржи следеће податке: </w:t>
            </w:r>
          </w:p>
          <w:p w14:paraId="41AF6C10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1) назив и седиште, број телефона и електронску адресу подносиоца захтева; </w:t>
            </w:r>
          </w:p>
          <w:p w14:paraId="01D18A57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2) матични број, порески идентификациони број (у даљем тексту: ПИБ) и текући рачун подносиоца захтева; </w:t>
            </w:r>
          </w:p>
          <w:p w14:paraId="5EB4EDFE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3) број и датум решења министра о испуњености услова за обављање послова у сточарству; </w:t>
            </w:r>
          </w:p>
          <w:p w14:paraId="5E1B0091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4) број лица и звање запослених на пословима у сточарству који су утврђени решењем министра о испуњености услова за обављање послова у сточарству; </w:t>
            </w:r>
          </w:p>
          <w:p w14:paraId="4CF19C9B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5) име и презиме одговорног лица подносиоца захтева; </w:t>
            </w:r>
          </w:p>
          <w:p w14:paraId="6C11CFA8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6) област рада одгајивачке организације; </w:t>
            </w:r>
          </w:p>
          <w:p w14:paraId="025848B6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7) назив основног одгајивачког програма - за основне одгајивачке организације; </w:t>
            </w:r>
          </w:p>
          <w:p w14:paraId="0FEA1828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8) назив главног одгајивачког програма који је основа селекцијског рада одгајивачке организације; </w:t>
            </w:r>
          </w:p>
          <w:p w14:paraId="22AD6631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9) број чланова - произвођача квалитетне приплодне стоке за које одгајивачка организација врши послове из одгајивачког програма; </w:t>
            </w:r>
          </w:p>
          <w:p w14:paraId="71361DFF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10) број квалитетних приплодних домаћих животиња у власништву чланова одгајивачке организације, према врсти и раси на дан подношења захтева за упис у Регистар;</w:t>
            </w:r>
          </w:p>
          <w:p w14:paraId="4429A251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11) датум </w:t>
            </w:r>
            <w:r w:rsidRPr="001F291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и печат подносиоца захтева</w:t>
            </w: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0C44DFCF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захтев из става 1. овог члана подноси се: </w:t>
            </w:r>
          </w:p>
          <w:p w14:paraId="494ACEA2" w14:textId="77777777" w:rsidR="007D19B9" w:rsidRPr="001F2919" w:rsidRDefault="007D19B9" w:rsidP="007D19B9">
            <w:pPr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1F291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 xml:space="preserve">1) решење министра о испуњености услова за обављање послова у сточарству; </w:t>
            </w:r>
          </w:p>
          <w:p w14:paraId="55E5ECCD" w14:textId="77777777" w:rsidR="007D19B9" w:rsidRPr="001F2919" w:rsidRDefault="007D19B9" w:rsidP="007D19B9">
            <w:pPr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1F291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 xml:space="preserve">2) доказ да је подносилац захтева уписан у Регистар привредних субјеката, односно у други одговарајући регистар; </w:t>
            </w:r>
          </w:p>
          <w:p w14:paraId="70BA470A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3) одгајивачки програм оверен од стране главне одгајивачке организације; </w:t>
            </w:r>
          </w:p>
          <w:p w14:paraId="35445148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4) доказ о уплаћеној административној такси. </w:t>
            </w:r>
          </w:p>
          <w:p w14:paraId="18EEFA5F" w14:textId="77777777" w:rsidR="007D19B9" w:rsidRPr="007D19B9" w:rsidRDefault="007D19B9" w:rsidP="007D19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Прилози из става 3. овог члана подносе се у оригиналу или овереној копији. </w:t>
            </w:r>
          </w:p>
          <w:p w14:paraId="1506ADFF" w14:textId="2307BF5E" w:rsidR="007D19B9" w:rsidRPr="00A2726B" w:rsidRDefault="007D19B9" w:rsidP="007D19B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D19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из става 1. овог члана подноси се на Обрасцу број 1. - Захтев за упис у Регистар одгајивачких организација и организација са посебним овлашћењима, који је одштампан уз овај правилник и чини његов саставни део.</w:t>
            </w:r>
          </w:p>
        </w:tc>
      </w:tr>
      <w:tr w:rsidR="00CA1CE9" w:rsidRPr="00A2726B" w14:paraId="429F5407" w14:textId="77777777" w:rsidTr="75B13DFF">
        <w:trPr>
          <w:trHeight w:val="454"/>
        </w:trPr>
        <w:tc>
          <w:tcPr>
            <w:tcW w:w="9161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2726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2726B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A2726B" w14:paraId="72BD2239" w14:textId="77777777" w:rsidTr="75B13DFF">
        <w:trPr>
          <w:trHeight w:val="454"/>
        </w:trPr>
        <w:tc>
          <w:tcPr>
            <w:tcW w:w="9161" w:type="dxa"/>
            <w:gridSpan w:val="2"/>
            <w:shd w:val="clear" w:color="auto" w:fill="auto"/>
          </w:tcPr>
          <w:p w14:paraId="158C483F" w14:textId="3E135348" w:rsidR="00740273" w:rsidRPr="00740273" w:rsidRDefault="00740273" w:rsidP="007402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402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101.081,43 РСД. Усвајање и примена препорука ће донети привредним субјектима годишње директне уштеде од 30.087,21 РСД или 247,38 ЕУР. Ове уштеде износе 29,77% укупних директних трошкова привредних субјеката у поступку. </w:t>
            </w:r>
          </w:p>
          <w:p w14:paraId="41BC4FF6" w14:textId="77777777" w:rsidR="00740273" w:rsidRPr="00740273" w:rsidRDefault="00740273" w:rsidP="007402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CF3709" w14:textId="47779F91" w:rsidR="00740273" w:rsidRDefault="00E26B22" w:rsidP="007402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7F7F275D" w14:textId="77777777" w:rsidR="00740273" w:rsidRDefault="00740273" w:rsidP="007402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225CD9EA" w:rsidR="00CA1CE9" w:rsidRPr="00A2726B" w:rsidRDefault="75B13DFF" w:rsidP="75B13DFF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75B13DF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субјекте, уштеди времена за привредне субјекте, смањење документације.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A2726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A2726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11269" w14:textId="77777777" w:rsidR="0095061F" w:rsidRDefault="0095061F" w:rsidP="002A202F">
      <w:r>
        <w:separator/>
      </w:r>
    </w:p>
  </w:endnote>
  <w:endnote w:type="continuationSeparator" w:id="0">
    <w:p w14:paraId="2DFBBF64" w14:textId="77777777" w:rsidR="0095061F" w:rsidRDefault="0095061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B71C07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FB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EFD1F" w14:textId="77777777" w:rsidR="0095061F" w:rsidRDefault="0095061F" w:rsidP="002A202F">
      <w:r>
        <w:separator/>
      </w:r>
    </w:p>
  </w:footnote>
  <w:footnote w:type="continuationSeparator" w:id="0">
    <w:p w14:paraId="58002905" w14:textId="77777777" w:rsidR="0095061F" w:rsidRDefault="0095061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802C6F"/>
    <w:multiLevelType w:val="hybridMultilevel"/>
    <w:tmpl w:val="EB98BD94"/>
    <w:lvl w:ilvl="0" w:tplc="DCF899C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4D464593"/>
    <w:multiLevelType w:val="hybridMultilevel"/>
    <w:tmpl w:val="FF5AD52A"/>
    <w:lvl w:ilvl="0" w:tplc="DF7C4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9C6F63"/>
    <w:multiLevelType w:val="hybridMultilevel"/>
    <w:tmpl w:val="04CC6FD4"/>
    <w:lvl w:ilvl="0" w:tplc="7D96723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multilevel"/>
    <w:tmpl w:val="E34EC8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/>
      </w:r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2513B"/>
    <w:multiLevelType w:val="hybridMultilevel"/>
    <w:tmpl w:val="E1843ECA"/>
    <w:lvl w:ilvl="0" w:tplc="92507AD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82EFA"/>
    <w:multiLevelType w:val="hybridMultilevel"/>
    <w:tmpl w:val="04E870A0"/>
    <w:lvl w:ilvl="0" w:tplc="DCF899C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7C77A1"/>
    <w:multiLevelType w:val="hybridMultilevel"/>
    <w:tmpl w:val="566E388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3"/>
  </w:num>
  <w:num w:numId="5">
    <w:abstractNumId w:val="1"/>
  </w:num>
  <w:num w:numId="6">
    <w:abstractNumId w:val="12"/>
  </w:num>
  <w:num w:numId="7">
    <w:abstractNumId w:val="27"/>
  </w:num>
  <w:num w:numId="8">
    <w:abstractNumId w:val="9"/>
  </w:num>
  <w:num w:numId="9">
    <w:abstractNumId w:val="25"/>
  </w:num>
  <w:num w:numId="10">
    <w:abstractNumId w:val="23"/>
  </w:num>
  <w:num w:numId="11">
    <w:abstractNumId w:val="20"/>
  </w:num>
  <w:num w:numId="12">
    <w:abstractNumId w:val="18"/>
  </w:num>
  <w:num w:numId="13">
    <w:abstractNumId w:val="15"/>
  </w:num>
  <w:num w:numId="14">
    <w:abstractNumId w:val="24"/>
  </w:num>
  <w:num w:numId="15">
    <w:abstractNumId w:val="17"/>
  </w:num>
  <w:num w:numId="16">
    <w:abstractNumId w:val="10"/>
  </w:num>
  <w:num w:numId="17">
    <w:abstractNumId w:val="8"/>
  </w:num>
  <w:num w:numId="18">
    <w:abstractNumId w:val="26"/>
  </w:num>
  <w:num w:numId="19">
    <w:abstractNumId w:val="5"/>
  </w:num>
  <w:num w:numId="20">
    <w:abstractNumId w:val="28"/>
  </w:num>
  <w:num w:numId="21">
    <w:abstractNumId w:val="6"/>
  </w:num>
  <w:num w:numId="22">
    <w:abstractNumId w:val="2"/>
  </w:num>
  <w:num w:numId="23">
    <w:abstractNumId w:val="16"/>
  </w:num>
  <w:num w:numId="24">
    <w:abstractNumId w:val="0"/>
  </w:num>
  <w:num w:numId="25">
    <w:abstractNumId w:val="22"/>
  </w:num>
  <w:num w:numId="26">
    <w:abstractNumId w:val="14"/>
  </w:num>
  <w:num w:numId="27">
    <w:abstractNumId w:val="19"/>
  </w:num>
  <w:num w:numId="28">
    <w:abstractNumId w:val="11"/>
  </w:num>
  <w:num w:numId="29">
    <w:abstractNumId w:val="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562C"/>
    <w:rsid w:val="00026C2F"/>
    <w:rsid w:val="00027945"/>
    <w:rsid w:val="00036812"/>
    <w:rsid w:val="00040DE0"/>
    <w:rsid w:val="00044F35"/>
    <w:rsid w:val="00044F63"/>
    <w:rsid w:val="00050616"/>
    <w:rsid w:val="00061070"/>
    <w:rsid w:val="00065A45"/>
    <w:rsid w:val="00077E40"/>
    <w:rsid w:val="00083993"/>
    <w:rsid w:val="00092B84"/>
    <w:rsid w:val="0009542A"/>
    <w:rsid w:val="000A2DA5"/>
    <w:rsid w:val="000A53F3"/>
    <w:rsid w:val="000A5CDC"/>
    <w:rsid w:val="000B54D7"/>
    <w:rsid w:val="000D5029"/>
    <w:rsid w:val="000E2036"/>
    <w:rsid w:val="000F5E72"/>
    <w:rsid w:val="00113FB6"/>
    <w:rsid w:val="001156BA"/>
    <w:rsid w:val="0015182D"/>
    <w:rsid w:val="00161847"/>
    <w:rsid w:val="00163094"/>
    <w:rsid w:val="00166592"/>
    <w:rsid w:val="00167E31"/>
    <w:rsid w:val="00170CA7"/>
    <w:rsid w:val="001711C5"/>
    <w:rsid w:val="001969D4"/>
    <w:rsid w:val="001A023F"/>
    <w:rsid w:val="001A3FAC"/>
    <w:rsid w:val="001A6472"/>
    <w:rsid w:val="001B7611"/>
    <w:rsid w:val="001C5538"/>
    <w:rsid w:val="001D0EDE"/>
    <w:rsid w:val="001D20E2"/>
    <w:rsid w:val="001E165E"/>
    <w:rsid w:val="001E38DE"/>
    <w:rsid w:val="001F2919"/>
    <w:rsid w:val="001F7B31"/>
    <w:rsid w:val="0020601F"/>
    <w:rsid w:val="00210F67"/>
    <w:rsid w:val="00212DA5"/>
    <w:rsid w:val="0021347C"/>
    <w:rsid w:val="002304C6"/>
    <w:rsid w:val="002323AC"/>
    <w:rsid w:val="00261404"/>
    <w:rsid w:val="00263A54"/>
    <w:rsid w:val="00272895"/>
    <w:rsid w:val="00275E2A"/>
    <w:rsid w:val="00282EAF"/>
    <w:rsid w:val="00296938"/>
    <w:rsid w:val="002A202F"/>
    <w:rsid w:val="002B19B4"/>
    <w:rsid w:val="002B7177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D09AB"/>
    <w:rsid w:val="003E1BB9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546A"/>
    <w:rsid w:val="004D68A7"/>
    <w:rsid w:val="004E29D1"/>
    <w:rsid w:val="00500566"/>
    <w:rsid w:val="005073A3"/>
    <w:rsid w:val="00523608"/>
    <w:rsid w:val="00525C0A"/>
    <w:rsid w:val="005273A3"/>
    <w:rsid w:val="00535608"/>
    <w:rsid w:val="00556688"/>
    <w:rsid w:val="0056162B"/>
    <w:rsid w:val="0056707B"/>
    <w:rsid w:val="00572838"/>
    <w:rsid w:val="00581A9D"/>
    <w:rsid w:val="00595097"/>
    <w:rsid w:val="005A2503"/>
    <w:rsid w:val="005A6347"/>
    <w:rsid w:val="005B4F04"/>
    <w:rsid w:val="005B7BEB"/>
    <w:rsid w:val="005B7CB9"/>
    <w:rsid w:val="005D0023"/>
    <w:rsid w:val="005D4FE2"/>
    <w:rsid w:val="005E21C4"/>
    <w:rsid w:val="005F4D59"/>
    <w:rsid w:val="0060001C"/>
    <w:rsid w:val="00600D31"/>
    <w:rsid w:val="00601E61"/>
    <w:rsid w:val="0060786A"/>
    <w:rsid w:val="006237FE"/>
    <w:rsid w:val="00627AF7"/>
    <w:rsid w:val="00632540"/>
    <w:rsid w:val="00633F73"/>
    <w:rsid w:val="00643245"/>
    <w:rsid w:val="00645199"/>
    <w:rsid w:val="00645850"/>
    <w:rsid w:val="00661ECF"/>
    <w:rsid w:val="006657A5"/>
    <w:rsid w:val="00671835"/>
    <w:rsid w:val="00681994"/>
    <w:rsid w:val="00692071"/>
    <w:rsid w:val="00694B28"/>
    <w:rsid w:val="006B6149"/>
    <w:rsid w:val="006C5349"/>
    <w:rsid w:val="006C5F2A"/>
    <w:rsid w:val="006C662C"/>
    <w:rsid w:val="006F1FB7"/>
    <w:rsid w:val="006F4A5C"/>
    <w:rsid w:val="00701E2E"/>
    <w:rsid w:val="00702F88"/>
    <w:rsid w:val="0070390F"/>
    <w:rsid w:val="00715F5C"/>
    <w:rsid w:val="007170B7"/>
    <w:rsid w:val="007278C1"/>
    <w:rsid w:val="00733493"/>
    <w:rsid w:val="00737F1D"/>
    <w:rsid w:val="00740273"/>
    <w:rsid w:val="0074547F"/>
    <w:rsid w:val="0075792C"/>
    <w:rsid w:val="00782816"/>
    <w:rsid w:val="0078427F"/>
    <w:rsid w:val="00785A46"/>
    <w:rsid w:val="007861E3"/>
    <w:rsid w:val="007940D6"/>
    <w:rsid w:val="007B1740"/>
    <w:rsid w:val="007C4ACB"/>
    <w:rsid w:val="007C61B5"/>
    <w:rsid w:val="007D19B9"/>
    <w:rsid w:val="007D3889"/>
    <w:rsid w:val="007D39E4"/>
    <w:rsid w:val="007D43A7"/>
    <w:rsid w:val="007E1695"/>
    <w:rsid w:val="007F204C"/>
    <w:rsid w:val="00804060"/>
    <w:rsid w:val="008166C9"/>
    <w:rsid w:val="00824E43"/>
    <w:rsid w:val="00825348"/>
    <w:rsid w:val="00830323"/>
    <w:rsid w:val="00833D8C"/>
    <w:rsid w:val="00834C9A"/>
    <w:rsid w:val="0084708C"/>
    <w:rsid w:val="00850AD5"/>
    <w:rsid w:val="00852739"/>
    <w:rsid w:val="008629CC"/>
    <w:rsid w:val="00865EBB"/>
    <w:rsid w:val="00871D65"/>
    <w:rsid w:val="00882B81"/>
    <w:rsid w:val="00886C36"/>
    <w:rsid w:val="008A6AC8"/>
    <w:rsid w:val="008C5591"/>
    <w:rsid w:val="008D04A6"/>
    <w:rsid w:val="008D4C1A"/>
    <w:rsid w:val="008E41B5"/>
    <w:rsid w:val="008F0867"/>
    <w:rsid w:val="008F172F"/>
    <w:rsid w:val="008F2044"/>
    <w:rsid w:val="008F2BE1"/>
    <w:rsid w:val="008F4DD1"/>
    <w:rsid w:val="009056DB"/>
    <w:rsid w:val="00947592"/>
    <w:rsid w:val="00950280"/>
    <w:rsid w:val="0095061F"/>
    <w:rsid w:val="00991A18"/>
    <w:rsid w:val="00994A16"/>
    <w:rsid w:val="009A063C"/>
    <w:rsid w:val="009A30D3"/>
    <w:rsid w:val="009B3982"/>
    <w:rsid w:val="009D03A7"/>
    <w:rsid w:val="009D22F3"/>
    <w:rsid w:val="009E0479"/>
    <w:rsid w:val="009E5FF8"/>
    <w:rsid w:val="00A0102E"/>
    <w:rsid w:val="00A04EB6"/>
    <w:rsid w:val="00A12960"/>
    <w:rsid w:val="00A1570D"/>
    <w:rsid w:val="00A22386"/>
    <w:rsid w:val="00A2726B"/>
    <w:rsid w:val="00A41523"/>
    <w:rsid w:val="00A441C0"/>
    <w:rsid w:val="00A56B75"/>
    <w:rsid w:val="00A705CE"/>
    <w:rsid w:val="00A71C04"/>
    <w:rsid w:val="00A805C6"/>
    <w:rsid w:val="00A860D1"/>
    <w:rsid w:val="00A919E0"/>
    <w:rsid w:val="00AA0017"/>
    <w:rsid w:val="00AA4BC5"/>
    <w:rsid w:val="00AB09B3"/>
    <w:rsid w:val="00AC02D1"/>
    <w:rsid w:val="00AE212D"/>
    <w:rsid w:val="00AE37AA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3CA6"/>
    <w:rsid w:val="00BA55D3"/>
    <w:rsid w:val="00BA6759"/>
    <w:rsid w:val="00BA7204"/>
    <w:rsid w:val="00BC6826"/>
    <w:rsid w:val="00C0295C"/>
    <w:rsid w:val="00C03C06"/>
    <w:rsid w:val="00C121EC"/>
    <w:rsid w:val="00C12C65"/>
    <w:rsid w:val="00C271D5"/>
    <w:rsid w:val="00C445E2"/>
    <w:rsid w:val="00C63DF1"/>
    <w:rsid w:val="00C65BC7"/>
    <w:rsid w:val="00C708DF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F689D"/>
    <w:rsid w:val="00D16DF5"/>
    <w:rsid w:val="00D333B1"/>
    <w:rsid w:val="00D37EA5"/>
    <w:rsid w:val="00D73628"/>
    <w:rsid w:val="00D73918"/>
    <w:rsid w:val="00D967D7"/>
    <w:rsid w:val="00DA125D"/>
    <w:rsid w:val="00DA7EF1"/>
    <w:rsid w:val="00DB19B9"/>
    <w:rsid w:val="00DC3599"/>
    <w:rsid w:val="00DC4BC2"/>
    <w:rsid w:val="00DE057D"/>
    <w:rsid w:val="00E001F8"/>
    <w:rsid w:val="00E0020F"/>
    <w:rsid w:val="00E118C7"/>
    <w:rsid w:val="00E12B79"/>
    <w:rsid w:val="00E13780"/>
    <w:rsid w:val="00E1427B"/>
    <w:rsid w:val="00E14E0D"/>
    <w:rsid w:val="00E22B8B"/>
    <w:rsid w:val="00E26B22"/>
    <w:rsid w:val="00E317D1"/>
    <w:rsid w:val="00E40DF0"/>
    <w:rsid w:val="00E41DC8"/>
    <w:rsid w:val="00E4267B"/>
    <w:rsid w:val="00E47DAC"/>
    <w:rsid w:val="00E63C8A"/>
    <w:rsid w:val="00E70BF6"/>
    <w:rsid w:val="00E74636"/>
    <w:rsid w:val="00EB05B6"/>
    <w:rsid w:val="00EB2EC1"/>
    <w:rsid w:val="00ED0294"/>
    <w:rsid w:val="00EF16FE"/>
    <w:rsid w:val="00F00C83"/>
    <w:rsid w:val="00F11C98"/>
    <w:rsid w:val="00F12E47"/>
    <w:rsid w:val="00F223B2"/>
    <w:rsid w:val="00F3002A"/>
    <w:rsid w:val="00F53241"/>
    <w:rsid w:val="00F607AF"/>
    <w:rsid w:val="00F67790"/>
    <w:rsid w:val="00FB1A1B"/>
    <w:rsid w:val="00FB645B"/>
    <w:rsid w:val="00FC09D6"/>
    <w:rsid w:val="00FC34EC"/>
    <w:rsid w:val="00FC3F69"/>
    <w:rsid w:val="00FC4A59"/>
    <w:rsid w:val="00FC5312"/>
    <w:rsid w:val="00FD3964"/>
    <w:rsid w:val="00FF4DB4"/>
    <w:rsid w:val="00FF70F9"/>
    <w:rsid w:val="00FF78E5"/>
    <w:rsid w:val="14628C6F"/>
    <w:rsid w:val="179DA539"/>
    <w:rsid w:val="1F12381B"/>
    <w:rsid w:val="6643FF0C"/>
    <w:rsid w:val="75B1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F70B47A1-7DA6-4806-8A2A-0A02A56E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A805C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AE341-40E7-465F-9DEA-3A83CC4F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2</cp:revision>
  <cp:lastPrinted>2018-09-05T12:48:00Z</cp:lastPrinted>
  <dcterms:created xsi:type="dcterms:W3CDTF">2020-07-06T07:30:00Z</dcterms:created>
  <dcterms:modified xsi:type="dcterms:W3CDTF">2020-07-06T07:30:00Z</dcterms:modified>
</cp:coreProperties>
</file>