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51312" w14:textId="77777777" w:rsidR="005A25A1" w:rsidRDefault="001C4F3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920534">
        <w:rPr>
          <w:b/>
          <w:sz w:val="22"/>
          <w:szCs w:val="22"/>
          <w:lang w:val="sr-Cyrl-RS"/>
        </w:rPr>
        <w:t>ДИГИТАЛИЗАЦИЈА УЗ ПОЈЕДНОСТАВЉЕЊЕ ПОСТУПКА ИЗДАВАЊА СЕРТИФИКАТА ЗА НЕКОМЕРЦИЈАЛНИ ИЗВОЗ КУЋНИХ ЉУБИМАЦА</w:t>
      </w:r>
    </w:p>
    <w:p w14:paraId="0E38EB93" w14:textId="77777777" w:rsidR="000E5AC0" w:rsidRPr="000E5AC0" w:rsidRDefault="000E5AC0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1E1726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55F2A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33F5F84" w:rsidR="00010571" w:rsidRPr="00E55F2A" w:rsidRDefault="00D17F93" w:rsidP="00DE24AF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Сертификат за некомерцијални извоз кућних љубимаца</w:t>
            </w:r>
          </w:p>
        </w:tc>
      </w:tr>
      <w:tr w:rsidR="00850AD5" w:rsidRPr="00E55F2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55F2A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AF9162A" w:rsidR="00AE38D3" w:rsidRPr="00E55F2A" w:rsidRDefault="00AE38D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16.01.00</w:t>
            </w:r>
            <w:r w:rsidR="00367D2B" w:rsidRPr="00E55F2A">
              <w:rPr>
                <w:sz w:val="22"/>
                <w:szCs w:val="22"/>
              </w:rPr>
              <w:t>45</w:t>
            </w:r>
          </w:p>
        </w:tc>
      </w:tr>
      <w:tr w:rsidR="00850AD5" w:rsidRPr="001E1726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4D536753" w:rsidR="00275E2A" w:rsidRPr="00E55F2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55F2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AE5D151" w14:textId="77777777" w:rsidR="00092B84" w:rsidRPr="00E55F2A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Министарство пољопривреде, шумарстава и водопривреде</w:t>
            </w:r>
          </w:p>
          <w:p w14:paraId="5795E7E6" w14:textId="4E2FAA23" w:rsidR="00DE24AF" w:rsidRPr="00E55F2A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1E1726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2D9BD463" w:rsidR="00275E2A" w:rsidRPr="00E55F2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55F2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55F2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7CFEE45" w14:textId="77777777" w:rsidR="006A6F2A" w:rsidRPr="00E55F2A" w:rsidRDefault="00DE24AF" w:rsidP="0013508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ветеринарству </w:t>
            </w:r>
            <w:r w:rsidR="004C1D6A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 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бр. 91/2005-3, 30/2010-120, 93/2012-29</w:t>
            </w:r>
            <w:r w:rsidR="004C1D6A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E45C62C" w14:textId="77777777" w:rsidR="006A6F2A" w:rsidRPr="00E55F2A" w:rsidRDefault="006A6F2A" w:rsidP="0013508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начину и поступку издавања међународних ветеринарских потврда (сертификата) за пошиљке животиња, производа животињског порекла, хране животињског порекла, хране за животиње, споредне производе животињског порекла и пратећих предмета, као и евиденцији о издатим сертификатима („Сл. гласник РС“, број 76/2010-21)</w:t>
            </w:r>
          </w:p>
          <w:p w14:paraId="2CCB5DCC" w14:textId="6BAABAB0" w:rsidR="00D17F93" w:rsidRPr="00E55F2A" w:rsidRDefault="00D17F93" w:rsidP="00D17F93">
            <w:pPr>
              <w:pStyle w:val="ListParagraph"/>
              <w:numPr>
                <w:ilvl w:val="0"/>
                <w:numId w:val="2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</w:t>
            </w:r>
            <w:r w:rsidRPr="00E55F2A">
              <w:rPr>
                <w:rFonts w:ascii="Times New Roman" w:hAnsi="Times New Roman"/>
                <w:sz w:val="22"/>
                <w:szCs w:val="22"/>
              </w:rPr>
              <w:t>o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условима за некомерцијално кретање кућних љубимаца за које није потребно решење за увоз и транзит, као и о изгледу и садржини обрасца уверења (сертификата) за те пошиљке („Сл, гласник РС“ бр. 11/2011-14, 60/2014-22, 65/2014-85 исправка)</w:t>
            </w:r>
          </w:p>
        </w:tc>
      </w:tr>
      <w:tr w:rsidR="00850AD5" w:rsidRPr="001E1726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E55F2A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55F2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55F2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55F2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55F2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55F2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251779B5" w14:textId="77777777" w:rsidR="00AA43CB" w:rsidRPr="00E55F2A" w:rsidRDefault="00AA43CB" w:rsidP="00AA43CB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3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(„Сл. гласник РС“ бр. 91/2005-3, 30/2010-120, 93/2012-29)</w:t>
            </w:r>
          </w:p>
          <w:p w14:paraId="55CB4618" w14:textId="67499B52" w:rsidR="00A90986" w:rsidRPr="00E55F2A" w:rsidRDefault="00AA43CB" w:rsidP="00AA43CB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3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Нов </w:t>
            </w:r>
            <w:r w:rsidR="002F17A5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за извоз кућних љубимаца</w:t>
            </w:r>
          </w:p>
        </w:tc>
      </w:tr>
      <w:tr w:rsidR="00850AD5" w:rsidRPr="00E55F2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55F2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55F2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BE9B2E1" w:rsidR="0024580C" w:rsidRPr="00E55F2A" w:rsidRDefault="00A2657B" w:rsidP="009A24B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 xml:space="preserve">Четврти квартал </w:t>
            </w:r>
            <w:r w:rsidR="0024580C" w:rsidRPr="00E55F2A">
              <w:rPr>
                <w:sz w:val="22"/>
                <w:szCs w:val="22"/>
                <w:lang w:val="sr-Cyrl-RS"/>
              </w:rPr>
              <w:t xml:space="preserve">2020. године </w:t>
            </w:r>
          </w:p>
        </w:tc>
      </w:tr>
      <w:tr w:rsidR="00275E2A" w:rsidRPr="00E55F2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55F2A" w:rsidRDefault="00275E2A" w:rsidP="0013508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1E1726" w14:paraId="4635A4BE" w14:textId="77777777" w:rsidTr="00CA1CE9">
        <w:tc>
          <w:tcPr>
            <w:tcW w:w="9060" w:type="dxa"/>
            <w:gridSpan w:val="2"/>
          </w:tcPr>
          <w:p w14:paraId="1AA287CE" w14:textId="686E5A6B" w:rsidR="00F27030" w:rsidRPr="00E55F2A" w:rsidRDefault="004C1D6A" w:rsidP="00376A7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привредним друштвима и другим правним лицима, </w:t>
            </w:r>
            <w:r w:rsidR="00AE5154"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шта указује </w:t>
            </w: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непоштовање обавезе прибављања података које издају други јавни органи, по службеној дужности</w:t>
            </w:r>
            <w:r w:rsidR="00376A78" w:rsidRPr="00E55F2A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, </w:t>
            </w:r>
            <w:r w:rsidR="00376A78"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као и захтев за подношењем непотребног документа</w:t>
            </w:r>
            <w:r w:rsidR="002506C2"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8D0C1E"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поступку се примењују рокови прописани општим прописом, чија примена у поступку није адекватна. </w:t>
            </w:r>
          </w:p>
          <w:p w14:paraId="11643D4C" w14:textId="77777777" w:rsidR="00F27030" w:rsidRPr="00E55F2A" w:rsidRDefault="00F27030" w:rsidP="00376A7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BBFE5C" w14:textId="0972F80C" w:rsidR="0009542A" w:rsidRPr="00E55F2A" w:rsidRDefault="004C1D6A" w:rsidP="00376A7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836FC5"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1118AB6F" w14:textId="77777777" w:rsidR="009A6783" w:rsidRDefault="00C14FFF" w:rsidP="00A311F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 адекватан приступ информацијама о начину подношења и решавања захтева,</w:t>
            </w:r>
            <w:r w:rsidR="00A311F1"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чиме се крши једно од основних начела </w:t>
            </w: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предвидивости поступка.     </w:t>
            </w:r>
          </w:p>
          <w:p w14:paraId="4BCB02C2" w14:textId="46339B0E" w:rsidR="00C14FFF" w:rsidRPr="00E55F2A" w:rsidRDefault="009A6783" w:rsidP="00A311F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рописане евиденције издатих сертификата нису успостављене, док евиденције о усаглашеним сертификатима нису јавно доступнe.</w:t>
            </w:r>
          </w:p>
        </w:tc>
      </w:tr>
      <w:tr w:rsidR="00275E2A" w:rsidRPr="00E55F2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55F2A" w:rsidRDefault="00275E2A" w:rsidP="0013508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55F2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4EA9C63" w14:textId="0820DAAC" w:rsidR="00C70F1B" w:rsidRPr="00E55F2A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E55F2A" w14:paraId="58D646C6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FF472B2" w14:textId="77777777" w:rsidR="008A1106" w:rsidRPr="00E55F2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FE0E052" w14:textId="77777777" w:rsidR="008A1106" w:rsidRPr="00E55F2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10A7279" w14:textId="77777777" w:rsidR="008A1106" w:rsidRPr="00E55F2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E55F2A" w14:paraId="75E78F56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660A53" w14:textId="77777777" w:rsidR="008A1106" w:rsidRPr="00E55F2A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8A6D74F" w14:textId="77777777" w:rsidR="008A1106" w:rsidRPr="00E55F2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39EE4A4" w14:textId="77777777" w:rsidR="008A1106" w:rsidRPr="00E55F2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B633A1" w14:textId="77777777" w:rsidR="008A1106" w:rsidRPr="00E55F2A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AE7D19" w:rsidRPr="00E55F2A" w14:paraId="08064A06" w14:textId="77777777" w:rsidTr="00094C0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523A43" w14:textId="2C2220D8" w:rsidR="00AE7D19" w:rsidRPr="00E55F2A" w:rsidRDefault="00AE7D19" w:rsidP="00AE7D1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9207B7" w14:textId="77777777" w:rsidR="00AE7D19" w:rsidRPr="00E55F2A" w:rsidRDefault="00AE7D19" w:rsidP="00AE7D1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3EB61E" w14:textId="729FEE90" w:rsidR="00AE7D19" w:rsidRPr="00E55F2A" w:rsidRDefault="00A311F1" w:rsidP="00AE7D19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DD9769" w14:textId="77777777" w:rsidR="00AE7D19" w:rsidRPr="00E55F2A" w:rsidRDefault="00AE7D19" w:rsidP="00AE7D1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383EC6" w:rsidRPr="00E55F2A" w14:paraId="36E8F084" w14:textId="77777777" w:rsidTr="00383EC6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9BCB96" w14:textId="0DFAE47E" w:rsidR="00383EC6" w:rsidRPr="00E55F2A" w:rsidRDefault="003517B2" w:rsidP="00AE7D1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lang w:val="sr-Cyrl-RS" w:eastAsia="en-GB"/>
                    </w:rPr>
                    <w:t>Утврђивање правног основа</w:t>
                  </w:r>
                  <w:r w:rsidR="00383EC6" w:rsidRPr="00E55F2A">
                    <w:rPr>
                      <w:rFonts w:ascii="Times New Roman" w:eastAsia="Times New Roman" w:hAnsi="Times New Roman"/>
                      <w:b/>
                      <w:lang w:val="sr-Cyrl-RS" w:eastAsia="en-GB"/>
                    </w:rPr>
                    <w:t xml:space="preserve"> и документације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A0074C" w14:textId="77777777" w:rsidR="00383EC6" w:rsidRPr="00E55F2A" w:rsidRDefault="00383EC6" w:rsidP="00AE7D1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  <w:p w14:paraId="1F449F3D" w14:textId="77777777" w:rsidR="00383EC6" w:rsidRPr="00E55F2A" w:rsidRDefault="00383EC6" w:rsidP="00AE7D1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  <w:p w14:paraId="44DB94D1" w14:textId="269DBC95" w:rsidR="00383EC6" w:rsidRPr="00E55F2A" w:rsidRDefault="00383EC6" w:rsidP="00AE7D1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  <w:t> </w:t>
                  </w:r>
                </w:p>
              </w:tc>
            </w:tr>
            <w:tr w:rsidR="00AE7D19" w:rsidRPr="00E55F2A" w14:paraId="2A841B34" w14:textId="77777777" w:rsidTr="00094C0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FDBA8F" w14:textId="074FC603" w:rsidR="00AE7D19" w:rsidRPr="00E55F2A" w:rsidRDefault="00B23B21" w:rsidP="00B23B21">
                  <w:pPr>
                    <w:pStyle w:val="NormalWeb"/>
                    <w:spacing w:before="0" w:beforeAutospacing="0" w:after="0" w:afterAutospacing="0"/>
                    <w:jc w:val="both"/>
                    <w:rPr>
                      <w:b/>
                      <w:bCs/>
                      <w:sz w:val="22"/>
                      <w:szCs w:val="22"/>
                      <w:lang w:val="sr-Cyrl-RS" w:eastAsia="en-GB"/>
                    </w:rPr>
                  </w:pPr>
                  <w:r w:rsidRPr="00E55F2A">
                    <w:rPr>
                      <w:i/>
                      <w:sz w:val="22"/>
                      <w:szCs w:val="22"/>
                      <w:lang w:val="sr-Cyrl-RS"/>
                    </w:rPr>
                    <w:t>Прописивање начина провере испуњености услова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EAF0F1" w14:textId="5E62ED18" w:rsidR="00AE7D19" w:rsidRPr="00E55F2A" w:rsidRDefault="00B23B21" w:rsidP="00AE7D1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2A2418" w14:textId="7CF78D92" w:rsidR="00AE7D19" w:rsidRPr="00E55F2A" w:rsidRDefault="00AE7D19" w:rsidP="00AE7D19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B77EB1" w14:textId="739B71E5" w:rsidR="00AE7D19" w:rsidRPr="00E55F2A" w:rsidRDefault="00EC2C7E" w:rsidP="00AE7D19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2</w:t>
                  </w:r>
                </w:p>
              </w:tc>
            </w:tr>
            <w:tr w:rsidR="00AE7D19" w:rsidRPr="00E55F2A" w14:paraId="40E569E6" w14:textId="77777777" w:rsidTr="00094C0E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B7D5F7" w14:textId="789ED9AA" w:rsidR="00AE7D19" w:rsidRPr="00E55F2A" w:rsidRDefault="00B23B21" w:rsidP="00B23B21">
                  <w:pPr>
                    <w:pStyle w:val="NormalWeb"/>
                    <w:spacing w:before="0" w:beforeAutospacing="0" w:after="0" w:afterAutospacing="0"/>
                    <w:jc w:val="both"/>
                    <w:rPr>
                      <w:b/>
                      <w:bCs/>
                      <w:sz w:val="22"/>
                      <w:szCs w:val="22"/>
                      <w:lang w:val="sr-Cyrl-RS" w:eastAsia="en-GB"/>
                    </w:rPr>
                  </w:pPr>
                  <w:r w:rsidRPr="00E55F2A">
                    <w:rPr>
                      <w:rFonts w:eastAsia="Calibri"/>
                      <w:i/>
                      <w:sz w:val="22"/>
                      <w:szCs w:val="22"/>
                      <w:lang w:val="sr-Cyrl-RS"/>
                    </w:rPr>
                    <w:t>Прописивање документације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983042" w14:textId="3A50B9F9" w:rsidR="00AE7D19" w:rsidRPr="00E55F2A" w:rsidRDefault="00B23B21" w:rsidP="00AE7D1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80486B" w14:textId="3FFF03B0" w:rsidR="00AE7D19" w:rsidRPr="00E55F2A" w:rsidRDefault="00AE7D19" w:rsidP="00AE7D19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66EED7" w14:textId="56248D60" w:rsidR="00AE7D19" w:rsidRPr="00E55F2A" w:rsidRDefault="00EC2C7E" w:rsidP="00AE7D19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2</w:t>
                  </w:r>
                </w:p>
              </w:tc>
            </w:tr>
            <w:tr w:rsidR="008A1106" w:rsidRPr="00E55F2A" w14:paraId="31721739" w14:textId="77777777" w:rsidTr="000F513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A9F4F" w14:textId="77777777" w:rsidR="008A1106" w:rsidRPr="00E55F2A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4E85DB" w14:textId="77777777" w:rsidR="008A1106" w:rsidRPr="00E55F2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8A1106" w:rsidRPr="00E55F2A" w14:paraId="13EBBB86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F1B882" w14:textId="6699F498" w:rsidR="008A1106" w:rsidRPr="00E55F2A" w:rsidRDefault="00B74482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Унапређење </w:t>
                  </w:r>
                  <w:r w:rsidR="008A1106" w:rsidRPr="00E55F2A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обрасца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3FFBB0" w14:textId="3F83948E" w:rsidR="008A1106" w:rsidRPr="00E55F2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A76C13" w14:textId="7943DA2A" w:rsidR="008A1106" w:rsidRPr="001E1726" w:rsidRDefault="00EA6F0E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1E1726"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E9F1BC" w14:textId="77777777" w:rsidR="008A1106" w:rsidRPr="00E55F2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383EC6" w:rsidRPr="00E55F2A" w14:paraId="72DABBBD" w14:textId="77777777" w:rsidTr="00383EC6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F938A5" w14:textId="6884AD9F" w:rsidR="00383EC6" w:rsidRPr="00E55F2A" w:rsidRDefault="00383EC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F7BB57" w14:textId="77777777" w:rsidR="00383EC6" w:rsidRPr="00E55F2A" w:rsidRDefault="00383EC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  <w:tr w:rsidR="00877514" w:rsidRPr="00E55F2A" w14:paraId="7B06681E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BCBE03" w14:textId="5BB0DFF3" w:rsidR="00877514" w:rsidRPr="00E55F2A" w:rsidRDefault="00877514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Промена форме документа</w:t>
                  </w:r>
                  <w:r w:rsidR="003517B2" w:rsidRPr="00E55F2A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D27DCA" w14:textId="77777777" w:rsidR="00877514" w:rsidRPr="00E55F2A" w:rsidRDefault="00877514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307C3C" w14:textId="74DBD931" w:rsidR="00877514" w:rsidRPr="00E55F2A" w:rsidRDefault="00877514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1AD913" w14:textId="77777777" w:rsidR="00877514" w:rsidRPr="00E55F2A" w:rsidRDefault="00877514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  <w:tr w:rsidR="00BB6E2A" w:rsidRPr="00E55F2A" w14:paraId="0C13A74F" w14:textId="77777777" w:rsidTr="00094C0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7CA1AF" w14:textId="78B9B680" w:rsidR="00BB6E2A" w:rsidRPr="00E55F2A" w:rsidRDefault="00BB6E2A" w:rsidP="00BB6E2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53BF9E" w14:textId="77777777" w:rsidR="00BB6E2A" w:rsidRPr="00E55F2A" w:rsidRDefault="00BB6E2A" w:rsidP="00BB6E2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EAF2C8" w14:textId="079B3674" w:rsidR="00BB6E2A" w:rsidRPr="00E55F2A" w:rsidRDefault="00BB6E2A" w:rsidP="00BB6E2A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70A916" w14:textId="77777777" w:rsidR="00BB6E2A" w:rsidRPr="00E55F2A" w:rsidRDefault="00BB6E2A" w:rsidP="00BB6E2A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  <w:tr w:rsidR="008A1106" w:rsidRPr="00E55F2A" w14:paraId="7CCD245A" w14:textId="77777777" w:rsidTr="000F5131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85D1D4" w14:textId="77777777" w:rsidR="008A1106" w:rsidRPr="00E55F2A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CF9D2B" w14:textId="77777777" w:rsidR="008A1106" w:rsidRPr="00E55F2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8A1106" w:rsidRPr="00E55F2A" w14:paraId="7F3A044F" w14:textId="77777777" w:rsidTr="00192244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F89790" w14:textId="3D52A7E3" w:rsidR="008A1106" w:rsidRPr="00E55F2A" w:rsidRDefault="008A1106" w:rsidP="0035406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Прописивање рокова посебним </w:t>
                  </w:r>
                  <w:r w:rsidR="00354062" w:rsidRPr="00E55F2A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прописом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DB6DB8" w14:textId="77777777" w:rsidR="008A1106" w:rsidRPr="00E55F2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Х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0CEFBB" w14:textId="77777777" w:rsidR="008A1106" w:rsidRPr="00E55F2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55A223" w14:textId="494250DD" w:rsidR="008A1106" w:rsidRPr="00E55F2A" w:rsidRDefault="006E0F93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1</w:t>
                  </w:r>
                  <w:r w:rsidR="00E942D9"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 xml:space="preserve"> и 2</w:t>
                  </w:r>
                </w:p>
              </w:tc>
            </w:tr>
            <w:tr w:rsidR="00383EC6" w:rsidRPr="00E55F2A" w14:paraId="7E8DCCDE" w14:textId="77777777" w:rsidTr="00383EC6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D3FAE9" w14:textId="20F95EFB" w:rsidR="00383EC6" w:rsidRPr="00E55F2A" w:rsidRDefault="00383EC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  <w:t>Евиденције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018D12" w14:textId="77777777" w:rsidR="00383EC6" w:rsidRPr="00E55F2A" w:rsidRDefault="00383EC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  <w:tr w:rsidR="00002A74" w:rsidRPr="00E55F2A" w14:paraId="33FBD33F" w14:textId="77777777" w:rsidTr="00192244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C4F153" w14:textId="0B115B7D" w:rsidR="00002A74" w:rsidRPr="00E55F2A" w:rsidRDefault="00B84C85" w:rsidP="001B73F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Вођење </w:t>
                  </w:r>
                  <w:r w:rsidR="00002A74" w:rsidRPr="00E55F2A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евиденција</w:t>
                  </w:r>
                  <w:r w:rsidR="00E942D9" w:rsidRPr="00E55F2A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6ADEA3" w14:textId="77777777" w:rsidR="00002A74" w:rsidRPr="00E55F2A" w:rsidRDefault="00002A74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EBD2C1" w14:textId="242BFE87" w:rsidR="00002A74" w:rsidRPr="00E55F2A" w:rsidRDefault="00F25489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011127" w14:textId="77777777" w:rsidR="00002A74" w:rsidRPr="00E55F2A" w:rsidRDefault="00002A74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  <w:tr w:rsidR="005F102B" w:rsidRPr="00E55F2A" w14:paraId="0FF25764" w14:textId="77777777" w:rsidTr="00192244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B579B4" w14:textId="5AE5CAE0" w:rsidR="005F102B" w:rsidRPr="00E55F2A" w:rsidRDefault="005F102B" w:rsidP="008A110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Успостављање евиденције усаглашених сертификата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0AA8AF" w14:textId="77777777" w:rsidR="005F102B" w:rsidRPr="00E55F2A" w:rsidRDefault="005F102B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F6278D" w14:textId="6A50A003" w:rsidR="005F102B" w:rsidRPr="00E55F2A" w:rsidRDefault="005F102B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eastAsia="en-GB"/>
                    </w:rPr>
                  </w:pPr>
                  <w:r w:rsidRPr="00E55F2A">
                    <w:rPr>
                      <w:rFonts w:ascii="Times New Roman" w:eastAsia="Times New Roman" w:hAnsi="Times New Roman"/>
                      <w:bCs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582E3A" w14:textId="77777777" w:rsidR="005F102B" w:rsidRPr="00E55F2A" w:rsidRDefault="005F102B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</w:tbl>
          <w:p w14:paraId="43426D8C" w14:textId="47E305D9" w:rsidR="008B5A7A" w:rsidRPr="00E55F2A" w:rsidRDefault="008B5A7A" w:rsidP="00354062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55F2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E28D8C5" w14:textId="584B395D" w:rsidR="00CA1CE9" w:rsidRPr="00E55F2A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55F2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55F2A" w:rsidRDefault="00CA1CE9" w:rsidP="0013508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1E1726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B127F5" w14:textId="51FA7571" w:rsidR="009B0D59" w:rsidRPr="00E55F2A" w:rsidRDefault="00D576BA" w:rsidP="009B0D59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E55F2A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267D923D" w14:textId="77777777" w:rsidR="009B0D59" w:rsidRPr="00E55F2A" w:rsidRDefault="009B0D59" w:rsidP="009B0D59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5E199253" w14:textId="3BC478CD" w:rsidR="002F594A" w:rsidRPr="00E55F2A" w:rsidRDefault="002F594A" w:rsidP="00F64A78">
            <w:pPr>
              <w:pStyle w:val="NormalWeb"/>
              <w:numPr>
                <w:ilvl w:val="1"/>
                <w:numId w:val="31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E55F2A">
              <w:rPr>
                <w:b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</w:t>
            </w:r>
          </w:p>
          <w:p w14:paraId="160F6C32" w14:textId="77777777" w:rsidR="002F594A" w:rsidRPr="00E55F2A" w:rsidRDefault="002F594A" w:rsidP="002F594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1D4EFBC9" w14:textId="42AF5F0F" w:rsidR="002F594A" w:rsidRPr="00E55F2A" w:rsidRDefault="002F594A" w:rsidP="00D630B9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Документ </w:t>
            </w:r>
            <w:r w:rsidR="00D17F93" w:rsidRPr="00E55F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4</w:t>
            </w:r>
            <w:r w:rsidRPr="00E55F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: </w:t>
            </w:r>
            <w:r w:rsidR="00D17F93" w:rsidRPr="00E55F2A">
              <w:rPr>
                <w:rFonts w:ascii="Times New Roman" w:hAnsi="Times New Roman"/>
                <w:b/>
                <w:sz w:val="22"/>
                <w:szCs w:val="22"/>
              </w:rPr>
              <w:t>CITES</w:t>
            </w:r>
            <w:r w:rsidR="00D17F93" w:rsidRPr="00E55F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уверење</w:t>
            </w:r>
            <w:r w:rsidR="00D17F93" w:rsidRPr="00E55F2A" w:rsidDel="00D17F9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14C157D4" w14:textId="77777777" w:rsidR="00D550F9" w:rsidRPr="00E55F2A" w:rsidRDefault="00D550F9" w:rsidP="005446C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D11C9B6" w14:textId="6D0C87C4" w:rsidR="005446CA" w:rsidRPr="00E55F2A" w:rsidRDefault="005446CA" w:rsidP="005446C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Наведени документ се од подносиоца захтева потражује ради прибављања података да ли је врста животиње за коју се издаје сертификат заштићена и налази се на CITES листи. Издавалац овог ув</w:t>
            </w:r>
            <w:r w:rsidR="009950DB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рења је Министарство заштите животне средине. </w:t>
            </w:r>
          </w:p>
          <w:p w14:paraId="4E741525" w14:textId="77777777" w:rsidR="005446CA" w:rsidRPr="00E55F2A" w:rsidRDefault="005446CA" w:rsidP="005446C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3C33DDE" w14:textId="64A2A985" w:rsidR="00120D27" w:rsidRPr="00E55F2A" w:rsidRDefault="005446CA" w:rsidP="0069486C">
            <w:pPr>
              <w:rPr>
                <w:rStyle w:val="Hyperlink"/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прибављање података по службеној дужности </w:t>
            </w:r>
            <w:r w:rsidR="0069486C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120D27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видом у ин</w:t>
            </w:r>
            <w:r w:rsidR="00B575B7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те</w:t>
            </w:r>
            <w:r w:rsidR="00120D27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рационалне базе </w:t>
            </w:r>
            <w:r w:rsidR="00B30C9E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или листу заштићених врста флоре и фауне </w:t>
            </w:r>
            <w:r w:rsidR="00120D27" w:rsidRPr="00E55F2A">
              <w:rPr>
                <w:rFonts w:ascii="Times New Roman" w:hAnsi="Times New Roman"/>
                <w:sz w:val="22"/>
                <w:szCs w:val="22"/>
              </w:rPr>
              <w:t>CITES</w:t>
            </w:r>
            <w:r w:rsidR="00120D27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Конвенције, с обзиром да прилози конвенције представљају део правног система Републике Србије од тренутка ступања на снагу Закона о потврђивању Конвенције о међународном промету угрожених врста дивље флоре и фауне 2001. године, које су </w:t>
            </w:r>
            <w:r w:rsidR="00B30C9E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доступне и електронском облику</w:t>
            </w:r>
            <w:r w:rsidR="00120D27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 следећим линковима</w:t>
            </w:r>
            <w:r w:rsidR="00B30C9E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:</w:t>
            </w:r>
            <w:r w:rsidR="00120D27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hyperlink r:id="rId8" w:history="1">
              <w:r w:rsidR="00120D27" w:rsidRPr="00E55F2A">
                <w:rPr>
                  <w:rStyle w:val="Hyperlink"/>
                  <w:rFonts w:ascii="Times New Roman" w:hAnsi="Times New Roman"/>
                  <w:sz w:val="22"/>
                  <w:szCs w:val="22"/>
                  <w:lang w:val="sr-Latn-RS"/>
                </w:rPr>
                <w:t>https://www.speciesplus.net/</w:t>
              </w:r>
            </w:hyperlink>
            <w:r w:rsidR="00120D27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или </w:t>
            </w:r>
            <w:hyperlink r:id="rId9" w:anchor="/en" w:history="1">
              <w:r w:rsidR="00120D27" w:rsidRPr="00E55F2A">
                <w:rPr>
                  <w:rStyle w:val="Hyperlink"/>
                  <w:rFonts w:ascii="Times New Roman" w:hAnsi="Times New Roman"/>
                  <w:sz w:val="22"/>
                  <w:szCs w:val="22"/>
                  <w:lang w:val="sr-Cyrl-RS"/>
                </w:rPr>
                <w:t>http://checklist.cites.org/#/en</w:t>
              </w:r>
            </w:hyperlink>
            <w:r w:rsidR="00120D27" w:rsidRPr="00E55F2A">
              <w:rPr>
                <w:rStyle w:val="Hyperlink"/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68434232" w14:textId="770533B2" w:rsidR="0072376E" w:rsidRPr="00E55F2A" w:rsidRDefault="0072376E" w:rsidP="0072376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Такође је неопходно да Министарство заштите животне средине обезбеди информацију о релевантним базама података и њихову доступност. </w:t>
            </w:r>
          </w:p>
          <w:p w14:paraId="7ADEC246" w14:textId="502BD063" w:rsidR="0001136B" w:rsidRPr="00E55F2A" w:rsidRDefault="0001136B" w:rsidP="0001136B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Како би се ово омогућило, у обрасцу захтева је потребно од подносиоца захтева затражити неопходне информације </w:t>
            </w:r>
            <w:r w:rsidR="005446CA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о врсти животиње</w:t>
            </w:r>
            <w:r w:rsidR="009950DB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5446CA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 ли </w:t>
            </w:r>
            <w:r w:rsidR="009950DB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</w:t>
            </w:r>
            <w:r w:rsidR="005446CA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налази на CITES листи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58866336" w14:textId="77777777" w:rsidR="002F594A" w:rsidRPr="00E55F2A" w:rsidRDefault="002F594A" w:rsidP="002F594A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E55F2A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E55F2A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74EFD7E8" w14:textId="6BA67387" w:rsidR="00C161CA" w:rsidRPr="00E55F2A" w:rsidRDefault="00E942D9" w:rsidP="00F64A78">
            <w:pPr>
              <w:pStyle w:val="NormalWeb"/>
              <w:numPr>
                <w:ilvl w:val="1"/>
                <w:numId w:val="31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E55F2A">
              <w:rPr>
                <w:b/>
                <w:sz w:val="22"/>
                <w:szCs w:val="22"/>
                <w:lang w:val="sr-Cyrl-RS" w:eastAsia="en-GB"/>
              </w:rPr>
              <w:t>Утврђивање правног основа и документације</w:t>
            </w:r>
            <w:r w:rsidRPr="00E55F2A">
              <w:rPr>
                <w:b/>
                <w:sz w:val="22"/>
                <w:szCs w:val="22"/>
                <w:u w:val="single"/>
                <w:lang w:val="sr-Cyrl-RS" w:eastAsia="en-GB"/>
              </w:rPr>
              <w:t xml:space="preserve"> </w:t>
            </w:r>
          </w:p>
          <w:p w14:paraId="7333A89D" w14:textId="77777777" w:rsidR="00E942D9" w:rsidRPr="00E55F2A" w:rsidRDefault="00E942D9" w:rsidP="00BA2673">
            <w:pPr>
              <w:pStyle w:val="NormalWeb"/>
              <w:spacing w:before="0" w:beforeAutospacing="0" w:after="0" w:afterAutospacing="0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20A40544" w14:textId="742965CF" w:rsidR="00BA2673" w:rsidRPr="00E55F2A" w:rsidRDefault="00BA2673" w:rsidP="00BA2673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E55F2A">
              <w:rPr>
                <w:b/>
                <w:i/>
                <w:sz w:val="22"/>
                <w:szCs w:val="22"/>
                <w:lang w:val="sr-Cyrl-RS"/>
              </w:rPr>
              <w:t xml:space="preserve">Прописивање </w:t>
            </w:r>
            <w:r w:rsidR="008F5ACC" w:rsidRPr="00E55F2A">
              <w:rPr>
                <w:b/>
                <w:i/>
                <w:sz w:val="22"/>
                <w:szCs w:val="22"/>
                <w:lang w:val="sr-Cyrl-RS"/>
              </w:rPr>
              <w:t xml:space="preserve">начина провере испуњености </w:t>
            </w:r>
            <w:r w:rsidRPr="00E55F2A">
              <w:rPr>
                <w:b/>
                <w:i/>
                <w:sz w:val="22"/>
                <w:szCs w:val="22"/>
                <w:lang w:val="sr-Cyrl-RS"/>
              </w:rPr>
              <w:t>услова</w:t>
            </w:r>
          </w:p>
          <w:p w14:paraId="4F6AC836" w14:textId="167FE144" w:rsidR="00BA2673" w:rsidRPr="00E55F2A" w:rsidRDefault="00BA2673" w:rsidP="00BA267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4A608B9C" w14:textId="75C1F27C" w:rsidR="00836C52" w:rsidRPr="00E55F2A" w:rsidRDefault="002116C4" w:rsidP="00D550F9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55F2A">
              <w:rPr>
                <w:rFonts w:eastAsia="Calibri"/>
                <w:sz w:val="22"/>
                <w:szCs w:val="22"/>
                <w:lang w:val="sr-Cyrl-RS"/>
              </w:rPr>
              <w:t>П</w:t>
            </w:r>
            <w:r w:rsidR="00BA2673" w:rsidRPr="00E55F2A">
              <w:rPr>
                <w:rFonts w:eastAsia="Calibri"/>
                <w:sz w:val="22"/>
                <w:szCs w:val="22"/>
                <w:lang w:val="sr-Cyrl-RS"/>
              </w:rPr>
              <w:t xml:space="preserve">отребно је </w:t>
            </w:r>
            <w:r w:rsidR="00010258" w:rsidRPr="00E55F2A">
              <w:rPr>
                <w:rFonts w:eastAsia="Calibri"/>
                <w:sz w:val="22"/>
                <w:szCs w:val="22"/>
                <w:lang w:val="sr-Cyrl-RS"/>
              </w:rPr>
              <w:t xml:space="preserve">подзаконским актом </w:t>
            </w:r>
            <w:r w:rsidR="00BA2673" w:rsidRPr="00E55F2A">
              <w:rPr>
                <w:rFonts w:eastAsia="Calibri"/>
                <w:sz w:val="22"/>
                <w:szCs w:val="22"/>
                <w:lang w:val="sr-Cyrl-RS"/>
              </w:rPr>
              <w:t>прецизирати да надлежни орган проверава по службеној дужности</w:t>
            </w:r>
            <w:r w:rsidR="00D550F9" w:rsidRPr="00E55F2A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="00010258" w:rsidRPr="00E55F2A">
              <w:rPr>
                <w:rFonts w:eastAsia="Calibri"/>
                <w:sz w:val="22"/>
                <w:szCs w:val="22"/>
                <w:lang w:val="sr-Cyrl-RS"/>
              </w:rPr>
              <w:t xml:space="preserve">да ли се животиња за коју се издаје сертификат налази на </w:t>
            </w:r>
            <w:r w:rsidR="00010258" w:rsidRPr="00E55F2A">
              <w:rPr>
                <w:rFonts w:eastAsia="Calibri"/>
                <w:sz w:val="22"/>
                <w:szCs w:val="22"/>
                <w:lang w:val="sr-Latn-RS"/>
              </w:rPr>
              <w:t xml:space="preserve">CITES </w:t>
            </w:r>
            <w:r w:rsidR="00010258" w:rsidRPr="00E55F2A">
              <w:rPr>
                <w:rFonts w:eastAsia="Calibri"/>
                <w:sz w:val="22"/>
                <w:szCs w:val="22"/>
                <w:lang w:val="sr-Cyrl-RS"/>
              </w:rPr>
              <w:t>листи</w:t>
            </w:r>
            <w:r w:rsidR="00835810" w:rsidRPr="00E55F2A">
              <w:rPr>
                <w:rFonts w:eastAsia="Calibri"/>
                <w:sz w:val="22"/>
                <w:szCs w:val="22"/>
                <w:lang w:val="sr-Cyrl-RS"/>
              </w:rPr>
              <w:t xml:space="preserve">. </w:t>
            </w:r>
          </w:p>
          <w:p w14:paraId="068B7459" w14:textId="77777777" w:rsidR="002116C4" w:rsidRPr="00E55F2A" w:rsidRDefault="002116C4" w:rsidP="002116C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092A739" w14:textId="1E5A3AB8" w:rsidR="00BA2673" w:rsidRPr="00E55F2A" w:rsidRDefault="00BA2673" w:rsidP="002116C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i/>
                <w:sz w:val="22"/>
                <w:szCs w:val="22"/>
                <w:lang w:val="sr-Cyrl-RS"/>
              </w:rPr>
            </w:pPr>
            <w:r w:rsidRPr="00E55F2A">
              <w:rPr>
                <w:rFonts w:eastAsia="Calibri"/>
                <w:b/>
                <w:i/>
                <w:sz w:val="22"/>
                <w:szCs w:val="22"/>
                <w:lang w:val="sr-Cyrl-RS"/>
              </w:rPr>
              <w:t>Прописивање документације</w:t>
            </w:r>
          </w:p>
          <w:p w14:paraId="737E225D" w14:textId="77777777" w:rsidR="002116C4" w:rsidRPr="00E55F2A" w:rsidRDefault="002116C4" w:rsidP="00DD3386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5070AF02" w14:textId="2A0347EC" w:rsidR="00DD3386" w:rsidRPr="00E55F2A" w:rsidRDefault="002116C4" w:rsidP="00DD3386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55F2A">
              <w:rPr>
                <w:rFonts w:eastAsia="Calibri"/>
                <w:sz w:val="22"/>
                <w:szCs w:val="22"/>
                <w:lang w:val="sr-Cyrl-RS"/>
              </w:rPr>
              <w:t>П</w:t>
            </w:r>
            <w:r w:rsidR="00DD3386" w:rsidRPr="00E55F2A">
              <w:rPr>
                <w:rFonts w:eastAsia="Calibri"/>
                <w:sz w:val="22"/>
                <w:szCs w:val="22"/>
                <w:lang w:val="sr-Cyrl-RS"/>
              </w:rPr>
              <w:t xml:space="preserve">одзаконским актом потребно је прецизирати да се </w:t>
            </w:r>
            <w:r w:rsidR="00F314B2" w:rsidRPr="00E55F2A">
              <w:rPr>
                <w:rFonts w:eastAsia="Calibri"/>
                <w:sz w:val="22"/>
                <w:szCs w:val="22"/>
                <w:lang w:val="sr-Cyrl-RS"/>
              </w:rPr>
              <w:t xml:space="preserve">поред документације која се доставља уз захтев, а која је </w:t>
            </w:r>
            <w:r w:rsidR="003B5B04" w:rsidRPr="00E55F2A">
              <w:rPr>
                <w:rFonts w:eastAsia="Calibri"/>
                <w:sz w:val="22"/>
                <w:szCs w:val="22"/>
                <w:lang w:val="sr-Cyrl-RS"/>
              </w:rPr>
              <w:t>прописана</w:t>
            </w:r>
            <w:r w:rsidR="00F314B2" w:rsidRPr="00E55F2A">
              <w:rPr>
                <w:rFonts w:eastAsia="Calibri"/>
                <w:sz w:val="22"/>
                <w:szCs w:val="22"/>
                <w:lang w:val="sr-Cyrl-RS"/>
              </w:rPr>
              <w:t xml:space="preserve"> Правилником о условима за некомерцијално кретање кућних љубимаца за које није потребно решење за увоз и транзит, као и о изгледу и садржини обрасца уверења (сертификата) за те пошиљке („Сл, гласник РС“ бр. 11/2011-14, 60/2014-22, 65/2014-85 исправка) подноси и</w:t>
            </w:r>
            <w:r w:rsidR="00DD3386" w:rsidRPr="00E55F2A">
              <w:rPr>
                <w:rFonts w:eastAsia="Calibri"/>
                <w:sz w:val="22"/>
                <w:szCs w:val="22"/>
                <w:lang w:val="sr-Cyrl-RS"/>
              </w:rPr>
              <w:t xml:space="preserve"> следећа документација:</w:t>
            </w:r>
          </w:p>
          <w:p w14:paraId="42A461FA" w14:textId="0A0FBB21" w:rsidR="00D630B9" w:rsidRPr="00E55F2A" w:rsidRDefault="00D630B9" w:rsidP="00E81C28">
            <w:pPr>
              <w:pStyle w:val="odluka-zakon"/>
              <w:numPr>
                <w:ilvl w:val="0"/>
                <w:numId w:val="36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Пасош или други идентификациони документ за животиње – копија уз оригинал на увид;</w:t>
            </w:r>
          </w:p>
          <w:p w14:paraId="6E04C445" w14:textId="15CA89FB" w:rsidR="000555C7" w:rsidRPr="00E55F2A" w:rsidRDefault="00846EA3" w:rsidP="00E81C28">
            <w:pPr>
              <w:pStyle w:val="odluka-zakon"/>
              <w:numPr>
                <w:ilvl w:val="0"/>
                <w:numId w:val="36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Ветеринарска потврда о прегледу животиње</w:t>
            </w:r>
            <w:r w:rsidR="0013799A" w:rsidRPr="00E55F2A">
              <w:rPr>
                <w:sz w:val="22"/>
                <w:szCs w:val="22"/>
                <w:lang w:val="sr-Cyrl-RS"/>
              </w:rPr>
              <w:t xml:space="preserve"> </w:t>
            </w:r>
            <w:r w:rsidRPr="00E55F2A">
              <w:rPr>
                <w:sz w:val="22"/>
                <w:szCs w:val="22"/>
                <w:lang w:val="sr-Cyrl-RS"/>
              </w:rPr>
              <w:t>која не сме бити старија од 48 сати</w:t>
            </w:r>
            <w:r w:rsidR="00B573EA" w:rsidRPr="00E55F2A">
              <w:rPr>
                <w:sz w:val="22"/>
                <w:szCs w:val="22"/>
                <w:lang w:val="sr-Cyrl-RS"/>
              </w:rPr>
              <w:t xml:space="preserve"> – копија;</w:t>
            </w:r>
          </w:p>
          <w:p w14:paraId="721D2779" w14:textId="4DBFCE58" w:rsidR="00443111" w:rsidRPr="00E55F2A" w:rsidRDefault="00846EA3" w:rsidP="00E81C28">
            <w:pPr>
              <w:pStyle w:val="odluka-zakon"/>
              <w:numPr>
                <w:ilvl w:val="0"/>
                <w:numId w:val="36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Извештај о извршеној анализи израђен од стране акредитоване лабораторије, када то земља увозница захтева</w:t>
            </w:r>
            <w:r w:rsidR="00B573EA" w:rsidRPr="00E55F2A">
              <w:rPr>
                <w:sz w:val="22"/>
                <w:szCs w:val="22"/>
                <w:lang w:val="sr-Cyrl-RS"/>
              </w:rPr>
              <w:t xml:space="preserve"> – копија </w:t>
            </w:r>
            <w:r w:rsidR="00443111" w:rsidRPr="00E55F2A">
              <w:rPr>
                <w:sz w:val="22"/>
                <w:szCs w:val="22"/>
                <w:lang w:val="sr-Cyrl-RS"/>
              </w:rPr>
              <w:t xml:space="preserve">и </w:t>
            </w:r>
          </w:p>
          <w:p w14:paraId="67C24391" w14:textId="525BDA90" w:rsidR="000555C7" w:rsidRPr="00E55F2A" w:rsidRDefault="00C8684A" w:rsidP="00E81C28">
            <w:pPr>
              <w:pStyle w:val="odluka-zakon"/>
              <w:numPr>
                <w:ilvl w:val="0"/>
                <w:numId w:val="36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Д</w:t>
            </w:r>
            <w:r w:rsidR="00443111" w:rsidRPr="00E55F2A">
              <w:rPr>
                <w:sz w:val="22"/>
                <w:szCs w:val="22"/>
                <w:lang w:val="sr-Cyrl-RS"/>
              </w:rPr>
              <w:t>руга документа потребна за сертификацију у складу са захтевима земље увознице</w:t>
            </w:r>
          </w:p>
          <w:p w14:paraId="2EB33137" w14:textId="6A665549" w:rsidR="000C5735" w:rsidRPr="00E55F2A" w:rsidRDefault="00FE33CF" w:rsidP="00FE33CF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 w:eastAsia="en-GB"/>
              </w:rPr>
            </w:pPr>
            <w:r w:rsidRPr="00E55F2A">
              <w:rPr>
                <w:b/>
                <w:sz w:val="22"/>
                <w:szCs w:val="22"/>
                <w:lang w:val="sr-Cyrl-RS" w:eastAsia="en-GB"/>
              </w:rPr>
              <w:t xml:space="preserve">За примену ове препоруке потребно је </w:t>
            </w:r>
            <w:r w:rsidR="00C0061B" w:rsidRPr="00E55F2A">
              <w:rPr>
                <w:b/>
                <w:sz w:val="22"/>
                <w:szCs w:val="22"/>
                <w:lang w:val="sr-Cyrl-RS" w:eastAsia="en-GB"/>
              </w:rPr>
              <w:t xml:space="preserve">донети нов Правилник о условима за извоз кућних љубимаца. </w:t>
            </w:r>
          </w:p>
          <w:p w14:paraId="68F1D6D9" w14:textId="76EBB7A1" w:rsidR="00E010AD" w:rsidRPr="00E55F2A" w:rsidRDefault="00E010AD" w:rsidP="00BA267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4DB0F531" w14:textId="28DCA2ED" w:rsidR="00FE33CF" w:rsidRPr="00E55F2A" w:rsidRDefault="00FE33CF" w:rsidP="00BA267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4E5892CF" w14:textId="0A40ECC9" w:rsidR="00E942D9" w:rsidRPr="00E55F2A" w:rsidRDefault="00E942D9" w:rsidP="00F64A78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E55F2A">
              <w:rPr>
                <w:b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4D3DD8F8" w14:textId="77777777" w:rsidR="00E942D9" w:rsidRPr="00E55F2A" w:rsidRDefault="00E942D9" w:rsidP="00E942D9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026DA571" w14:textId="3D232ECA" w:rsidR="004C1D6A" w:rsidRPr="00E55F2A" w:rsidRDefault="00E942D9" w:rsidP="00E942D9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E55F2A">
              <w:rPr>
                <w:b/>
                <w:i/>
                <w:sz w:val="22"/>
                <w:szCs w:val="22"/>
                <w:lang w:val="sr-Cyrl-RS"/>
              </w:rPr>
              <w:t>Унапређење о</w:t>
            </w:r>
            <w:r w:rsidR="004C1D6A" w:rsidRPr="00E55F2A">
              <w:rPr>
                <w:b/>
                <w:i/>
                <w:sz w:val="22"/>
                <w:szCs w:val="22"/>
                <w:lang w:val="sr-Cyrl-RS"/>
              </w:rPr>
              <w:t>бра</w:t>
            </w:r>
            <w:r w:rsidRPr="00E55F2A">
              <w:rPr>
                <w:b/>
                <w:i/>
                <w:sz w:val="22"/>
                <w:szCs w:val="22"/>
                <w:lang w:val="sr-Cyrl-RS"/>
              </w:rPr>
              <w:t>сца</w:t>
            </w:r>
            <w:r w:rsidR="004C1D6A" w:rsidRPr="00E55F2A">
              <w:rPr>
                <w:b/>
                <w:i/>
                <w:sz w:val="22"/>
                <w:szCs w:val="22"/>
                <w:lang w:val="sr-Cyrl-RS"/>
              </w:rPr>
              <w:t xml:space="preserve"> захтева </w:t>
            </w:r>
          </w:p>
          <w:p w14:paraId="43708A03" w14:textId="77777777" w:rsidR="004C1D6A" w:rsidRPr="00E55F2A" w:rsidRDefault="004C1D6A" w:rsidP="004C1D6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78939CFC" w14:textId="44DA9304" w:rsidR="00E81C28" w:rsidRDefault="004C1D6A" w:rsidP="00E942D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Захтев у оквиру овог поступка се подноси писано, у </w:t>
            </w:r>
            <w:r w:rsidR="002F17A5"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форми обрасца припремљеног од стране организационе јединице надлежног органа на територији Града Београда или у слободној форми у другим управним окрузима</w:t>
            </w: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односно стандардан образац захтева не постоји. Предлаже се</w:t>
            </w:r>
            <w:r w:rsidR="00E81C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p w14:paraId="1046D7D3" w14:textId="77777777" w:rsidR="00EA6F0E" w:rsidRPr="00EA6F0E" w:rsidRDefault="00EA6F0E" w:rsidP="00E942D9">
            <w:pPr>
              <w:rPr>
                <w:rFonts w:ascii="Times New Roman" w:eastAsia="Times New Roman" w:hAnsi="Times New Roman"/>
                <w:sz w:val="24"/>
                <w:szCs w:val="22"/>
                <w:lang w:val="sr-Cyrl-RS"/>
              </w:rPr>
            </w:pPr>
          </w:p>
          <w:p w14:paraId="65ED9BC2" w14:textId="2414291C" w:rsidR="004C1D6A" w:rsidRPr="00EA6F0E" w:rsidRDefault="00E81C28" w:rsidP="00EA6F0E">
            <w:pPr>
              <w:pStyle w:val="ListParagraph"/>
              <w:numPr>
                <w:ilvl w:val="0"/>
                <w:numId w:val="37"/>
              </w:numPr>
              <w:ind w:left="459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A6F0E">
              <w:rPr>
                <w:rFonts w:ascii="Times New Roman" w:eastAsia="Times New Roman" w:hAnsi="Times New Roman"/>
                <w:sz w:val="22"/>
                <w:lang w:val="sr-Cyrl-RS"/>
              </w:rPr>
              <w:t>У</w:t>
            </w:r>
            <w:r w:rsidR="00EA2FEA" w:rsidRPr="00EA6F0E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напређење </w:t>
            </w:r>
            <w:r w:rsidR="004C1D6A" w:rsidRPr="00EA6F0E">
              <w:rPr>
                <w:rFonts w:ascii="Times New Roman" w:eastAsia="Times New Roman" w:hAnsi="Times New Roman"/>
                <w:sz w:val="22"/>
                <w:lang w:val="sr-Cyrl-RS"/>
              </w:rPr>
              <w:t xml:space="preserve">обрасца за подношење захтева, који ће садржати стандардне елементе обрасца захтева, који укључују: </w:t>
            </w:r>
          </w:p>
          <w:p w14:paraId="403D7F27" w14:textId="77777777" w:rsidR="00F64A78" w:rsidRDefault="00F64A78" w:rsidP="00E942D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DCB70DB" w14:textId="77777777" w:rsidR="00F64A78" w:rsidRPr="005A25A1" w:rsidRDefault="00F64A78" w:rsidP="00F64A78">
            <w:pPr>
              <w:numPr>
                <w:ilvl w:val="1"/>
                <w:numId w:val="1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0B56E35" w14:textId="77777777" w:rsidR="00F64A78" w:rsidRPr="005A25A1" w:rsidRDefault="00F64A78" w:rsidP="00F64A78">
            <w:pPr>
              <w:numPr>
                <w:ilvl w:val="1"/>
                <w:numId w:val="1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5A25A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1B51A945" w14:textId="77777777" w:rsidR="00F64A78" w:rsidRPr="005A25A1" w:rsidRDefault="00F64A78" w:rsidP="00F64A78">
            <w:pPr>
              <w:numPr>
                <w:ilvl w:val="1"/>
                <w:numId w:val="1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6D77085" w14:textId="77777777" w:rsidR="00F64A78" w:rsidRPr="005A25A1" w:rsidRDefault="00F64A78" w:rsidP="00F64A78">
            <w:pPr>
              <w:numPr>
                <w:ilvl w:val="1"/>
                <w:numId w:val="1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поступак (Назив, седиште, ПИБ, матични број, адреса електронске поште);</w:t>
            </w:r>
          </w:p>
          <w:p w14:paraId="3204577D" w14:textId="77777777" w:rsidR="00F64A78" w:rsidRPr="005A25A1" w:rsidRDefault="00F64A78" w:rsidP="00F64A78">
            <w:pPr>
              <w:numPr>
                <w:ilvl w:val="1"/>
                <w:numId w:val="11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(број и датум решења да објекат испуњава ветеринарско-санитарне услове за извоз животиња и да је уписан у Регистар извозних објеката информације,  подаци о власнику животиња, врсту и броју и идентификационим ознакама животиња и месту отпреме животиња, место и земља отпреме пошиљке, податке из пасоша за животиње и то податке о држаоцу животиња, ИД број газдинства, број ушне марке или микрочипа животиње уколико су предмет захтева за издавање сертификата говеда, коњи, пси и мачке;  податке о коњу, извознику, адреси отпреме из налога за издавање међународне ветеринарске потврде (сертификата) и Заједничкoг ветеринарског улазног документа за животиње (ЗВУД Ж) уколико је предмет захтева трајан извоз коња)</w:t>
            </w:r>
            <w:r w:rsidRPr="005A25A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B9D2096" w14:textId="77777777" w:rsidR="00F64A78" w:rsidRPr="005A25A1" w:rsidRDefault="00F64A78" w:rsidP="00F64A78">
            <w:pPr>
              <w:numPr>
                <w:ilvl w:val="1"/>
                <w:numId w:val="1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5F813F4" w14:textId="77777777" w:rsidR="00F64A78" w:rsidRPr="005A25A1" w:rsidRDefault="00F64A78" w:rsidP="00F64A7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19223C0E" w14:textId="77777777" w:rsidR="00F64A78" w:rsidRPr="005A25A1" w:rsidRDefault="00F64A78" w:rsidP="00F64A7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5A25A1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51669258" w14:textId="77777777" w:rsidR="00F64A78" w:rsidRPr="005A25A1" w:rsidRDefault="00F64A78" w:rsidP="00F64A7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670908B7" w14:textId="77777777" w:rsidR="00F64A78" w:rsidRPr="005A25A1" w:rsidRDefault="00F64A78" w:rsidP="00F64A7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5A25A1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5A25A1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0A05102" w14:textId="77777777" w:rsidR="00F64A78" w:rsidRPr="005A25A1" w:rsidRDefault="00F64A78" w:rsidP="00F64A78">
            <w:pPr>
              <w:numPr>
                <w:ilvl w:val="1"/>
                <w:numId w:val="1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150B596" w14:textId="77777777" w:rsidR="00F64A78" w:rsidRPr="005A25A1" w:rsidRDefault="00F64A78" w:rsidP="00F64A7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1052F8A3" w14:textId="77777777" w:rsidR="00F64A78" w:rsidRPr="005A25A1" w:rsidRDefault="00F64A78" w:rsidP="00F64A7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A194115" w14:textId="77777777" w:rsidR="00F64A78" w:rsidRPr="005A25A1" w:rsidRDefault="00F64A78" w:rsidP="00F64A7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5E2ACFE" w14:textId="77777777" w:rsidR="00F64A78" w:rsidRPr="005A25A1" w:rsidRDefault="00F64A78" w:rsidP="00F64A78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4134CB6" w14:textId="77777777" w:rsidR="00F64A78" w:rsidRPr="005A25A1" w:rsidRDefault="00F64A78" w:rsidP="00F64A78">
            <w:pPr>
              <w:numPr>
                <w:ilvl w:val="1"/>
                <w:numId w:val="1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372C40C" w14:textId="77777777" w:rsidR="00F64A78" w:rsidRPr="005A25A1" w:rsidRDefault="00F64A78" w:rsidP="00F64A78">
            <w:pPr>
              <w:numPr>
                <w:ilvl w:val="1"/>
                <w:numId w:val="11"/>
              </w:numPr>
              <w:ind w:left="885"/>
              <w:rPr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4D7E9B5" w14:textId="77777777" w:rsidR="00F64A78" w:rsidRPr="005A25A1" w:rsidRDefault="00F64A78" w:rsidP="00F64A7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A2DAD6E" w14:textId="77777777" w:rsidR="00F64A78" w:rsidRPr="005A25A1" w:rsidRDefault="00F64A78" w:rsidP="00F64A7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5632549" w14:textId="77777777" w:rsidR="00F64A78" w:rsidRPr="005A25A1" w:rsidRDefault="00F64A78" w:rsidP="00F64A7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79A3092" w14:textId="77777777" w:rsidR="00F64A78" w:rsidRPr="005A25A1" w:rsidRDefault="00F64A78" w:rsidP="00F64A7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1461CB8" w14:textId="77777777" w:rsidR="00F64A78" w:rsidRPr="005A25A1" w:rsidRDefault="00F64A78" w:rsidP="00F64A78">
            <w:pPr>
              <w:numPr>
                <w:ilvl w:val="1"/>
                <w:numId w:val="1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9C883DA" w14:textId="77777777" w:rsidR="00F64A78" w:rsidRPr="005A25A1" w:rsidRDefault="00F64A78" w:rsidP="00F64A78">
            <w:pPr>
              <w:numPr>
                <w:ilvl w:val="1"/>
                <w:numId w:val="1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C772733" w14:textId="77777777" w:rsidR="00F64A78" w:rsidRPr="005A25A1" w:rsidRDefault="00F64A78" w:rsidP="00F64A7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227A3AD" w14:textId="77777777" w:rsidR="00F64A78" w:rsidRPr="005A25A1" w:rsidRDefault="00F64A78" w:rsidP="00F64A7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5BED6A7" w14:textId="77777777" w:rsidR="00F64A78" w:rsidRPr="005A25A1" w:rsidRDefault="00F64A78" w:rsidP="00F64A7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33D8FED" w14:textId="77777777" w:rsidR="00F64A78" w:rsidRPr="005A25A1" w:rsidRDefault="00F64A78" w:rsidP="00F64A7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243CAE5" w14:textId="3BC743D3" w:rsidR="00F64A78" w:rsidRPr="005A25A1" w:rsidRDefault="00F64A78" w:rsidP="00F64A7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25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681CF7D" w14:textId="77777777" w:rsidR="00F64A78" w:rsidRPr="00F64A78" w:rsidRDefault="00F64A78" w:rsidP="00F64A78">
            <w:pPr>
              <w:pStyle w:val="ListParagraph"/>
              <w:ind w:left="1276"/>
              <w:rPr>
                <w:rFonts w:ascii="Times New Roman" w:eastAsia="Times New Roman" w:hAnsi="Times New Roman"/>
                <w:lang w:val="sr-Cyrl-RS"/>
              </w:rPr>
            </w:pPr>
          </w:p>
          <w:p w14:paraId="7BA72CA5" w14:textId="2927E6A0" w:rsidR="004C1D6A" w:rsidRPr="00E55F2A" w:rsidRDefault="00B575B7" w:rsidP="00B575B7">
            <w:pPr>
              <w:tabs>
                <w:tab w:val="left" w:pos="300"/>
              </w:tabs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о</w:t>
            </w:r>
            <w:r w:rsidR="004C1D6A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захтева.</w:t>
            </w:r>
          </w:p>
          <w:p w14:paraId="6F449503" w14:textId="16E2C65E" w:rsidR="00EA2FEA" w:rsidRPr="00E55F2A" w:rsidRDefault="00EA2FEA" w:rsidP="00EA2F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предлаже се примена истог обрасца од стране свих територијално надлежних организационих јединица.</w:t>
            </w:r>
          </w:p>
          <w:p w14:paraId="10AA1A80" w14:textId="55198500" w:rsidR="009A1F17" w:rsidRPr="00E55F2A" w:rsidRDefault="009A1F17" w:rsidP="009A1F1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Образац ће бити у употреби до успостављања дигитализације поступка, када ће се подношење захтева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  </w:t>
            </w:r>
          </w:p>
          <w:p w14:paraId="650CB330" w14:textId="77777777" w:rsidR="004C1D6A" w:rsidRPr="00E55F2A" w:rsidRDefault="004C1D6A" w:rsidP="004C1D6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E55F2A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E55F2A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434695EF" w14:textId="77777777" w:rsidR="00A56FB0" w:rsidRPr="00E55F2A" w:rsidRDefault="00A56FB0" w:rsidP="00501F4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8D13904" w14:textId="77777777" w:rsidR="00B575B7" w:rsidRPr="00E55F2A" w:rsidRDefault="00B575B7" w:rsidP="00F64A78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E55F2A">
              <w:rPr>
                <w:b/>
                <w:sz w:val="22"/>
                <w:szCs w:val="22"/>
                <w:u w:val="single"/>
                <w:lang w:val="sr-Cyrl-RS" w:eastAsia="en-GB"/>
              </w:rPr>
              <w:t>Документација</w:t>
            </w:r>
          </w:p>
          <w:p w14:paraId="66D95395" w14:textId="77777777" w:rsidR="00D550F9" w:rsidRPr="00E55F2A" w:rsidRDefault="00D550F9" w:rsidP="00DC2BE0">
            <w:pPr>
              <w:pStyle w:val="NormalWeb"/>
              <w:spacing w:before="0" w:beforeAutospacing="0" w:after="0" w:afterAutospacing="0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59BC5FBB" w14:textId="4C2BADBB" w:rsidR="00DC2BE0" w:rsidRPr="00E55F2A" w:rsidRDefault="00DC2BE0" w:rsidP="00DC2BE0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E55F2A">
              <w:rPr>
                <w:b/>
                <w:i/>
                <w:sz w:val="22"/>
                <w:szCs w:val="22"/>
                <w:lang w:val="sr-Cyrl-RS"/>
              </w:rPr>
              <w:t>Промена форме документа</w:t>
            </w:r>
            <w:r w:rsidR="00E942D9" w:rsidRPr="00E55F2A">
              <w:rPr>
                <w:b/>
                <w:i/>
                <w:sz w:val="22"/>
                <w:szCs w:val="22"/>
                <w:lang w:val="sr-Cyrl-RS"/>
              </w:rPr>
              <w:t>ције</w:t>
            </w:r>
          </w:p>
          <w:p w14:paraId="2AB1710C" w14:textId="43BB1418" w:rsidR="00DC2BE0" w:rsidRPr="00E55F2A" w:rsidRDefault="00DC2BE0" w:rsidP="00F64A78">
            <w:pPr>
              <w:pStyle w:val="odluka-zakon"/>
              <w:numPr>
                <w:ilvl w:val="0"/>
                <w:numId w:val="34"/>
              </w:numPr>
              <w:shd w:val="clear" w:color="auto" w:fill="FFFFFF"/>
              <w:ind w:left="337"/>
              <w:jc w:val="both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t>Документ</w:t>
            </w:r>
            <w:r w:rsidR="009219B9">
              <w:rPr>
                <w:b/>
                <w:sz w:val="22"/>
                <w:szCs w:val="22"/>
                <w:lang w:val="sr-Cyrl-RS"/>
              </w:rPr>
              <w:t>7. и 8.</w:t>
            </w:r>
            <w:r w:rsidRPr="00E55F2A">
              <w:rPr>
                <w:b/>
                <w:sz w:val="22"/>
                <w:szCs w:val="22"/>
                <w:lang w:val="sr-Cyrl-RS"/>
              </w:rPr>
              <w:t xml:space="preserve">: Доказ  о уплати републичке административне таксе за захтев </w:t>
            </w:r>
            <w:r w:rsidRPr="00E55F2A">
              <w:rPr>
                <w:b/>
                <w:bCs/>
                <w:sz w:val="22"/>
                <w:szCs w:val="22"/>
                <w:lang w:val="sr-Cyrl-RS"/>
              </w:rPr>
              <w:t xml:space="preserve">и </w:t>
            </w:r>
            <w:r w:rsidRPr="00E55F2A">
              <w:rPr>
                <w:b/>
                <w:sz w:val="22"/>
                <w:szCs w:val="22"/>
                <w:lang w:val="sr-Cyrl-RS"/>
              </w:rPr>
              <w:t>таксе за издавање ветеринарско санитарних уверења (сертификата)</w:t>
            </w:r>
          </w:p>
          <w:p w14:paraId="744AAEED" w14:textId="77777777" w:rsidR="00DC2BE0" w:rsidRDefault="00DC2BE0" w:rsidP="00DC2BE0">
            <w:pPr>
              <w:spacing w:after="20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Мнистарства финансија </w:t>
            </w:r>
            <w:r w:rsidRPr="00E55F2A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39BB60BB" w14:textId="731B0250" w:rsidR="005D4C48" w:rsidRPr="005D4C48" w:rsidRDefault="005D4C48" w:rsidP="00DC2BE0">
            <w:pPr>
              <w:spacing w:after="200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5D4C48">
              <w:rPr>
                <w:rFonts w:ascii="Times New Roman" w:hAnsi="Times New Roman"/>
                <w:b/>
                <w:sz w:val="22"/>
                <w:lang w:val="sr-Cyrl-RS"/>
              </w:rPr>
              <w:t>Управа за ветерину поставиће на својој  веб презентацији обавештење за странке о томе да се као доказ о плаћању таксе/накнаде прихвата извод из банке пословног субјекта, без печата банке, на основу мишљења Министарства финансија 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 </w:t>
            </w:r>
          </w:p>
          <w:p w14:paraId="7025A491" w14:textId="77777777" w:rsidR="00DC2BE0" w:rsidRPr="00E55F2A" w:rsidRDefault="00DC2BE0" w:rsidP="00DC2BE0">
            <w:pPr>
              <w:spacing w:before="120" w:after="12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5D850620" w14:textId="77777777" w:rsidR="00B575B7" w:rsidRPr="00E55F2A" w:rsidRDefault="00B575B7" w:rsidP="00B575B7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eastAsia="Calibri"/>
                <w:i/>
                <w:sz w:val="22"/>
                <w:szCs w:val="22"/>
                <w:lang w:val="sr-Cyrl-RS"/>
              </w:rPr>
            </w:pPr>
          </w:p>
          <w:p w14:paraId="5348D1E4" w14:textId="77777777" w:rsidR="00B575B7" w:rsidRPr="00E55F2A" w:rsidRDefault="00B575B7" w:rsidP="00B575B7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i/>
                <w:sz w:val="22"/>
                <w:szCs w:val="22"/>
                <w:lang w:val="sr-Cyrl-RS"/>
              </w:rPr>
            </w:pPr>
            <w:r w:rsidRPr="00E55F2A">
              <w:rPr>
                <w:rFonts w:eastAsia="Calibri"/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2BA8F09F" w14:textId="77777777" w:rsidR="00B575B7" w:rsidRPr="00E55F2A" w:rsidRDefault="00B575B7" w:rsidP="00B575B7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eastAsia="Calibri"/>
                <w:i/>
                <w:sz w:val="22"/>
                <w:szCs w:val="22"/>
                <w:lang w:val="sr-Cyrl-RS"/>
              </w:rPr>
            </w:pPr>
            <w:r w:rsidRPr="00E55F2A">
              <w:rPr>
                <w:rFonts w:eastAsia="Calibri"/>
                <w:i/>
                <w:sz w:val="22"/>
                <w:szCs w:val="22"/>
                <w:lang w:val="sr-Cyrl-RS"/>
              </w:rPr>
              <w:tab/>
            </w:r>
          </w:p>
          <w:p w14:paraId="0B23C09B" w14:textId="77777777" w:rsidR="00B575B7" w:rsidRPr="00E55F2A" w:rsidRDefault="00B575B7" w:rsidP="00F64A78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ind w:left="337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E55F2A">
              <w:rPr>
                <w:rFonts w:eastAsia="Calibri"/>
                <w:b/>
                <w:sz w:val="22"/>
                <w:szCs w:val="22"/>
                <w:lang w:val="sr-Cyrl-RS"/>
              </w:rPr>
              <w:t>Документ 6: Увозна дозвола</w:t>
            </w:r>
          </w:p>
          <w:p w14:paraId="75A0C0AA" w14:textId="77777777" w:rsidR="00B575B7" w:rsidRPr="00E55F2A" w:rsidRDefault="00B575B7" w:rsidP="00B575B7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330C291A" w14:textId="77777777" w:rsidR="00B575B7" w:rsidRPr="00E55F2A" w:rsidRDefault="00B575B7" w:rsidP="00B575B7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55F2A">
              <w:rPr>
                <w:rFonts w:eastAsia="Calibri"/>
                <w:sz w:val="22"/>
                <w:szCs w:val="22"/>
                <w:lang w:val="sr-Cyrl-RS"/>
              </w:rPr>
              <w:t xml:space="preserve">Одредбом члана 1. Правилника </w:t>
            </w:r>
            <w:r w:rsidRPr="00E55F2A">
              <w:rPr>
                <w:rFonts w:eastAsia="Calibri"/>
                <w:bCs/>
                <w:sz w:val="22"/>
                <w:szCs w:val="22"/>
              </w:rPr>
              <w:t>o</w:t>
            </w:r>
            <w:r w:rsidRPr="00E55F2A">
              <w:rPr>
                <w:rFonts w:eastAsia="Calibri"/>
                <w:bCs/>
                <w:sz w:val="22"/>
                <w:szCs w:val="22"/>
                <w:lang w:val="sr-Cyrl-RS"/>
              </w:rPr>
              <w:t xml:space="preserve"> условима за некомерцијално кретање кућних љубимаца за које није потребно решење за увоз и транзит, као и о изгледу и садржини обрасца уверења (сертификата) за те пошиљке</w:t>
            </w:r>
            <w:r w:rsidRPr="00E55F2A">
              <w:rPr>
                <w:rFonts w:eastAsia="Calibri"/>
                <w:sz w:val="22"/>
                <w:szCs w:val="22"/>
                <w:lang w:val="sr-Cyrl-RS"/>
              </w:rPr>
              <w:t xml:space="preserve"> прописано је се овим правилником прописују услови за некомерцијално кретање кућних љубимаца за које није потребно решење за увоз и транзит. </w:t>
            </w:r>
          </w:p>
          <w:p w14:paraId="7491A149" w14:textId="77777777" w:rsidR="00B575B7" w:rsidRPr="00E55F2A" w:rsidRDefault="00B575B7" w:rsidP="00B575B7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11E55B5E" w14:textId="77777777" w:rsidR="00B575B7" w:rsidRPr="00E55F2A" w:rsidRDefault="00B575B7" w:rsidP="00B575B7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55F2A">
              <w:rPr>
                <w:rFonts w:eastAsia="Calibri"/>
                <w:sz w:val="22"/>
                <w:szCs w:val="22"/>
                <w:lang w:val="sr-Cyrl-RS"/>
              </w:rPr>
              <w:t xml:space="preserve">Дакле, како некомерцијално, прекогранично кретање кућних љубимаца не подлеже дозволи за увоз односно транзит, то се предлаже елиминација документа Увозна дозвола, с обзиром да се </w:t>
            </w:r>
            <w:r w:rsidRPr="00E55F2A">
              <w:rPr>
                <w:rFonts w:eastAsia="Calibri"/>
                <w:sz w:val="22"/>
                <w:szCs w:val="22"/>
                <w:lang w:val="sr-Cyrl-RS"/>
              </w:rPr>
              <w:lastRenderedPageBreak/>
              <w:t xml:space="preserve">сертификат за некомерцијални извоз кућних љубимаца издаје само у ситуацијама када није потребно решење за извоз и транзит. </w:t>
            </w:r>
          </w:p>
          <w:p w14:paraId="35A2B0A8" w14:textId="40F22041" w:rsidR="00B575B7" w:rsidRDefault="00B575B7" w:rsidP="00B575B7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E55F2A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E55F2A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E55F2A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23CC4431" w14:textId="77777777" w:rsidR="00144614" w:rsidRPr="00E55F2A" w:rsidRDefault="00144614" w:rsidP="00B575B7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</w:p>
          <w:p w14:paraId="2612D4BD" w14:textId="77777777" w:rsidR="00B575B7" w:rsidRPr="00E55F2A" w:rsidRDefault="00B575B7" w:rsidP="00F64A78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ind w:left="427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t xml:space="preserve">Документ 9: Захтев </w:t>
            </w:r>
          </w:p>
          <w:p w14:paraId="3B780BEF" w14:textId="1DE15235" w:rsidR="00B575B7" w:rsidRPr="00E55F2A" w:rsidRDefault="00B575B7" w:rsidP="00B575B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 xml:space="preserve">Како се захтев подноси у форми обрасца припремљеног од стране организационе јединице, те како је дата препорука да се за захтев уведе стандардна форма обрасца (видети тачку 3.3), то се предлаже елиминација документа захтева у слободној форми. </w:t>
            </w:r>
          </w:p>
          <w:p w14:paraId="076EAF49" w14:textId="77777777" w:rsidR="00B575B7" w:rsidRPr="00E55F2A" w:rsidRDefault="00B575B7" w:rsidP="00B575B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E55F2A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E55F2A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51F88E5" w14:textId="77777777" w:rsidR="005622CB" w:rsidRPr="00E55F2A" w:rsidRDefault="005622CB" w:rsidP="00A56FB0">
            <w:pPr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31CE43A0" w14:textId="32CF10CD" w:rsidR="00457D49" w:rsidRPr="00E55F2A" w:rsidRDefault="00457D49" w:rsidP="00F64A78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E55F2A">
              <w:rPr>
                <w:b/>
                <w:sz w:val="22"/>
                <w:szCs w:val="22"/>
                <w:u w:val="single"/>
                <w:lang w:val="sr-Cyrl-RS"/>
              </w:rPr>
              <w:t xml:space="preserve">Рокови </w:t>
            </w:r>
          </w:p>
          <w:p w14:paraId="0B794931" w14:textId="42B4C762" w:rsidR="00457D49" w:rsidRPr="00E55F2A" w:rsidRDefault="00457D49" w:rsidP="00457D49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2C51DC62" w14:textId="5C358AD5" w:rsidR="00E942D9" w:rsidRPr="00E55F2A" w:rsidRDefault="00E942D9" w:rsidP="00457D49">
            <w:pPr>
              <w:rPr>
                <w:rFonts w:ascii="Times New Roman" w:eastAsia="Times New Roman" w:hAnsi="Times New Roman"/>
                <w:b/>
                <w:i/>
                <w:iCs/>
                <w:sz w:val="22"/>
                <w:szCs w:val="22"/>
                <w:lang w:val="sr-Cyrl-RS" w:eastAsia="en-GB"/>
              </w:rPr>
            </w:pPr>
            <w:r w:rsidRPr="00E55F2A">
              <w:rPr>
                <w:rFonts w:ascii="Times New Roman" w:eastAsia="Times New Roman" w:hAnsi="Times New Roman"/>
                <w:b/>
                <w:i/>
                <w:iCs/>
                <w:sz w:val="22"/>
                <w:szCs w:val="22"/>
                <w:lang w:val="sr-Cyrl-RS" w:eastAsia="en-GB"/>
              </w:rPr>
              <w:t>Прописивање рокова посебним прописом</w:t>
            </w:r>
          </w:p>
          <w:p w14:paraId="0D1C0651" w14:textId="77777777" w:rsidR="00E942D9" w:rsidRPr="00E55F2A" w:rsidRDefault="00E942D9" w:rsidP="00457D49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37D0F93E" w14:textId="0C2E98E1" w:rsidR="008474AC" w:rsidRPr="00E55F2A" w:rsidRDefault="008474AC" w:rsidP="003163EB">
            <w:pPr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Посебним прописом није прописан рок за решавање уредног захтева, тако да се у оквиру овог поступка примењују рокови, прописани чланом 30. Закона о општем управном поступку ("Службени гласник РС" број 18 од 1. марта 2016.):</w:t>
            </w:r>
            <w:r w:rsidR="003163EB" w:rsidRPr="00E55F2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E55F2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30 дана од покретања поступка. </w:t>
            </w:r>
          </w:p>
          <w:p w14:paraId="66F69085" w14:textId="77777777" w:rsidR="008474AC" w:rsidRPr="00E55F2A" w:rsidRDefault="008474AC" w:rsidP="008474AC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1C1325B8" w14:textId="72AB94D3" w:rsidR="008474AC" w:rsidRPr="00E55F2A" w:rsidRDefault="008474AC" w:rsidP="008474AC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Како је у обрасцу е-пописа наведено да је просечан рок за решавање уредног захтева 1 дан, односно да се сертификат издаје истог дана, </w:t>
            </w:r>
            <w:r w:rsidR="003163EB" w:rsidRPr="00E55F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а 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имајући у виду </w:t>
            </w:r>
            <w:r w:rsidR="005E510D" w:rsidRPr="00E55F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да се уз захтев доставља потврда  ветеринара о здравственом стању животиња која не сме бити сатрија од 48 сати, а нарочито да се сертификат издаје за живе животиње које се превозе у међународном транспорту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, закључује се да просечно време решавања по захтеву није у корелацији са роковима, прописаним ЗОУП-ом, нити са практичним потребама. </w:t>
            </w:r>
          </w:p>
          <w:p w14:paraId="259AD0CC" w14:textId="77777777" w:rsidR="008474AC" w:rsidRPr="00E55F2A" w:rsidRDefault="008474AC" w:rsidP="008474AC">
            <w:pPr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</w:p>
          <w:p w14:paraId="435B6524" w14:textId="326436F2" w:rsidR="008474AC" w:rsidRPr="00E55F2A" w:rsidRDefault="008474AC" w:rsidP="003163EB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55F2A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Руководећи се начелом делотворности и економичности (члан 9. ЗОУП-а),</w:t>
            </w:r>
            <w:r w:rsidRPr="00E55F2A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а посебно чињеницом да је овај поступак планиран за дигитализацију, којом ће се значајно убрзати процедура решавања, предлаже се прописивање рока</w:t>
            </w:r>
            <w:r w:rsidR="003163EB" w:rsidRPr="00E55F2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од </w:t>
            </w:r>
            <w:r w:rsidR="00CB7F4D" w:rsidRPr="00E55F2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два радна </w:t>
            </w:r>
            <w:r w:rsidR="008E3002" w:rsidRPr="00E55F2A">
              <w:rPr>
                <w:rFonts w:ascii="Times New Roman" w:hAnsi="Times New Roman"/>
                <w:sz w:val="22"/>
                <w:szCs w:val="22"/>
                <w:lang w:val="ru-RU"/>
              </w:rPr>
              <w:t>дан</w:t>
            </w:r>
            <w:r w:rsidR="003163EB" w:rsidRPr="00E55F2A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Pr="00E55F2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решавање захтева, </w:t>
            </w:r>
            <w:r w:rsidR="003163EB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конкретно 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издавање сертификата на дан утовара и отпреме пошиљке. </w:t>
            </w:r>
          </w:p>
          <w:p w14:paraId="2444001B" w14:textId="77777777" w:rsidR="008474AC" w:rsidRPr="00E55F2A" w:rsidRDefault="008474AC" w:rsidP="008474AC">
            <w:pPr>
              <w:pStyle w:val="ListParagraph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5FC4C01B" w14:textId="74D78EAE" w:rsidR="008474AC" w:rsidRPr="00E55F2A" w:rsidRDefault="008474AC" w:rsidP="008474A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препоруке, потребна је</w:t>
            </w:r>
            <w:r w:rsidR="00D550F9" w:rsidRPr="00E55F2A">
              <w:rPr>
                <w:b/>
                <w:bCs/>
                <w:sz w:val="22"/>
                <w:szCs w:val="22"/>
                <w:lang w:val="sr-Cyrl-RS" w:eastAsia="en-GB"/>
              </w:rPr>
              <w:t xml:space="preserve"> </w:t>
            </w:r>
            <w:r w:rsidR="00801BD5" w:rsidRPr="00E55F2A">
              <w:rPr>
                <w:b/>
                <w:bCs/>
                <w:sz w:val="22"/>
                <w:szCs w:val="22"/>
                <w:lang w:val="sr-Cyrl-RS" w:eastAsia="en-GB"/>
              </w:rPr>
              <w:t xml:space="preserve">изменити и допунити Закон  о ветеринарству и донети нов Правилник о условима за извоз кућних љубимаца. </w:t>
            </w:r>
          </w:p>
          <w:p w14:paraId="1A0AC3C5" w14:textId="77777777" w:rsidR="008474AC" w:rsidRPr="00E55F2A" w:rsidRDefault="008474AC" w:rsidP="008474A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highlight w:val="yellow"/>
                <w:lang w:val="sr-Cyrl-RS"/>
              </w:rPr>
            </w:pPr>
          </w:p>
          <w:p w14:paraId="249797D2" w14:textId="77777777" w:rsidR="00457D49" w:rsidRPr="00E55F2A" w:rsidRDefault="00457D49" w:rsidP="00457D49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0AB3E4D0" w14:textId="5CF6BDAB" w:rsidR="00073B70" w:rsidRPr="00E55F2A" w:rsidRDefault="00457D49" w:rsidP="00F64A78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E55F2A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46F99F30" w14:textId="77777777" w:rsidR="00457D49" w:rsidRPr="00E55F2A" w:rsidRDefault="00457D49" w:rsidP="00457D4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715CCBBA" w14:textId="06137B43" w:rsidR="00457D49" w:rsidRPr="00E55F2A" w:rsidRDefault="00457D49" w:rsidP="00D550F9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E55F2A">
              <w:rPr>
                <w:b/>
                <w:i/>
                <w:sz w:val="22"/>
                <w:szCs w:val="22"/>
                <w:lang w:val="sr-Cyrl-RS"/>
              </w:rPr>
              <w:t xml:space="preserve">Вођење евиденција </w:t>
            </w:r>
          </w:p>
          <w:p w14:paraId="10008FDD" w14:textId="77777777" w:rsidR="00457D49" w:rsidRPr="00E55F2A" w:rsidRDefault="00457D49" w:rsidP="00457D4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2703DF43" w14:textId="77777777" w:rsidR="00CA1CE9" w:rsidRPr="00E55F2A" w:rsidRDefault="00457D49" w:rsidP="00457D49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 xml:space="preserve">У обрасцу е пописа наведено је да надлежни орган не води евиденцију издатих сертификата. </w:t>
            </w:r>
          </w:p>
          <w:p w14:paraId="0E06334B" w14:textId="192E5805" w:rsidR="0035319F" w:rsidRPr="0063664A" w:rsidRDefault="00457D49" w:rsidP="00457D49">
            <w:pPr>
              <w:pStyle w:val="NormalWeb"/>
              <w:spacing w:after="0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Правилником о начину и поступку издавања међународних ветеринарских потврда (сертификата) за пошиљке животиња, производа животињског порекла, хране животињског порекла, хране за животиње, споредне производе животињског порекла и пратећих предмета, као и евиденцији о издатим сертификатима („Сл. гласник РС“, број 76/2010-21), одредба члана 9, прописана је обавеза вођења евиденција о издатим сертификатима  у писаном и електронском облику.</w:t>
            </w:r>
          </w:p>
          <w:p w14:paraId="2817AC67" w14:textId="71B8AD19" w:rsidR="000678F2" w:rsidRPr="00E55F2A" w:rsidRDefault="000678F2" w:rsidP="00457D49">
            <w:pPr>
              <w:pStyle w:val="NormalWeb"/>
              <w:spacing w:after="0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Како навед</w:t>
            </w:r>
            <w:r w:rsidR="00BB2652" w:rsidRPr="00E55F2A">
              <w:rPr>
                <w:sz w:val="22"/>
                <w:szCs w:val="22"/>
                <w:lang w:val="sr-Cyrl-RS"/>
              </w:rPr>
              <w:t>е</w:t>
            </w:r>
            <w:r w:rsidRPr="00E55F2A">
              <w:rPr>
                <w:sz w:val="22"/>
                <w:szCs w:val="22"/>
                <w:lang w:val="sr-Cyrl-RS"/>
              </w:rPr>
              <w:t>на евиденција још увек није успостављена, предлаже се успостављање евиденције на начин и у облику прописан</w:t>
            </w:r>
            <w:r w:rsidR="002B02FF" w:rsidRPr="00E55F2A">
              <w:rPr>
                <w:sz w:val="22"/>
                <w:szCs w:val="22"/>
                <w:lang w:val="sr-Cyrl-RS"/>
              </w:rPr>
              <w:t>о</w:t>
            </w:r>
            <w:r w:rsidRPr="00E55F2A">
              <w:rPr>
                <w:sz w:val="22"/>
                <w:szCs w:val="22"/>
                <w:lang w:val="sr-Cyrl-RS"/>
              </w:rPr>
              <w:t xml:space="preserve">м Правилником. </w:t>
            </w:r>
          </w:p>
          <w:p w14:paraId="0729A3C9" w14:textId="56479536" w:rsidR="00AE5552" w:rsidRPr="00E55F2A" w:rsidRDefault="00AE5552" w:rsidP="00457D49">
            <w:pPr>
              <w:pStyle w:val="NormalWeb"/>
              <w:spacing w:after="0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lastRenderedPageBreak/>
              <w:t>Вођење евиденција предлаже се у отвореном, машински читљивом облику (база података).</w:t>
            </w:r>
          </w:p>
          <w:p w14:paraId="3DD476F6" w14:textId="072B0B59" w:rsidR="000678F2" w:rsidRPr="00E55F2A" w:rsidRDefault="000678F2" w:rsidP="00457D49">
            <w:pPr>
              <w:pStyle w:val="NormalWeb"/>
              <w:spacing w:after="0"/>
              <w:jc w:val="both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t xml:space="preserve">За примену препоруке нису потребне измене прописа. </w:t>
            </w:r>
          </w:p>
          <w:p w14:paraId="25DF1B8E" w14:textId="2F6B1660" w:rsidR="000678F2" w:rsidRPr="00E55F2A" w:rsidRDefault="000678F2" w:rsidP="00D550F9">
            <w:pPr>
              <w:pStyle w:val="NormalWeb"/>
              <w:spacing w:after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E55F2A">
              <w:rPr>
                <w:b/>
                <w:i/>
                <w:sz w:val="22"/>
                <w:szCs w:val="22"/>
                <w:lang w:val="sr-Cyrl-RS"/>
              </w:rPr>
              <w:t xml:space="preserve">Успостављање евиденције усаглашених сертификата  </w:t>
            </w:r>
          </w:p>
          <w:p w14:paraId="79B0CD72" w14:textId="29C605E4" w:rsidR="00CA70F9" w:rsidRPr="00E55F2A" w:rsidRDefault="00CA70F9" w:rsidP="00CA70F9">
            <w:pPr>
              <w:pStyle w:val="ListParagraph"/>
              <w:spacing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води јавно доступну евиденцију усаглашених сертификата која је доступна на интернет стр</w:t>
            </w:r>
            <w:r w:rsidR="00FD6EC4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ници Управе за ветерину (линк:  </w:t>
            </w:r>
            <w:hyperlink r:id="rId10" w:history="1">
              <w:r w:rsidRPr="00E55F2A">
                <w:rPr>
                  <w:rStyle w:val="Hyperlink"/>
                  <w:rFonts w:ascii="Times New Roman" w:hAnsi="Times New Roman"/>
                  <w:sz w:val="22"/>
                  <w:szCs w:val="22"/>
                  <w:lang w:val="sr-Cyrl-RS"/>
                </w:rPr>
                <w:t>http://www.vet.minpolj.gov.rs/sr/organizacija/medjunarodni-promet-i-sertifikacija/sertifikacija</w:t>
              </w:r>
            </w:hyperlink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) Наведена евиденција садржи табелу сертификата, односно списак земаља са којима су сертификати усаглашени. Таква евиденција не садржи обрасце усагашених сертификата, односно податке о ветеринарско-санитарним условима које морају испуњавати пошиљке живих животиња за извоз у одређену змељу са којом је усаглашен сертификат.</w:t>
            </w:r>
          </w:p>
          <w:p w14:paraId="706E8B2F" w14:textId="77777777" w:rsidR="00CA70F9" w:rsidRPr="00E55F2A" w:rsidRDefault="00CA70F9" w:rsidP="00CA70F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 xml:space="preserve">Сертификати се издају на обрасцима чије одштампане примерке Одељење за међународни промет и сертификацију, Група за сертификацију Управе за ветерину доставља ветеринарским инспекторима. Обрасци усаглашених сертификата достављају се на захтев ветеринарског инспектора, из ког разлога у пракси може доћи до ситуације да привредни субјект поднесе захтев за издавање сертифаката чији усаглашени образац ветеринарски инспектор не поседује. Ово је проблем на који је указао и привредни сектор на фокус групи у септембру 2018. године. </w:t>
            </w:r>
          </w:p>
          <w:p w14:paraId="5BDE71A0" w14:textId="77777777" w:rsidR="00CA70F9" w:rsidRPr="00E55F2A" w:rsidRDefault="00CA70F9" w:rsidP="00CA70F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7FB9E229" w14:textId="70DC7A12" w:rsidR="00CA70F9" w:rsidRPr="00E55F2A" w:rsidRDefault="00CA70F9" w:rsidP="00CA70F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E55F2A">
              <w:rPr>
                <w:sz w:val="22"/>
                <w:szCs w:val="22"/>
                <w:lang w:val="sr-Cyrl-RS"/>
              </w:rPr>
              <w:t>С друге стране, обрасц</w:t>
            </w:r>
            <w:r w:rsidR="00B95DC1" w:rsidRPr="00E55F2A">
              <w:rPr>
                <w:sz w:val="22"/>
                <w:szCs w:val="22"/>
                <w:lang w:val="sr-Cyrl-RS"/>
              </w:rPr>
              <w:t>е</w:t>
            </w:r>
            <w:r w:rsidRPr="00E55F2A">
              <w:rPr>
                <w:sz w:val="22"/>
                <w:szCs w:val="22"/>
                <w:lang w:val="sr-Cyrl-RS"/>
              </w:rPr>
              <w:t xml:space="preserve"> сертификата који се достављају курирском службом, ветеринарски инспектор попуњава руком. Попуњавање сертификата електронским путем није омогућено. </w:t>
            </w:r>
          </w:p>
          <w:p w14:paraId="2C378AF9" w14:textId="77777777" w:rsidR="00B95DC1" w:rsidRPr="00E55F2A" w:rsidRDefault="00B95DC1" w:rsidP="00CA70F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9DEEC26" w14:textId="346C63D3" w:rsidR="00B95DC1" w:rsidRPr="00E55F2A" w:rsidRDefault="00B95DC1" w:rsidP="00B95DC1">
            <w:pPr>
              <w:spacing w:before="39"/>
              <w:ind w:right="-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ф</w:t>
            </w:r>
            <w:r w:rsidRPr="00E55F2A">
              <w:rPr>
                <w:rFonts w:ascii="Times New Roman" w:hAnsi="Times New Roman"/>
                <w:sz w:val="22"/>
                <w:szCs w:val="22"/>
                <w:lang w:val="sr-Latn-RS"/>
              </w:rPr>
              <w:t>ормирање електронске базе појединачних, усаглашених ветеринарских сертификата са земљама са којима је већ процедура усаглашавања завршена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уз могућност преузимања и електронског попуњавања обрасца. </w:t>
            </w:r>
            <w:r w:rsidRPr="00E55F2A">
              <w:rPr>
                <w:rFonts w:ascii="Times New Roman" w:hAnsi="Times New Roman"/>
                <w:sz w:val="22"/>
                <w:szCs w:val="22"/>
                <w:lang w:val="sr-Latn-RS"/>
              </w:rPr>
              <w:t>Сертификати би били дефинисани захтевима земље увознице, са прилагођеним деловима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Правилника. Ову базу је такође неопходно редовно ажурирати.</w:t>
            </w:r>
          </w:p>
          <w:p w14:paraId="1CA635CF" w14:textId="77777777" w:rsidR="00B95DC1" w:rsidRPr="00E55F2A" w:rsidRDefault="00B95DC1" w:rsidP="00B95DC1">
            <w:pPr>
              <w:spacing w:before="39"/>
              <w:ind w:right="-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88B24D7" w14:textId="77777777" w:rsidR="00B95DC1" w:rsidRPr="00E55F2A" w:rsidRDefault="00B95DC1" w:rsidP="00B95DC1">
            <w:pPr>
              <w:spacing w:before="39"/>
              <w:ind w:right="-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Поред тога, </w:t>
            </w: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уколико налепнице, које се лепе на издати сертификат, служе као доказ веродостојности сертификата, потребно их је редовно достављати свим надлежним ветеринарским инспекцијама широм Србије. </w:t>
            </w:r>
          </w:p>
          <w:p w14:paraId="4D111E74" w14:textId="77777777" w:rsidR="00B95DC1" w:rsidRPr="00E55F2A" w:rsidRDefault="00B95DC1" w:rsidP="00B95DC1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204865E" w14:textId="5202A71A" w:rsidR="00B95DC1" w:rsidRPr="001E1726" w:rsidRDefault="00B95DC1" w:rsidP="001E1726">
            <w:pPr>
              <w:rPr>
                <w:rFonts w:ascii="Times New Roman" w:hAnsi="Times New Roman"/>
                <w:sz w:val="22"/>
                <w:lang w:val="sr-Cyrl-RS" w:eastAsia="en-GB"/>
              </w:rPr>
            </w:pPr>
            <w:r w:rsidRPr="001E1726">
              <w:rPr>
                <w:rFonts w:ascii="Times New Roman" w:hAnsi="Times New Roman"/>
                <w:sz w:val="22"/>
                <w:lang w:val="sr-Cyrl-RS" w:eastAsia="en-GB"/>
              </w:rPr>
              <w:t>На овај начин омогућиће се</w:t>
            </w:r>
            <w:r w:rsidR="001E1726" w:rsidRPr="001E1726">
              <w:rPr>
                <w:rFonts w:ascii="Times New Roman" w:hAnsi="Times New Roman"/>
                <w:sz w:val="22"/>
                <w:lang w:val="sr-Cyrl-RS" w:eastAsia="en-GB"/>
              </w:rPr>
              <w:t xml:space="preserve"> </w:t>
            </w:r>
            <w:r w:rsidRPr="001E1726">
              <w:rPr>
                <w:rFonts w:ascii="Times New Roman" w:hAnsi="Times New Roman"/>
                <w:sz w:val="22"/>
                <w:lang w:val="sr-Cyrl-RS" w:eastAsia="en-GB"/>
              </w:rPr>
              <w:t>олакшано поступање надлежне ветеринарске инспкеције, јер ће ветеринарски инспектори, на проверљив начин моћи да утврде да ли постоји усаглашен сертификат, да га преузму и у најкраћем року одговоре захтеву странке, издавањем сертификата.</w:t>
            </w:r>
          </w:p>
          <w:p w14:paraId="42A3AB66" w14:textId="77777777" w:rsidR="00B95DC1" w:rsidRPr="001E1726" w:rsidRDefault="00B95DC1" w:rsidP="00B95DC1">
            <w:pPr>
              <w:pStyle w:val="NormalWeb"/>
              <w:spacing w:before="0" w:beforeAutospacing="0" w:after="0" w:afterAutospacing="0"/>
              <w:jc w:val="both"/>
              <w:rPr>
                <w:szCs w:val="22"/>
                <w:lang w:val="sr-Cyrl-RS" w:eastAsia="en-GB"/>
              </w:rPr>
            </w:pPr>
          </w:p>
          <w:p w14:paraId="1BF34D6F" w14:textId="77777777" w:rsidR="00B95DC1" w:rsidRPr="00E55F2A" w:rsidRDefault="00B95DC1" w:rsidP="00B95DC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 w:eastAsia="en-GB"/>
              </w:rPr>
            </w:pPr>
            <w:r w:rsidRPr="00E55F2A">
              <w:rPr>
                <w:sz w:val="22"/>
                <w:szCs w:val="22"/>
                <w:lang w:val="sr-Cyrl-RS"/>
              </w:rPr>
              <w:t xml:space="preserve">Овим ће се додатно убрзати поступак не само за привредне субјекте, већ ће се олакшати рад службеника Управе за ветерину, с обзиром да се сертификати неће размењивати физичким путем између различитих организационих јединица, а ветеринарском инспектору биће потребно значајно мање времена за његово попуњавање. </w:t>
            </w:r>
          </w:p>
          <w:p w14:paraId="5FEE6BF2" w14:textId="77777777" w:rsidR="00B95DC1" w:rsidRPr="00E55F2A" w:rsidRDefault="00B95DC1" w:rsidP="00B95DC1">
            <w:pPr>
              <w:pStyle w:val="ListParagraph"/>
              <w:spacing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58B00DD6" w14:textId="77777777" w:rsidR="00B95DC1" w:rsidRPr="00E55F2A" w:rsidRDefault="00B95DC1" w:rsidP="00B95DC1">
            <w:pPr>
              <w:pStyle w:val="ListParagraph"/>
              <w:spacing w:after="120"/>
              <w:ind w:left="-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Истовремено, обезбедиће се спровођење члана 10. Закона о електронској управи ("Службени гласник" РС, број 27/2018), којим се уводи обавеза свих органа да успостављају и воде регистре и евиденције у електронском облику.</w:t>
            </w:r>
          </w:p>
          <w:p w14:paraId="51637803" w14:textId="59F40D3E" w:rsidR="0010774E" w:rsidRPr="00E55F2A" w:rsidRDefault="0010774E" w:rsidP="0010774E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 w:eastAsia="en-GB"/>
              </w:rPr>
            </w:pPr>
            <w:r w:rsidRPr="00E55F2A">
              <w:rPr>
                <w:b/>
                <w:sz w:val="22"/>
                <w:szCs w:val="22"/>
                <w:lang w:val="sr-Cyrl-RS" w:eastAsia="en-GB"/>
              </w:rPr>
              <w:t xml:space="preserve">За примену ове препоруке </w:t>
            </w:r>
            <w:r w:rsidR="007E05CC" w:rsidRPr="00E55F2A">
              <w:rPr>
                <w:b/>
                <w:sz w:val="22"/>
                <w:szCs w:val="22"/>
                <w:lang w:val="sr-Cyrl-RS" w:eastAsia="en-GB"/>
              </w:rPr>
              <w:t xml:space="preserve">нису потребне измене прописа. </w:t>
            </w:r>
          </w:p>
          <w:p w14:paraId="3EAB4AF8" w14:textId="0C983076" w:rsidR="00457D49" w:rsidRPr="00E55F2A" w:rsidRDefault="00457D49" w:rsidP="001627E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1E1726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0F42FB00" w:rsidR="00CA1CE9" w:rsidRPr="00E81C28" w:rsidRDefault="00CA1CE9" w:rsidP="00F64A78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1E1726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1D3B068" w14:textId="2123544F" w:rsidR="00B25BCE" w:rsidRPr="00E55F2A" w:rsidRDefault="00B25BCE" w:rsidP="002A0E19">
            <w:pPr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1</w:t>
            </w:r>
          </w:p>
          <w:p w14:paraId="3697749B" w14:textId="77777777" w:rsidR="00F46E02" w:rsidRPr="00E55F2A" w:rsidRDefault="002A0E19" w:rsidP="00F46E02">
            <w:pPr>
              <w:ind w:left="67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НАЦРТ </w:t>
            </w:r>
          </w:p>
          <w:p w14:paraId="5480F788" w14:textId="09CB3177" w:rsidR="002A0E19" w:rsidRPr="00E55F2A" w:rsidRDefault="002A0E19" w:rsidP="002A0E19">
            <w:pPr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ЗАКОН </w:t>
            </w:r>
            <w:r w:rsidR="00A71186"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 ДОПУНИ</w:t>
            </w:r>
            <w:r w:rsidR="00F46E02"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ЗАКОНА О ВЕТЕРИНАРСТВУ </w:t>
            </w:r>
          </w:p>
          <w:p w14:paraId="72A50946" w14:textId="77777777" w:rsidR="002A0E19" w:rsidRPr="00E55F2A" w:rsidRDefault="002A0E19" w:rsidP="002A0E1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061BFB6" w14:textId="4195C1DF" w:rsidR="002A0E19" w:rsidRPr="00E55F2A" w:rsidRDefault="002A0E19" w:rsidP="002A0E19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F46E02"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1.</w:t>
            </w:r>
          </w:p>
          <w:p w14:paraId="01047792" w14:textId="4DC76BDD" w:rsidR="002A0E19" w:rsidRPr="00E55F2A" w:rsidRDefault="002A0E19" w:rsidP="002A0E19">
            <w:pPr>
              <w:spacing w:before="12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Закону о ветеринарству („Сл. гласник РС“ бр. 91/2005, 30/2010, 93/2012) у члану 134, у ставу 2</w:t>
            </w:r>
            <w:r w:rsidR="00F63586"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додаје се нова алинеја која гласи: </w:t>
            </w:r>
          </w:p>
          <w:p w14:paraId="7B0A60DB" w14:textId="77777777" w:rsidR="002A0E19" w:rsidRPr="00E55F2A" w:rsidRDefault="002A0E19" w:rsidP="002A0E19">
            <w:pPr>
              <w:spacing w:before="12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E55F2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Међународна ветеринарска потврда се издаје најкасније у року од два радна дана од дана подношења захтева." </w:t>
            </w: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90D27D1" w14:textId="67846A16" w:rsidR="002A0E19" w:rsidRPr="00E55F2A" w:rsidRDefault="002A0E19" w:rsidP="002A0E19">
            <w:pPr>
              <w:spacing w:before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F46E02"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2.</w:t>
            </w:r>
          </w:p>
          <w:p w14:paraId="78BD5231" w14:textId="77777777" w:rsidR="002A0E19" w:rsidRPr="00E55F2A" w:rsidRDefault="002A0E19" w:rsidP="002A0E19">
            <w:pPr>
              <w:spacing w:before="12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ru-RU"/>
              </w:rPr>
              <w:t>Овај закон ступа на снагу осмог дана од дана објављивања у „Слу</w:t>
            </w:r>
            <w:r w:rsidRPr="00E55F2A">
              <w:rPr>
                <w:rFonts w:ascii="Times New Roman" w:hAnsi="Times New Roman"/>
                <w:sz w:val="22"/>
                <w:szCs w:val="22"/>
                <w:lang w:val="sr-Cyrl-CS"/>
              </w:rPr>
              <w:t>ж</w:t>
            </w:r>
            <w:r w:rsidRPr="00E55F2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беном гласнику Републике Србије”. </w:t>
            </w:r>
          </w:p>
          <w:p w14:paraId="0925D5A2" w14:textId="77777777" w:rsidR="00705190" w:rsidRPr="00E55F2A" w:rsidRDefault="00705190" w:rsidP="002A0E19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B8151BD" w14:textId="77777777" w:rsidR="00B25BCE" w:rsidRPr="00E55F2A" w:rsidRDefault="00B25BCE" w:rsidP="00B25BCE">
            <w:pPr>
              <w:spacing w:after="200" w:line="276" w:lineRule="auto"/>
              <w:ind w:left="67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E55F2A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2</w:t>
            </w:r>
          </w:p>
          <w:p w14:paraId="7B2987BD" w14:textId="27D9182B" w:rsidR="00B25BCE" w:rsidRPr="00E55F2A" w:rsidRDefault="00B25BCE" w:rsidP="00B25BCE">
            <w:pPr>
              <w:spacing w:after="200" w:line="276" w:lineRule="auto"/>
              <w:ind w:left="67"/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За имплементацију препорук</w:t>
            </w:r>
            <w:r w:rsidRPr="00E55F2A">
              <w:rPr>
                <w:rFonts w:ascii="Times New Roman" w:hAnsi="Times New Roman"/>
                <w:sz w:val="22"/>
                <w:szCs w:val="22"/>
                <w:lang w:val="sr-Latn-RS"/>
              </w:rPr>
              <w:t>a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E55F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="00E942D9"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Утврђивање правног основа и документације</w:t>
            </w:r>
            <w:r w:rsidRPr="00E55F2A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E55F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 3.5. Рокови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, потребно је доношење новог правилника којим ће се ближе прописати о услови за извоз кућних љубимаца</w:t>
            </w:r>
            <w:r w:rsidRPr="00E55F2A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. </w:t>
            </w:r>
          </w:p>
          <w:p w14:paraId="034953D3" w14:textId="77777777" w:rsidR="00B25BCE" w:rsidRPr="00E55F2A" w:rsidRDefault="00B25BCE" w:rsidP="00B25BCE">
            <w:pPr>
              <w:spacing w:after="200" w:line="276" w:lineRule="auto"/>
              <w:ind w:left="67"/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39763933" w14:textId="460F119B" w:rsidR="00B25BCE" w:rsidRPr="00E55F2A" w:rsidRDefault="00B25BCE" w:rsidP="00E74FAE">
            <w:pPr>
              <w:spacing w:after="200" w:line="276" w:lineRule="auto"/>
              <w:ind w:left="67"/>
              <w:contextualSpacing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Приликом доношења новог правилника, препоруке у погледу прописивања 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начина провере испуњености услова и документације и рокова за издавање сертификата, инкорпорираће се у нови правилник. </w:t>
            </w:r>
          </w:p>
        </w:tc>
      </w:tr>
      <w:tr w:rsidR="00CA1CE9" w:rsidRPr="001E1726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04C6F8E9" w:rsidR="00CA1CE9" w:rsidRPr="00E55F2A" w:rsidRDefault="00CA1CE9" w:rsidP="00F64A78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1E1726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5B76120" w14:textId="5F4B8E39" w:rsidR="00B25BCE" w:rsidRPr="00E55F2A" w:rsidRDefault="00B25BCE" w:rsidP="002A0E19">
            <w:pPr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1</w:t>
            </w:r>
          </w:p>
          <w:p w14:paraId="491A300D" w14:textId="2200C150" w:rsidR="002A0E19" w:rsidRPr="00E55F2A" w:rsidRDefault="00A71186" w:rsidP="002A0E19">
            <w:pPr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ОДРЕДБЕ</w:t>
            </w:r>
            <w:r w:rsidR="002A0E19"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0CB233B9" w14:textId="53100107" w:rsidR="002A0E19" w:rsidRPr="00E55F2A" w:rsidRDefault="00A71186" w:rsidP="002A0E19">
            <w:pPr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ЗАКОНА О ВЕТЕРИНАРСТВУ КОЈА СЕ ДОПУЊУЈЕ</w:t>
            </w:r>
          </w:p>
          <w:p w14:paraId="2B77013F" w14:textId="77777777" w:rsidR="002A0E19" w:rsidRPr="00E55F2A" w:rsidRDefault="002A0E19" w:rsidP="002A0E19">
            <w:pPr>
              <w:ind w:left="67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F779AD7" w14:textId="77777777" w:rsidR="002A0E19" w:rsidRPr="00E55F2A" w:rsidRDefault="002A0E19" w:rsidP="002A0E19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Издавање међународних ветеринарских потврда за извозне пошиљке</w:t>
            </w:r>
          </w:p>
          <w:p w14:paraId="7A7BF27C" w14:textId="77777777" w:rsidR="002A0E19" w:rsidRPr="00E55F2A" w:rsidRDefault="002A0E19" w:rsidP="002A0E19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Члан 134.</w:t>
            </w:r>
          </w:p>
          <w:p w14:paraId="00126AB9" w14:textId="77777777" w:rsidR="002A0E19" w:rsidRPr="00E55F2A" w:rsidRDefault="002A0E19" w:rsidP="002A0E19">
            <w:pPr>
              <w:spacing w:before="120"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За извозне пошиљке животиња, производа животињског порекла храна за животиње, споредни производи животињског порекла и пратећих предмета</w:t>
            </w:r>
            <w:r w:rsidRPr="00E55F2A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val="sr-Cyrl-RS"/>
              </w:rPr>
              <w:t xml:space="preserve"> </w:t>
            </w:r>
            <w:r w:rsidRPr="00E55F2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издаје се оригинална међународна ветеринарска потврда којом се потврђује да пошиљка испуњава услове државе увоза, а за храну животињског порекла да је та храна безбедна за исхрану људи.</w:t>
            </w:r>
          </w:p>
          <w:p w14:paraId="5D94EF6E" w14:textId="77777777" w:rsidR="002A0E19" w:rsidRPr="00E55F2A" w:rsidRDefault="002A0E19" w:rsidP="002A0E19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Надлежни ветеринарски инспектор издаје међународну ветеринарску потврду из става 1. овог члана приликом утовара у месту порекла пошиљке. </w:t>
            </w:r>
            <w:r w:rsidRPr="00E55F2A">
              <w:rPr>
                <w:rFonts w:ascii="Times New Roman" w:hAnsi="Times New Roman"/>
                <w:color w:val="26282A"/>
                <w:sz w:val="22"/>
                <w:szCs w:val="22"/>
                <w:lang w:val="sr-Cyrl-RS"/>
              </w:rPr>
              <w:t xml:space="preserve"> 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МЕЂУНАРОДНА ВЕТЕРИНАРСКА </w:t>
            </w:r>
            <w:r w:rsidRPr="00E55F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ПОТВРДА СЕ ИЗДАЈЕ НАЈКАСНИЈЕ У РОКУ ОД ДВА РАДНА ДАНА ОД ДАНА ПОДНОШЕЊА ЗАХТЕВА.</w:t>
            </w:r>
          </w:p>
          <w:p w14:paraId="35B23FF5" w14:textId="77777777" w:rsidR="002A0E19" w:rsidRPr="00E55F2A" w:rsidRDefault="002A0E19" w:rsidP="002A0E19">
            <w:pPr>
              <w:spacing w:before="120"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Међународна ветеринарска потврда из става 1. овог члана издаје се на штампаном обрасцу у складу са одговарајућим међународним стандардима или у складу са обрасцем који прописује земља увозница.</w:t>
            </w:r>
          </w:p>
          <w:p w14:paraId="124C57D3" w14:textId="67C80B4C" w:rsidR="002A0E19" w:rsidRPr="00E55F2A" w:rsidRDefault="002A0E19" w:rsidP="002A0E19">
            <w:pPr>
              <w:spacing w:before="120"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Министар ближе прописује начин и поступак издавања међународне ветеринарске потврде (сертификат), као и евиденцију о издатим сертификатима.</w:t>
            </w:r>
          </w:p>
          <w:p w14:paraId="00663EDA" w14:textId="77777777" w:rsidR="00D550F9" w:rsidRPr="00E55F2A" w:rsidRDefault="00D550F9" w:rsidP="002A0E19">
            <w:pPr>
              <w:spacing w:before="120"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63661BF6" w14:textId="77777777" w:rsidR="00B25BCE" w:rsidRPr="00E55F2A" w:rsidRDefault="00B25BCE" w:rsidP="00B25BCE">
            <w:pPr>
              <w:spacing w:after="200" w:line="276" w:lineRule="auto"/>
              <w:ind w:left="67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E55F2A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2</w:t>
            </w:r>
          </w:p>
          <w:p w14:paraId="5812F635" w14:textId="619BE096" w:rsidR="00B25BCE" w:rsidRPr="00E55F2A" w:rsidRDefault="00B25BCE" w:rsidP="00B25BCE">
            <w:pPr>
              <w:spacing w:after="200" w:line="276" w:lineRule="auto"/>
              <w:ind w:left="67"/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За имплементацију препорук</w:t>
            </w:r>
            <w:r w:rsidRPr="00E55F2A">
              <w:rPr>
                <w:rFonts w:ascii="Times New Roman" w:hAnsi="Times New Roman"/>
                <w:sz w:val="22"/>
                <w:szCs w:val="22"/>
                <w:lang w:val="sr-Latn-RS"/>
              </w:rPr>
              <w:t>a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E55F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="00E942D9" w:rsidRPr="00E55F2A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Утврђивање правног основа и документације</w:t>
            </w:r>
            <w:r w:rsidR="00E942D9" w:rsidRPr="00E55F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E55F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 3.5. Рокови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, потребно је доношење новог правилника којим ће се ближе прописати о услови за извоз кућних љубимаца</w:t>
            </w:r>
            <w:r w:rsidRPr="00E55F2A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. </w:t>
            </w:r>
          </w:p>
          <w:p w14:paraId="6A7C3108" w14:textId="77777777" w:rsidR="00B25BCE" w:rsidRPr="00E55F2A" w:rsidRDefault="00B25BCE" w:rsidP="00B25BCE">
            <w:pPr>
              <w:spacing w:after="200" w:line="276" w:lineRule="auto"/>
              <w:ind w:left="67"/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1506ADFF" w14:textId="7A6983E0" w:rsidR="00CA1CE9" w:rsidRPr="00E55F2A" w:rsidRDefault="00B25BCE" w:rsidP="00E74FAE">
            <w:pPr>
              <w:spacing w:after="200" w:line="276" w:lineRule="auto"/>
              <w:ind w:left="67"/>
              <w:contextualSpacing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Приликом доношења новог правилника, препоруке у погледу прописивања 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начина провере испуњености услова и документације и рокова за издавање сертификата, инкорпорираће се у нови правилник. </w:t>
            </w:r>
          </w:p>
        </w:tc>
      </w:tr>
      <w:tr w:rsidR="00CA1CE9" w:rsidRPr="00E55F2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55F2A" w:rsidRDefault="00CA1CE9" w:rsidP="00F64A78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5F2A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F64A78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0E18AF4" w14:textId="77777777" w:rsidR="00F138E6" w:rsidRPr="00E55F2A" w:rsidRDefault="00F138E6" w:rsidP="00F138E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18.798.773,88 РСД. Усвајање и примена препорука ће донети привредним субјектима годишње директне уштеде од 2.360.694,38 РСД или 19.410,11 ЕУР. Ове уштеде износе 12.56% укупних директних трошкова привредних субјеката у поступку. </w:t>
            </w:r>
          </w:p>
          <w:p w14:paraId="6047B8D1" w14:textId="2D064AED" w:rsidR="00F64A78" w:rsidRPr="00E55F2A" w:rsidRDefault="00080560" w:rsidP="009A24B1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56B32CD2" w14:textId="675923BA" w:rsidR="009A24B1" w:rsidRPr="00E55F2A" w:rsidRDefault="009A24B1" w:rsidP="009A24B1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E55F2A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поступања, транспарентности поступка,</w:t>
            </w:r>
            <w:r w:rsidRPr="00E55F2A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 поједностављењу поступка, скраћењу рокова у поступку, смањењу документације</w:t>
            </w:r>
            <w:r w:rsidR="009A6783"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E55F2A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F2A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утиче на побољшање пословног амбијента.</w:t>
            </w:r>
          </w:p>
          <w:p w14:paraId="331CCBA4" w14:textId="7D31EFA6" w:rsidR="00CA1CE9" w:rsidRPr="00E55F2A" w:rsidRDefault="00CA1CE9" w:rsidP="00CE74D3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E55F2A" w:rsidRDefault="003E3C16" w:rsidP="003E3C16">
      <w:pPr>
        <w:rPr>
          <w:rFonts w:ascii="Times New Roman" w:eastAsia="Times New Roman" w:hAnsi="Times New Roman"/>
          <w:lang w:val="sr-Cyrl-RS"/>
        </w:rPr>
      </w:pPr>
    </w:p>
    <w:p w14:paraId="53C7ED65" w14:textId="77777777" w:rsidR="00E942D9" w:rsidRPr="00E55F2A" w:rsidRDefault="00E942D9">
      <w:pPr>
        <w:rPr>
          <w:rFonts w:ascii="Times New Roman" w:eastAsia="Times New Roman" w:hAnsi="Times New Roman"/>
          <w:lang w:val="sr-Cyrl-RS"/>
        </w:rPr>
      </w:pPr>
    </w:p>
    <w:sectPr w:rsidR="00E942D9" w:rsidRPr="00E55F2A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A38F2" w14:textId="77777777" w:rsidR="008B49ED" w:rsidRDefault="008B49ED" w:rsidP="002A202F">
      <w:r>
        <w:separator/>
      </w:r>
    </w:p>
  </w:endnote>
  <w:endnote w:type="continuationSeparator" w:id="0">
    <w:p w14:paraId="65C416A4" w14:textId="77777777" w:rsidR="008B49ED" w:rsidRDefault="008B49E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864DCE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7F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77627" w14:textId="77777777" w:rsidR="008B49ED" w:rsidRDefault="008B49ED" w:rsidP="002A202F">
      <w:r>
        <w:separator/>
      </w:r>
    </w:p>
  </w:footnote>
  <w:footnote w:type="continuationSeparator" w:id="0">
    <w:p w14:paraId="6D218757" w14:textId="77777777" w:rsidR="008B49ED" w:rsidRDefault="008B49E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3483"/>
    <w:multiLevelType w:val="hybridMultilevel"/>
    <w:tmpl w:val="8912058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09B6B6C"/>
    <w:multiLevelType w:val="hybridMultilevel"/>
    <w:tmpl w:val="EA4C0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20A80"/>
    <w:multiLevelType w:val="hybridMultilevel"/>
    <w:tmpl w:val="0A281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D3233"/>
    <w:multiLevelType w:val="multilevel"/>
    <w:tmpl w:val="1DBE4C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5290D"/>
    <w:multiLevelType w:val="multilevel"/>
    <w:tmpl w:val="18B4F1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162F2C2D"/>
    <w:multiLevelType w:val="hybridMultilevel"/>
    <w:tmpl w:val="F0524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01229"/>
    <w:multiLevelType w:val="hybridMultilevel"/>
    <w:tmpl w:val="0E868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17CF"/>
    <w:multiLevelType w:val="hybridMultilevel"/>
    <w:tmpl w:val="7DDE3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5631D"/>
    <w:multiLevelType w:val="multilevel"/>
    <w:tmpl w:val="5378A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D016CF1"/>
    <w:multiLevelType w:val="hybridMultilevel"/>
    <w:tmpl w:val="C26E67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8A0005"/>
    <w:multiLevelType w:val="multilevel"/>
    <w:tmpl w:val="E5FC92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8F3E82"/>
    <w:multiLevelType w:val="hybridMultilevel"/>
    <w:tmpl w:val="8CB8F2C0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4" w15:restartNumberingAfterBreak="0">
    <w:nsid w:val="2476762D"/>
    <w:multiLevelType w:val="hybridMultilevel"/>
    <w:tmpl w:val="1CB6B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B0F3B"/>
    <w:multiLevelType w:val="hybridMultilevel"/>
    <w:tmpl w:val="0B88BAC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6" w15:restartNumberingAfterBreak="0">
    <w:nsid w:val="2F37006F"/>
    <w:multiLevelType w:val="hybridMultilevel"/>
    <w:tmpl w:val="FFE6A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14E6E"/>
    <w:multiLevelType w:val="hybridMultilevel"/>
    <w:tmpl w:val="F0524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6383E"/>
    <w:multiLevelType w:val="hybridMultilevel"/>
    <w:tmpl w:val="A3B86DF2"/>
    <w:lvl w:ilvl="0" w:tplc="4C5259C8">
      <w:start w:val="13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3F123C"/>
    <w:multiLevelType w:val="hybridMultilevel"/>
    <w:tmpl w:val="8AFEC5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D024D"/>
    <w:multiLevelType w:val="hybridMultilevel"/>
    <w:tmpl w:val="9E7A1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1ABA"/>
    <w:multiLevelType w:val="hybridMultilevel"/>
    <w:tmpl w:val="F0BE489A"/>
    <w:lvl w:ilvl="0" w:tplc="5CD830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607F9"/>
    <w:multiLevelType w:val="multilevel"/>
    <w:tmpl w:val="2438DA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F617F63"/>
    <w:multiLevelType w:val="hybridMultilevel"/>
    <w:tmpl w:val="32E62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6C2420"/>
    <w:multiLevelType w:val="hybridMultilevel"/>
    <w:tmpl w:val="27181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425B0"/>
    <w:multiLevelType w:val="multilevel"/>
    <w:tmpl w:val="495808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32A8B"/>
    <w:multiLevelType w:val="multilevel"/>
    <w:tmpl w:val="5378A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26EA4"/>
    <w:multiLevelType w:val="hybridMultilevel"/>
    <w:tmpl w:val="6B0C1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127A64"/>
    <w:multiLevelType w:val="hybridMultilevel"/>
    <w:tmpl w:val="26169D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93A42"/>
    <w:multiLevelType w:val="hybridMultilevel"/>
    <w:tmpl w:val="4A5654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35674A"/>
    <w:multiLevelType w:val="hybridMultilevel"/>
    <w:tmpl w:val="A2BA62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7C7642E"/>
    <w:multiLevelType w:val="multilevel"/>
    <w:tmpl w:val="F88CCE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B5A7418"/>
    <w:multiLevelType w:val="multilevel"/>
    <w:tmpl w:val="3892A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8"/>
  </w:num>
  <w:num w:numId="2">
    <w:abstractNumId w:val="6"/>
  </w:num>
  <w:num w:numId="3">
    <w:abstractNumId w:val="36"/>
  </w:num>
  <w:num w:numId="4">
    <w:abstractNumId w:val="21"/>
  </w:num>
  <w:num w:numId="5">
    <w:abstractNumId w:val="16"/>
  </w:num>
  <w:num w:numId="6">
    <w:abstractNumId w:val="5"/>
  </w:num>
  <w:num w:numId="7">
    <w:abstractNumId w:val="27"/>
  </w:num>
  <w:num w:numId="8">
    <w:abstractNumId w:val="10"/>
  </w:num>
  <w:num w:numId="9">
    <w:abstractNumId w:val="30"/>
  </w:num>
  <w:num w:numId="10">
    <w:abstractNumId w:val="18"/>
  </w:num>
  <w:num w:numId="11">
    <w:abstractNumId w:val="26"/>
  </w:num>
  <w:num w:numId="12">
    <w:abstractNumId w:val="12"/>
  </w:num>
  <w:num w:numId="13">
    <w:abstractNumId w:val="25"/>
  </w:num>
  <w:num w:numId="14">
    <w:abstractNumId w:val="22"/>
  </w:num>
  <w:num w:numId="15">
    <w:abstractNumId w:val="32"/>
  </w:num>
  <w:num w:numId="16">
    <w:abstractNumId w:val="3"/>
  </w:num>
  <w:num w:numId="17">
    <w:abstractNumId w:val="19"/>
  </w:num>
  <w:num w:numId="18">
    <w:abstractNumId w:val="15"/>
  </w:num>
  <w:num w:numId="19">
    <w:abstractNumId w:val="13"/>
  </w:num>
  <w:num w:numId="20">
    <w:abstractNumId w:val="23"/>
  </w:num>
  <w:num w:numId="21">
    <w:abstractNumId w:val="29"/>
  </w:num>
  <w:num w:numId="22">
    <w:abstractNumId w:val="8"/>
  </w:num>
  <w:num w:numId="23">
    <w:abstractNumId w:val="33"/>
  </w:num>
  <w:num w:numId="24">
    <w:abstractNumId w:val="14"/>
  </w:num>
  <w:num w:numId="25">
    <w:abstractNumId w:val="0"/>
  </w:num>
  <w:num w:numId="26">
    <w:abstractNumId w:val="31"/>
  </w:num>
  <w:num w:numId="27">
    <w:abstractNumId w:val="17"/>
  </w:num>
  <w:num w:numId="28">
    <w:abstractNumId w:val="7"/>
  </w:num>
  <w:num w:numId="29">
    <w:abstractNumId w:val="24"/>
  </w:num>
  <w:num w:numId="30">
    <w:abstractNumId w:val="20"/>
  </w:num>
  <w:num w:numId="31">
    <w:abstractNumId w:val="35"/>
  </w:num>
  <w:num w:numId="32">
    <w:abstractNumId w:val="34"/>
  </w:num>
  <w:num w:numId="33">
    <w:abstractNumId w:val="4"/>
  </w:num>
  <w:num w:numId="34">
    <w:abstractNumId w:val="11"/>
  </w:num>
  <w:num w:numId="35">
    <w:abstractNumId w:val="1"/>
  </w:num>
  <w:num w:numId="36">
    <w:abstractNumId w:val="9"/>
  </w:num>
  <w:num w:numId="3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2A74"/>
    <w:rsid w:val="000050B3"/>
    <w:rsid w:val="00010258"/>
    <w:rsid w:val="00010571"/>
    <w:rsid w:val="0001136B"/>
    <w:rsid w:val="000132D1"/>
    <w:rsid w:val="0001445B"/>
    <w:rsid w:val="00023EF9"/>
    <w:rsid w:val="00025F89"/>
    <w:rsid w:val="00026C2F"/>
    <w:rsid w:val="00027945"/>
    <w:rsid w:val="00036812"/>
    <w:rsid w:val="000407E9"/>
    <w:rsid w:val="0004189E"/>
    <w:rsid w:val="00044F35"/>
    <w:rsid w:val="00044F63"/>
    <w:rsid w:val="00050616"/>
    <w:rsid w:val="00052361"/>
    <w:rsid w:val="000555C7"/>
    <w:rsid w:val="00060A1E"/>
    <w:rsid w:val="00061070"/>
    <w:rsid w:val="00062656"/>
    <w:rsid w:val="000678F2"/>
    <w:rsid w:val="00070C7F"/>
    <w:rsid w:val="000733CE"/>
    <w:rsid w:val="00073B70"/>
    <w:rsid w:val="00080560"/>
    <w:rsid w:val="00083993"/>
    <w:rsid w:val="00084FCE"/>
    <w:rsid w:val="000878FE"/>
    <w:rsid w:val="00092B84"/>
    <w:rsid w:val="00092C91"/>
    <w:rsid w:val="00094C0E"/>
    <w:rsid w:val="0009542A"/>
    <w:rsid w:val="000973F8"/>
    <w:rsid w:val="000A53F3"/>
    <w:rsid w:val="000A5CDC"/>
    <w:rsid w:val="000B0E76"/>
    <w:rsid w:val="000B190B"/>
    <w:rsid w:val="000B54D7"/>
    <w:rsid w:val="000B61A6"/>
    <w:rsid w:val="000C074B"/>
    <w:rsid w:val="000C5735"/>
    <w:rsid w:val="000D5029"/>
    <w:rsid w:val="000E2036"/>
    <w:rsid w:val="000E5AC0"/>
    <w:rsid w:val="000F1FB4"/>
    <w:rsid w:val="000F423B"/>
    <w:rsid w:val="000F4767"/>
    <w:rsid w:val="000F5E72"/>
    <w:rsid w:val="001026A3"/>
    <w:rsid w:val="00105F65"/>
    <w:rsid w:val="0010774E"/>
    <w:rsid w:val="001136AA"/>
    <w:rsid w:val="001156BA"/>
    <w:rsid w:val="00120D27"/>
    <w:rsid w:val="0012397C"/>
    <w:rsid w:val="00124BA9"/>
    <w:rsid w:val="001272E4"/>
    <w:rsid w:val="00130B00"/>
    <w:rsid w:val="00135089"/>
    <w:rsid w:val="0013799A"/>
    <w:rsid w:val="00142743"/>
    <w:rsid w:val="00144614"/>
    <w:rsid w:val="001460D0"/>
    <w:rsid w:val="00146C04"/>
    <w:rsid w:val="0015182D"/>
    <w:rsid w:val="00156FA2"/>
    <w:rsid w:val="00160826"/>
    <w:rsid w:val="00161847"/>
    <w:rsid w:val="001627E2"/>
    <w:rsid w:val="00164C9C"/>
    <w:rsid w:val="001666B1"/>
    <w:rsid w:val="00170CA7"/>
    <w:rsid w:val="001711C5"/>
    <w:rsid w:val="0018380C"/>
    <w:rsid w:val="00192244"/>
    <w:rsid w:val="00197C4E"/>
    <w:rsid w:val="001A023F"/>
    <w:rsid w:val="001A3FAC"/>
    <w:rsid w:val="001A422A"/>
    <w:rsid w:val="001A4DF9"/>
    <w:rsid w:val="001A6472"/>
    <w:rsid w:val="001B1321"/>
    <w:rsid w:val="001B73FC"/>
    <w:rsid w:val="001B7446"/>
    <w:rsid w:val="001C4F3E"/>
    <w:rsid w:val="001C5538"/>
    <w:rsid w:val="001D0EDE"/>
    <w:rsid w:val="001D20E2"/>
    <w:rsid w:val="001D41CE"/>
    <w:rsid w:val="001E1726"/>
    <w:rsid w:val="001E38DE"/>
    <w:rsid w:val="001F10A0"/>
    <w:rsid w:val="001F3A2E"/>
    <w:rsid w:val="001F7B31"/>
    <w:rsid w:val="00203AAB"/>
    <w:rsid w:val="002049D4"/>
    <w:rsid w:val="0020601F"/>
    <w:rsid w:val="002116C4"/>
    <w:rsid w:val="00212DA5"/>
    <w:rsid w:val="0021347C"/>
    <w:rsid w:val="002151FB"/>
    <w:rsid w:val="00216EE4"/>
    <w:rsid w:val="00231FC8"/>
    <w:rsid w:val="002323AC"/>
    <w:rsid w:val="0023259C"/>
    <w:rsid w:val="0023416B"/>
    <w:rsid w:val="002403BB"/>
    <w:rsid w:val="00244367"/>
    <w:rsid w:val="002454E8"/>
    <w:rsid w:val="0024580C"/>
    <w:rsid w:val="002458FE"/>
    <w:rsid w:val="002506C2"/>
    <w:rsid w:val="002554AB"/>
    <w:rsid w:val="00261404"/>
    <w:rsid w:val="00266488"/>
    <w:rsid w:val="00271A62"/>
    <w:rsid w:val="00275E2A"/>
    <w:rsid w:val="002766C8"/>
    <w:rsid w:val="00281119"/>
    <w:rsid w:val="002838B3"/>
    <w:rsid w:val="002942A1"/>
    <w:rsid w:val="002947BA"/>
    <w:rsid w:val="00296938"/>
    <w:rsid w:val="002A0E19"/>
    <w:rsid w:val="002A202F"/>
    <w:rsid w:val="002A3786"/>
    <w:rsid w:val="002B02FF"/>
    <w:rsid w:val="002B19B4"/>
    <w:rsid w:val="002B7A04"/>
    <w:rsid w:val="002C65A2"/>
    <w:rsid w:val="002E32DD"/>
    <w:rsid w:val="002F17A5"/>
    <w:rsid w:val="002F1BEC"/>
    <w:rsid w:val="002F2897"/>
    <w:rsid w:val="002F4757"/>
    <w:rsid w:val="002F594A"/>
    <w:rsid w:val="002F5DB6"/>
    <w:rsid w:val="00301FC4"/>
    <w:rsid w:val="00312D61"/>
    <w:rsid w:val="00313F84"/>
    <w:rsid w:val="003163EB"/>
    <w:rsid w:val="0032018A"/>
    <w:rsid w:val="00322199"/>
    <w:rsid w:val="003223C7"/>
    <w:rsid w:val="00326555"/>
    <w:rsid w:val="003306C5"/>
    <w:rsid w:val="003341F1"/>
    <w:rsid w:val="003410E0"/>
    <w:rsid w:val="003417C2"/>
    <w:rsid w:val="003452BD"/>
    <w:rsid w:val="00347967"/>
    <w:rsid w:val="00350EAD"/>
    <w:rsid w:val="003517B2"/>
    <w:rsid w:val="0035319F"/>
    <w:rsid w:val="00354062"/>
    <w:rsid w:val="003651DB"/>
    <w:rsid w:val="00367D2B"/>
    <w:rsid w:val="003715A0"/>
    <w:rsid w:val="0037171F"/>
    <w:rsid w:val="003727FC"/>
    <w:rsid w:val="0037634D"/>
    <w:rsid w:val="00376A78"/>
    <w:rsid w:val="00376FD1"/>
    <w:rsid w:val="003809D8"/>
    <w:rsid w:val="00380C6E"/>
    <w:rsid w:val="003818C2"/>
    <w:rsid w:val="00382A58"/>
    <w:rsid w:val="00383EC6"/>
    <w:rsid w:val="0038474C"/>
    <w:rsid w:val="00385497"/>
    <w:rsid w:val="0039002C"/>
    <w:rsid w:val="00396B8F"/>
    <w:rsid w:val="003B44DB"/>
    <w:rsid w:val="003B4BC9"/>
    <w:rsid w:val="003B5B04"/>
    <w:rsid w:val="003B6298"/>
    <w:rsid w:val="003B64C5"/>
    <w:rsid w:val="003C363D"/>
    <w:rsid w:val="003C606E"/>
    <w:rsid w:val="003C7161"/>
    <w:rsid w:val="003E2EB1"/>
    <w:rsid w:val="003E3C16"/>
    <w:rsid w:val="003E750B"/>
    <w:rsid w:val="003F2B60"/>
    <w:rsid w:val="003F483E"/>
    <w:rsid w:val="00404D9D"/>
    <w:rsid w:val="00407D96"/>
    <w:rsid w:val="00414659"/>
    <w:rsid w:val="00414849"/>
    <w:rsid w:val="00415594"/>
    <w:rsid w:val="0041590C"/>
    <w:rsid w:val="004276D8"/>
    <w:rsid w:val="00430336"/>
    <w:rsid w:val="00432495"/>
    <w:rsid w:val="00437251"/>
    <w:rsid w:val="00437551"/>
    <w:rsid w:val="00443111"/>
    <w:rsid w:val="00444DA7"/>
    <w:rsid w:val="00451775"/>
    <w:rsid w:val="0045471F"/>
    <w:rsid w:val="004548A4"/>
    <w:rsid w:val="00457882"/>
    <w:rsid w:val="00457D49"/>
    <w:rsid w:val="004621DC"/>
    <w:rsid w:val="00462F3D"/>
    <w:rsid w:val="00463CC7"/>
    <w:rsid w:val="00467618"/>
    <w:rsid w:val="00476373"/>
    <w:rsid w:val="004809C4"/>
    <w:rsid w:val="004819C2"/>
    <w:rsid w:val="00481C27"/>
    <w:rsid w:val="0048349F"/>
    <w:rsid w:val="0048433C"/>
    <w:rsid w:val="00484740"/>
    <w:rsid w:val="004847B1"/>
    <w:rsid w:val="0049545B"/>
    <w:rsid w:val="004978C1"/>
    <w:rsid w:val="004A1D76"/>
    <w:rsid w:val="004B069D"/>
    <w:rsid w:val="004C1D6A"/>
    <w:rsid w:val="004C7D3A"/>
    <w:rsid w:val="004D3BD0"/>
    <w:rsid w:val="004D45B1"/>
    <w:rsid w:val="004D68A7"/>
    <w:rsid w:val="004E29D1"/>
    <w:rsid w:val="004E49FB"/>
    <w:rsid w:val="004E755D"/>
    <w:rsid w:val="004F31B1"/>
    <w:rsid w:val="004F7224"/>
    <w:rsid w:val="00500566"/>
    <w:rsid w:val="00501F41"/>
    <w:rsid w:val="0050523C"/>
    <w:rsid w:val="005073A3"/>
    <w:rsid w:val="00510B02"/>
    <w:rsid w:val="00513617"/>
    <w:rsid w:val="00520A2A"/>
    <w:rsid w:val="00523608"/>
    <w:rsid w:val="00525C0A"/>
    <w:rsid w:val="00527494"/>
    <w:rsid w:val="00532F44"/>
    <w:rsid w:val="00535608"/>
    <w:rsid w:val="00537149"/>
    <w:rsid w:val="0054005D"/>
    <w:rsid w:val="005446CA"/>
    <w:rsid w:val="00556688"/>
    <w:rsid w:val="0056162B"/>
    <w:rsid w:val="005622CB"/>
    <w:rsid w:val="0056707B"/>
    <w:rsid w:val="00573C4B"/>
    <w:rsid w:val="005812D5"/>
    <w:rsid w:val="00581A9D"/>
    <w:rsid w:val="00582F97"/>
    <w:rsid w:val="00585426"/>
    <w:rsid w:val="00585F12"/>
    <w:rsid w:val="00594B2E"/>
    <w:rsid w:val="005964D6"/>
    <w:rsid w:val="005A1C93"/>
    <w:rsid w:val="005A2503"/>
    <w:rsid w:val="005A25A1"/>
    <w:rsid w:val="005B15AF"/>
    <w:rsid w:val="005B4F04"/>
    <w:rsid w:val="005B7C8D"/>
    <w:rsid w:val="005B7CB9"/>
    <w:rsid w:val="005D0023"/>
    <w:rsid w:val="005D40CB"/>
    <w:rsid w:val="005D4C48"/>
    <w:rsid w:val="005E21C4"/>
    <w:rsid w:val="005E510D"/>
    <w:rsid w:val="005F102B"/>
    <w:rsid w:val="005F4D59"/>
    <w:rsid w:val="0060001C"/>
    <w:rsid w:val="00600D31"/>
    <w:rsid w:val="00600F85"/>
    <w:rsid w:val="00602095"/>
    <w:rsid w:val="0060786A"/>
    <w:rsid w:val="006203E2"/>
    <w:rsid w:val="006237F2"/>
    <w:rsid w:val="006237FE"/>
    <w:rsid w:val="006249D2"/>
    <w:rsid w:val="006268F3"/>
    <w:rsid w:val="0062763E"/>
    <w:rsid w:val="00627AF7"/>
    <w:rsid w:val="00627CDB"/>
    <w:rsid w:val="00632540"/>
    <w:rsid w:val="00632DB0"/>
    <w:rsid w:val="00633F73"/>
    <w:rsid w:val="0063664A"/>
    <w:rsid w:val="006434E3"/>
    <w:rsid w:val="00644BB3"/>
    <w:rsid w:val="00645199"/>
    <w:rsid w:val="006455BF"/>
    <w:rsid w:val="00645850"/>
    <w:rsid w:val="0065116C"/>
    <w:rsid w:val="006525E9"/>
    <w:rsid w:val="00661ECF"/>
    <w:rsid w:val="006627A4"/>
    <w:rsid w:val="006868EE"/>
    <w:rsid w:val="0068796A"/>
    <w:rsid w:val="0069071F"/>
    <w:rsid w:val="00692071"/>
    <w:rsid w:val="0069431B"/>
    <w:rsid w:val="0069486C"/>
    <w:rsid w:val="00694B28"/>
    <w:rsid w:val="006A6F2A"/>
    <w:rsid w:val="006A707F"/>
    <w:rsid w:val="006B1A6F"/>
    <w:rsid w:val="006B23AB"/>
    <w:rsid w:val="006B55DD"/>
    <w:rsid w:val="006C4418"/>
    <w:rsid w:val="006C4D5B"/>
    <w:rsid w:val="006C5349"/>
    <w:rsid w:val="006C5F2A"/>
    <w:rsid w:val="006C662C"/>
    <w:rsid w:val="006C6705"/>
    <w:rsid w:val="006C72BB"/>
    <w:rsid w:val="006D3DA6"/>
    <w:rsid w:val="006D57F7"/>
    <w:rsid w:val="006E0F93"/>
    <w:rsid w:val="006F3033"/>
    <w:rsid w:val="006F4A5C"/>
    <w:rsid w:val="00702D0D"/>
    <w:rsid w:val="00705190"/>
    <w:rsid w:val="00715F5C"/>
    <w:rsid w:val="007161DF"/>
    <w:rsid w:val="0071623B"/>
    <w:rsid w:val="00716659"/>
    <w:rsid w:val="00722A8E"/>
    <w:rsid w:val="0072376E"/>
    <w:rsid w:val="007256C2"/>
    <w:rsid w:val="007278C1"/>
    <w:rsid w:val="00733493"/>
    <w:rsid w:val="00737F1D"/>
    <w:rsid w:val="00743523"/>
    <w:rsid w:val="0074442D"/>
    <w:rsid w:val="0075212D"/>
    <w:rsid w:val="00762F56"/>
    <w:rsid w:val="00767CCC"/>
    <w:rsid w:val="0077317D"/>
    <w:rsid w:val="0077340B"/>
    <w:rsid w:val="00775CEF"/>
    <w:rsid w:val="00776B25"/>
    <w:rsid w:val="00781523"/>
    <w:rsid w:val="00782816"/>
    <w:rsid w:val="00782F51"/>
    <w:rsid w:val="00785A46"/>
    <w:rsid w:val="007861E3"/>
    <w:rsid w:val="007940D6"/>
    <w:rsid w:val="00797240"/>
    <w:rsid w:val="007A2059"/>
    <w:rsid w:val="007B05D9"/>
    <w:rsid w:val="007B1740"/>
    <w:rsid w:val="007C12D3"/>
    <w:rsid w:val="007C552D"/>
    <w:rsid w:val="007C61B5"/>
    <w:rsid w:val="007D1CFD"/>
    <w:rsid w:val="007D1F5F"/>
    <w:rsid w:val="007D3889"/>
    <w:rsid w:val="007D39E4"/>
    <w:rsid w:val="007D43A7"/>
    <w:rsid w:val="007E05CC"/>
    <w:rsid w:val="007E1695"/>
    <w:rsid w:val="007F204C"/>
    <w:rsid w:val="007F3704"/>
    <w:rsid w:val="007F56E6"/>
    <w:rsid w:val="0080112B"/>
    <w:rsid w:val="00801BD5"/>
    <w:rsid w:val="00804060"/>
    <w:rsid w:val="00813290"/>
    <w:rsid w:val="008166C9"/>
    <w:rsid w:val="00822FB0"/>
    <w:rsid w:val="00824E43"/>
    <w:rsid w:val="00832CF0"/>
    <w:rsid w:val="00833D8C"/>
    <w:rsid w:val="00834C9A"/>
    <w:rsid w:val="00835810"/>
    <w:rsid w:val="00836C52"/>
    <w:rsid w:val="00836FC5"/>
    <w:rsid w:val="008378A3"/>
    <w:rsid w:val="00846EA3"/>
    <w:rsid w:val="0084708C"/>
    <w:rsid w:val="008474AC"/>
    <w:rsid w:val="00850AD5"/>
    <w:rsid w:val="00852739"/>
    <w:rsid w:val="00860B2B"/>
    <w:rsid w:val="008629CC"/>
    <w:rsid w:val="008644CF"/>
    <w:rsid w:val="00865EBB"/>
    <w:rsid w:val="008747FC"/>
    <w:rsid w:val="00877514"/>
    <w:rsid w:val="00886C36"/>
    <w:rsid w:val="00895B8E"/>
    <w:rsid w:val="00897CDE"/>
    <w:rsid w:val="008A1106"/>
    <w:rsid w:val="008A3F9B"/>
    <w:rsid w:val="008A6AC8"/>
    <w:rsid w:val="008B49ED"/>
    <w:rsid w:val="008B5A7A"/>
    <w:rsid w:val="008C4068"/>
    <w:rsid w:val="008C448B"/>
    <w:rsid w:val="008C5591"/>
    <w:rsid w:val="008C6FD9"/>
    <w:rsid w:val="008D04A6"/>
    <w:rsid w:val="008D0C1E"/>
    <w:rsid w:val="008D48B6"/>
    <w:rsid w:val="008D4C1A"/>
    <w:rsid w:val="008D6258"/>
    <w:rsid w:val="008D68DD"/>
    <w:rsid w:val="008E3002"/>
    <w:rsid w:val="008E7898"/>
    <w:rsid w:val="008F0867"/>
    <w:rsid w:val="008F172F"/>
    <w:rsid w:val="008F2044"/>
    <w:rsid w:val="008F2BE1"/>
    <w:rsid w:val="008F4DD1"/>
    <w:rsid w:val="008F5ACC"/>
    <w:rsid w:val="008F6664"/>
    <w:rsid w:val="009056DB"/>
    <w:rsid w:val="0090626E"/>
    <w:rsid w:val="009109D6"/>
    <w:rsid w:val="00920187"/>
    <w:rsid w:val="00920534"/>
    <w:rsid w:val="009219B9"/>
    <w:rsid w:val="0093305F"/>
    <w:rsid w:val="00937764"/>
    <w:rsid w:val="00942F99"/>
    <w:rsid w:val="009437F9"/>
    <w:rsid w:val="00945862"/>
    <w:rsid w:val="00947592"/>
    <w:rsid w:val="00950280"/>
    <w:rsid w:val="009515A6"/>
    <w:rsid w:val="00962D35"/>
    <w:rsid w:val="00964133"/>
    <w:rsid w:val="00964494"/>
    <w:rsid w:val="00966980"/>
    <w:rsid w:val="00971657"/>
    <w:rsid w:val="00974ECF"/>
    <w:rsid w:val="00976C39"/>
    <w:rsid w:val="00991A18"/>
    <w:rsid w:val="00994A16"/>
    <w:rsid w:val="009950DB"/>
    <w:rsid w:val="00997907"/>
    <w:rsid w:val="009A1F17"/>
    <w:rsid w:val="009A24B1"/>
    <w:rsid w:val="009A30D3"/>
    <w:rsid w:val="009A5CEB"/>
    <w:rsid w:val="009A6783"/>
    <w:rsid w:val="009B0D59"/>
    <w:rsid w:val="009B187F"/>
    <w:rsid w:val="009B42C9"/>
    <w:rsid w:val="009B53DB"/>
    <w:rsid w:val="009B764F"/>
    <w:rsid w:val="009C4291"/>
    <w:rsid w:val="009C6828"/>
    <w:rsid w:val="009C692E"/>
    <w:rsid w:val="009D03A7"/>
    <w:rsid w:val="009E024A"/>
    <w:rsid w:val="009E0479"/>
    <w:rsid w:val="009E4F81"/>
    <w:rsid w:val="009E5684"/>
    <w:rsid w:val="009F04B4"/>
    <w:rsid w:val="009F2926"/>
    <w:rsid w:val="009F57C9"/>
    <w:rsid w:val="009F65FE"/>
    <w:rsid w:val="00A004D8"/>
    <w:rsid w:val="00A0102E"/>
    <w:rsid w:val="00A03D85"/>
    <w:rsid w:val="00A06DF3"/>
    <w:rsid w:val="00A07D1D"/>
    <w:rsid w:val="00A121E3"/>
    <w:rsid w:val="00A12960"/>
    <w:rsid w:val="00A1570D"/>
    <w:rsid w:val="00A17C45"/>
    <w:rsid w:val="00A22386"/>
    <w:rsid w:val="00A2657B"/>
    <w:rsid w:val="00A311F1"/>
    <w:rsid w:val="00A40E93"/>
    <w:rsid w:val="00A43018"/>
    <w:rsid w:val="00A51466"/>
    <w:rsid w:val="00A53837"/>
    <w:rsid w:val="00A5491A"/>
    <w:rsid w:val="00A56B75"/>
    <w:rsid w:val="00A56FB0"/>
    <w:rsid w:val="00A63DBD"/>
    <w:rsid w:val="00A71186"/>
    <w:rsid w:val="00A717CD"/>
    <w:rsid w:val="00A71C04"/>
    <w:rsid w:val="00A819EE"/>
    <w:rsid w:val="00A833C9"/>
    <w:rsid w:val="00A84184"/>
    <w:rsid w:val="00A90986"/>
    <w:rsid w:val="00AA0017"/>
    <w:rsid w:val="00AA3014"/>
    <w:rsid w:val="00AA43CB"/>
    <w:rsid w:val="00AA4BC5"/>
    <w:rsid w:val="00AB09B3"/>
    <w:rsid w:val="00AC02D1"/>
    <w:rsid w:val="00AD219F"/>
    <w:rsid w:val="00AD25C4"/>
    <w:rsid w:val="00AD79AF"/>
    <w:rsid w:val="00AE1D1A"/>
    <w:rsid w:val="00AE38D3"/>
    <w:rsid w:val="00AE5154"/>
    <w:rsid w:val="00AE5552"/>
    <w:rsid w:val="00AE7D19"/>
    <w:rsid w:val="00AF0210"/>
    <w:rsid w:val="00AF7F16"/>
    <w:rsid w:val="00B024D8"/>
    <w:rsid w:val="00B05DC5"/>
    <w:rsid w:val="00B06019"/>
    <w:rsid w:val="00B07409"/>
    <w:rsid w:val="00B1006E"/>
    <w:rsid w:val="00B15D94"/>
    <w:rsid w:val="00B16A25"/>
    <w:rsid w:val="00B178FB"/>
    <w:rsid w:val="00B20B09"/>
    <w:rsid w:val="00B22DE6"/>
    <w:rsid w:val="00B22EEB"/>
    <w:rsid w:val="00B23B21"/>
    <w:rsid w:val="00B25BCE"/>
    <w:rsid w:val="00B25BEA"/>
    <w:rsid w:val="00B26D9A"/>
    <w:rsid w:val="00B30C9E"/>
    <w:rsid w:val="00B3139F"/>
    <w:rsid w:val="00B363D3"/>
    <w:rsid w:val="00B36A37"/>
    <w:rsid w:val="00B412C9"/>
    <w:rsid w:val="00B415BE"/>
    <w:rsid w:val="00B507E7"/>
    <w:rsid w:val="00B50BEC"/>
    <w:rsid w:val="00B5252A"/>
    <w:rsid w:val="00B53CC7"/>
    <w:rsid w:val="00B56497"/>
    <w:rsid w:val="00B573EA"/>
    <w:rsid w:val="00B575B7"/>
    <w:rsid w:val="00B63DB1"/>
    <w:rsid w:val="00B67138"/>
    <w:rsid w:val="00B6715C"/>
    <w:rsid w:val="00B67663"/>
    <w:rsid w:val="00B73C3E"/>
    <w:rsid w:val="00B7412A"/>
    <w:rsid w:val="00B74482"/>
    <w:rsid w:val="00B74733"/>
    <w:rsid w:val="00B75474"/>
    <w:rsid w:val="00B76AAE"/>
    <w:rsid w:val="00B81CFE"/>
    <w:rsid w:val="00B84C85"/>
    <w:rsid w:val="00B85550"/>
    <w:rsid w:val="00B903AE"/>
    <w:rsid w:val="00B90999"/>
    <w:rsid w:val="00B9157F"/>
    <w:rsid w:val="00B95225"/>
    <w:rsid w:val="00B95DC1"/>
    <w:rsid w:val="00BA2673"/>
    <w:rsid w:val="00BA3602"/>
    <w:rsid w:val="00BA55D3"/>
    <w:rsid w:val="00BA6759"/>
    <w:rsid w:val="00BA7204"/>
    <w:rsid w:val="00BB2652"/>
    <w:rsid w:val="00BB6E2A"/>
    <w:rsid w:val="00BC6826"/>
    <w:rsid w:val="00BD1C32"/>
    <w:rsid w:val="00BD4196"/>
    <w:rsid w:val="00BE152C"/>
    <w:rsid w:val="00BE53E4"/>
    <w:rsid w:val="00BF163D"/>
    <w:rsid w:val="00C0061B"/>
    <w:rsid w:val="00C0295C"/>
    <w:rsid w:val="00C03C06"/>
    <w:rsid w:val="00C11989"/>
    <w:rsid w:val="00C121EC"/>
    <w:rsid w:val="00C12C65"/>
    <w:rsid w:val="00C14BE5"/>
    <w:rsid w:val="00C14FFF"/>
    <w:rsid w:val="00C1606C"/>
    <w:rsid w:val="00C161CA"/>
    <w:rsid w:val="00C2134D"/>
    <w:rsid w:val="00C241AF"/>
    <w:rsid w:val="00C37508"/>
    <w:rsid w:val="00C445E2"/>
    <w:rsid w:val="00C44FBC"/>
    <w:rsid w:val="00C47091"/>
    <w:rsid w:val="00C52E0E"/>
    <w:rsid w:val="00C54C37"/>
    <w:rsid w:val="00C662EA"/>
    <w:rsid w:val="00C66C6D"/>
    <w:rsid w:val="00C70F1B"/>
    <w:rsid w:val="00C7129D"/>
    <w:rsid w:val="00C748D1"/>
    <w:rsid w:val="00C74986"/>
    <w:rsid w:val="00C83D93"/>
    <w:rsid w:val="00C8675D"/>
    <w:rsid w:val="00C8684A"/>
    <w:rsid w:val="00C91014"/>
    <w:rsid w:val="00C91786"/>
    <w:rsid w:val="00CA093F"/>
    <w:rsid w:val="00CA1CE9"/>
    <w:rsid w:val="00CA2E93"/>
    <w:rsid w:val="00CA70F9"/>
    <w:rsid w:val="00CB1A4E"/>
    <w:rsid w:val="00CB2872"/>
    <w:rsid w:val="00CB74B4"/>
    <w:rsid w:val="00CB7F4D"/>
    <w:rsid w:val="00CC29F6"/>
    <w:rsid w:val="00CC7BD8"/>
    <w:rsid w:val="00CD0324"/>
    <w:rsid w:val="00CD2287"/>
    <w:rsid w:val="00CD5BBB"/>
    <w:rsid w:val="00CE0685"/>
    <w:rsid w:val="00CE61A4"/>
    <w:rsid w:val="00CE74D3"/>
    <w:rsid w:val="00CE775A"/>
    <w:rsid w:val="00CF01CA"/>
    <w:rsid w:val="00CF47CA"/>
    <w:rsid w:val="00D1017E"/>
    <w:rsid w:val="00D17F93"/>
    <w:rsid w:val="00D306BD"/>
    <w:rsid w:val="00D32C36"/>
    <w:rsid w:val="00D36FF1"/>
    <w:rsid w:val="00D37EA5"/>
    <w:rsid w:val="00D42BBD"/>
    <w:rsid w:val="00D43D20"/>
    <w:rsid w:val="00D50AD8"/>
    <w:rsid w:val="00D550F9"/>
    <w:rsid w:val="00D576BA"/>
    <w:rsid w:val="00D630B9"/>
    <w:rsid w:val="00D67FC2"/>
    <w:rsid w:val="00D70A8B"/>
    <w:rsid w:val="00D70F63"/>
    <w:rsid w:val="00D73628"/>
    <w:rsid w:val="00D73918"/>
    <w:rsid w:val="00D82C0F"/>
    <w:rsid w:val="00D832FF"/>
    <w:rsid w:val="00D839D7"/>
    <w:rsid w:val="00D84B09"/>
    <w:rsid w:val="00D865AB"/>
    <w:rsid w:val="00D943B6"/>
    <w:rsid w:val="00D95137"/>
    <w:rsid w:val="00D967D7"/>
    <w:rsid w:val="00DA125D"/>
    <w:rsid w:val="00DA779F"/>
    <w:rsid w:val="00DB1858"/>
    <w:rsid w:val="00DB19B9"/>
    <w:rsid w:val="00DC2BE0"/>
    <w:rsid w:val="00DC3A44"/>
    <w:rsid w:val="00DC4BC2"/>
    <w:rsid w:val="00DC7AE4"/>
    <w:rsid w:val="00DD1914"/>
    <w:rsid w:val="00DD3386"/>
    <w:rsid w:val="00DD492E"/>
    <w:rsid w:val="00DD53BA"/>
    <w:rsid w:val="00DE057D"/>
    <w:rsid w:val="00DE24AF"/>
    <w:rsid w:val="00DE570E"/>
    <w:rsid w:val="00DE69BA"/>
    <w:rsid w:val="00DE6DCD"/>
    <w:rsid w:val="00DF5683"/>
    <w:rsid w:val="00E0020F"/>
    <w:rsid w:val="00E010AD"/>
    <w:rsid w:val="00E118C7"/>
    <w:rsid w:val="00E1427B"/>
    <w:rsid w:val="00E14E0D"/>
    <w:rsid w:val="00E21707"/>
    <w:rsid w:val="00E22B8B"/>
    <w:rsid w:val="00E30882"/>
    <w:rsid w:val="00E317D1"/>
    <w:rsid w:val="00E36D7D"/>
    <w:rsid w:val="00E40DF0"/>
    <w:rsid w:val="00E4267B"/>
    <w:rsid w:val="00E47DAC"/>
    <w:rsid w:val="00E513BC"/>
    <w:rsid w:val="00E55F2A"/>
    <w:rsid w:val="00E57459"/>
    <w:rsid w:val="00E61324"/>
    <w:rsid w:val="00E63C8A"/>
    <w:rsid w:val="00E70BF6"/>
    <w:rsid w:val="00E74FAE"/>
    <w:rsid w:val="00E76C00"/>
    <w:rsid w:val="00E81C28"/>
    <w:rsid w:val="00E86695"/>
    <w:rsid w:val="00E912DE"/>
    <w:rsid w:val="00E9233E"/>
    <w:rsid w:val="00E93DA0"/>
    <w:rsid w:val="00E942D9"/>
    <w:rsid w:val="00EA2380"/>
    <w:rsid w:val="00EA2FEA"/>
    <w:rsid w:val="00EA31ED"/>
    <w:rsid w:val="00EA6F0E"/>
    <w:rsid w:val="00EB3308"/>
    <w:rsid w:val="00EB5366"/>
    <w:rsid w:val="00EC02F5"/>
    <w:rsid w:val="00EC2385"/>
    <w:rsid w:val="00EC2C7E"/>
    <w:rsid w:val="00EC3D25"/>
    <w:rsid w:val="00EC52C4"/>
    <w:rsid w:val="00EC5E67"/>
    <w:rsid w:val="00ED5CEE"/>
    <w:rsid w:val="00EE4857"/>
    <w:rsid w:val="00EE753F"/>
    <w:rsid w:val="00EF0211"/>
    <w:rsid w:val="00EF2D29"/>
    <w:rsid w:val="00EF5999"/>
    <w:rsid w:val="00EF62C3"/>
    <w:rsid w:val="00EF7E9A"/>
    <w:rsid w:val="00F05003"/>
    <w:rsid w:val="00F11C98"/>
    <w:rsid w:val="00F12E47"/>
    <w:rsid w:val="00F138E6"/>
    <w:rsid w:val="00F15CEE"/>
    <w:rsid w:val="00F223B2"/>
    <w:rsid w:val="00F22BD1"/>
    <w:rsid w:val="00F246E5"/>
    <w:rsid w:val="00F25489"/>
    <w:rsid w:val="00F27030"/>
    <w:rsid w:val="00F30EFA"/>
    <w:rsid w:val="00F314B2"/>
    <w:rsid w:val="00F33436"/>
    <w:rsid w:val="00F4089D"/>
    <w:rsid w:val="00F46E02"/>
    <w:rsid w:val="00F53241"/>
    <w:rsid w:val="00F54ED6"/>
    <w:rsid w:val="00F574D3"/>
    <w:rsid w:val="00F63586"/>
    <w:rsid w:val="00F64A78"/>
    <w:rsid w:val="00F67790"/>
    <w:rsid w:val="00F75D9A"/>
    <w:rsid w:val="00F8542E"/>
    <w:rsid w:val="00F97B70"/>
    <w:rsid w:val="00FA2643"/>
    <w:rsid w:val="00FB1A1B"/>
    <w:rsid w:val="00FB645B"/>
    <w:rsid w:val="00FC09D6"/>
    <w:rsid w:val="00FC207F"/>
    <w:rsid w:val="00FC31BC"/>
    <w:rsid w:val="00FC34EC"/>
    <w:rsid w:val="00FC3F69"/>
    <w:rsid w:val="00FC4709"/>
    <w:rsid w:val="00FC5312"/>
    <w:rsid w:val="00FC5383"/>
    <w:rsid w:val="00FC5EA6"/>
    <w:rsid w:val="00FC69B0"/>
    <w:rsid w:val="00FC6CB0"/>
    <w:rsid w:val="00FC7DCB"/>
    <w:rsid w:val="00FD05CB"/>
    <w:rsid w:val="00FD3964"/>
    <w:rsid w:val="00FD6EC4"/>
    <w:rsid w:val="00FE33C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2056AFD-E486-4661-9050-6111EE05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39F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paragraph" w:styleId="Revision">
    <w:name w:val="Revision"/>
    <w:hidden/>
    <w:uiPriority w:val="99"/>
    <w:semiHidden/>
    <w:rsid w:val="00A06DF3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B02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eciesplus.ne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vet.minpolj.gov.rs/sr/organizacija/medjunarodni-promet-i-sertifikacija/sertifikacij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ecklist.cite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B6B83-7C3E-4BA2-9069-770ECE5D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3055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61</cp:revision>
  <cp:lastPrinted>2018-09-05T12:48:00Z</cp:lastPrinted>
  <dcterms:created xsi:type="dcterms:W3CDTF">2019-01-28T14:26:00Z</dcterms:created>
  <dcterms:modified xsi:type="dcterms:W3CDTF">2019-07-12T14:46:00Z</dcterms:modified>
</cp:coreProperties>
</file>