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18715" w14:textId="2F74D20F" w:rsidR="000E2036" w:rsidRPr="00E74028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74028">
        <w:rPr>
          <w:b/>
          <w:sz w:val="22"/>
          <w:szCs w:val="22"/>
          <w:lang w:val="sr-Cyrl-RS"/>
        </w:rPr>
        <w:t xml:space="preserve">ПОЈЕДНОСТАВЉЕЊЕ ПОСТУПКА </w:t>
      </w:r>
      <w:r w:rsidR="00ED0F0C" w:rsidRPr="00E74028">
        <w:rPr>
          <w:b/>
          <w:sz w:val="22"/>
          <w:szCs w:val="22"/>
          <w:lang w:val="sr-Cyrl-RS"/>
        </w:rPr>
        <w:t>ОСНИВАЊА ВЕТЕРИНАРСКЕ СЛУЖБЕ КОЈЕ ОСНИВАЈУ ПРАВНА ЛИЦА ЗА ПОТРЕБЕ СОПСТВЕНЕ СТОЧАРСКЕ ПРОИЗВОДЊЕ</w:t>
      </w:r>
    </w:p>
    <w:p w14:paraId="4677E348" w14:textId="77777777" w:rsidR="00B1006E" w:rsidRPr="00E74028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74028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E7402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0409F031" w:rsidR="000E2036" w:rsidRPr="00E74028" w:rsidRDefault="00ED0F0C" w:rsidP="0043382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>Оснивање ветеринарске службе које оснивају правна лица за потребе сопствене сточарске производње</w:t>
            </w:r>
          </w:p>
        </w:tc>
      </w:tr>
      <w:tr w:rsidR="00850AD5" w:rsidRPr="00E74028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E7402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6B9B4DF7" w:rsidR="000E2036" w:rsidRPr="00E74028" w:rsidRDefault="00384076" w:rsidP="0017268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Latn-RS"/>
              </w:rPr>
              <w:t>16</w:t>
            </w:r>
            <w:r w:rsidRPr="00E74028">
              <w:rPr>
                <w:sz w:val="22"/>
                <w:szCs w:val="22"/>
                <w:lang w:val="sr-Cyrl-RS"/>
              </w:rPr>
              <w:t>.0</w:t>
            </w:r>
            <w:r w:rsidRPr="00E74028">
              <w:rPr>
                <w:sz w:val="22"/>
                <w:szCs w:val="22"/>
                <w:lang w:val="sr-Latn-RS"/>
              </w:rPr>
              <w:t>1</w:t>
            </w:r>
            <w:r w:rsidRPr="00E74028">
              <w:rPr>
                <w:sz w:val="22"/>
                <w:szCs w:val="22"/>
                <w:lang w:val="sr-Cyrl-RS"/>
              </w:rPr>
              <w:t>.00</w:t>
            </w:r>
            <w:r w:rsidR="00ED0F0C" w:rsidRPr="00E74028">
              <w:rPr>
                <w:sz w:val="22"/>
                <w:szCs w:val="22"/>
                <w:lang w:val="sr-Cyrl-RS"/>
              </w:rPr>
              <w:t>82</w:t>
            </w:r>
          </w:p>
        </w:tc>
      </w:tr>
      <w:tr w:rsidR="00850AD5" w:rsidRPr="00E74028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E740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E740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3BE64029" w:rsidR="00092B84" w:rsidRPr="00E74028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64E75BFB" w14:textId="4DF54F8E" w:rsidR="005D248B" w:rsidRPr="00E74028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E74028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E740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7402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7402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545449C" w14:textId="77777777" w:rsidR="005E52CD" w:rsidRPr="00E74028" w:rsidRDefault="00433827" w:rsidP="00571141">
            <w:pPr>
              <w:pStyle w:val="Pasussalistom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 91/05, 30/10, 93/12, 17/19 - др. закон)</w:t>
            </w:r>
          </w:p>
          <w:p w14:paraId="05EFAFAB" w14:textId="77777777" w:rsidR="00B15189" w:rsidRPr="00E74028" w:rsidRDefault="00B15189" w:rsidP="00B15189">
            <w:pPr>
              <w:pStyle w:val="Pasussalistom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у погледу објеката, опреме и средстава за рад као и у погледу стручног кадра које мора да испуњава правно лице за обављање ветеринарске делатности („Службени гласник РС“, број 23/18)</w:t>
            </w:r>
          </w:p>
          <w:p w14:paraId="237C37D2" w14:textId="5732F1D6" w:rsidR="00EC6BF4" w:rsidRPr="00E74028" w:rsidRDefault="00EC6BF4" w:rsidP="00B15189">
            <w:pPr>
              <w:pStyle w:val="Pasussalistom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(„Службени гласник РС“, бр. 11/08, 44/18 - др. закон)</w:t>
            </w:r>
          </w:p>
        </w:tc>
      </w:tr>
      <w:tr w:rsidR="00850AD5" w:rsidRPr="00E74028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E7402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74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74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74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74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74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A0857FE" w14:textId="452F1209" w:rsidR="001D206B" w:rsidRPr="00E74028" w:rsidRDefault="001E78A7" w:rsidP="001D206B">
            <w:pPr>
              <w:pStyle w:val="Pasussalistom"/>
              <w:numPr>
                <w:ilvl w:val="0"/>
                <w:numId w:val="9"/>
              </w:numPr>
              <w:spacing w:before="120" w:after="120"/>
              <w:ind w:left="28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Доношење новог з</w:t>
            </w:r>
            <w:r w:rsidR="001D206B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акон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1D206B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ветеринарству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144088A" w14:textId="6B4A6475" w:rsidR="001D206B" w:rsidRPr="00E74028" w:rsidRDefault="009C2510" w:rsidP="001D206B">
            <w:pPr>
              <w:pStyle w:val="Pasussalistom"/>
              <w:numPr>
                <w:ilvl w:val="0"/>
                <w:numId w:val="9"/>
              </w:numPr>
              <w:spacing w:before="120" w:after="120"/>
              <w:ind w:left="28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Доношење п</w:t>
            </w:r>
            <w:r w:rsidR="001D206B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равилник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1D206B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условима у погледу објеката, опреме и средстава за рад као и у погледу стручног кадра које мора да испуњава правно лице за обављање ветеринарске делатности </w:t>
            </w:r>
          </w:p>
          <w:p w14:paraId="18F6B0DD" w14:textId="5EE1A356" w:rsidR="00DF7780" w:rsidRPr="00E74028" w:rsidRDefault="00571141" w:rsidP="001D206B">
            <w:pPr>
              <w:pStyle w:val="Pasussalistom"/>
              <w:numPr>
                <w:ilvl w:val="0"/>
                <w:numId w:val="9"/>
              </w:numPr>
              <w:spacing w:before="120" w:after="120"/>
              <w:ind w:left="28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(„Службени гласник РС“, бр. 11/08, 44/18 - др. закон)</w:t>
            </w:r>
          </w:p>
        </w:tc>
      </w:tr>
      <w:tr w:rsidR="00850AD5" w:rsidRPr="00E74028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E740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7402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5209EB74" w:rsidR="00804060" w:rsidRPr="00E74028" w:rsidRDefault="00F35F0C" w:rsidP="00F35F0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E74028">
              <w:rPr>
                <w:sz w:val="22"/>
                <w:szCs w:val="22"/>
                <w:lang w:val="sr-Cyrl-RS"/>
              </w:rPr>
              <w:t>квартал 2020.</w:t>
            </w:r>
          </w:p>
        </w:tc>
      </w:tr>
      <w:tr w:rsidR="00275E2A" w:rsidRPr="00E74028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E74028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74028" w14:paraId="206B346E" w14:textId="77777777" w:rsidTr="00CA1CE9">
        <w:tc>
          <w:tcPr>
            <w:tcW w:w="9060" w:type="dxa"/>
            <w:gridSpan w:val="2"/>
          </w:tcPr>
          <w:p w14:paraId="405156EF" w14:textId="3432516A" w:rsidR="00B763FE" w:rsidRPr="00E74028" w:rsidRDefault="00FF6E0A" w:rsidP="00BB1ED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што може довести до подношења непотпуних захтева.</w:t>
            </w:r>
          </w:p>
          <w:p w14:paraId="196DFE88" w14:textId="27EF3458" w:rsidR="00120BC0" w:rsidRPr="00E74028" w:rsidRDefault="00120BC0" w:rsidP="00BB1ED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неоправдано наплаћује више такси за идентичну услугу.</w:t>
            </w:r>
          </w:p>
          <w:p w14:paraId="557F89DA" w14:textId="77777777" w:rsidR="005E52CD" w:rsidRPr="00E74028" w:rsidRDefault="005E52CD" w:rsidP="005E52C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непотребно административно оптерећење, непоштовањем обавезе 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 </w:t>
            </w:r>
          </w:p>
          <w:p w14:paraId="45FC4263" w14:textId="6A60E5AD" w:rsidR="00B763FE" w:rsidRPr="00E74028" w:rsidRDefault="00B763FE" w:rsidP="00B763F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Неоправдано се захтева достављање одређених докумената</w:t>
            </w:r>
            <w:r w:rsidR="005D2ED1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 или овереној копији.</w:t>
            </w:r>
          </w:p>
          <w:p w14:paraId="6BD8ADA8" w14:textId="77777777" w:rsidR="00B763FE" w:rsidRPr="00E74028" w:rsidRDefault="00B763FE" w:rsidP="00B763F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0CB1A6" w14:textId="6174ADC1" w:rsidR="005D5F14" w:rsidRPr="00E74028" w:rsidRDefault="00EC6BF4" w:rsidP="00994B8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тренутно подноси лично или поштом</w:t>
            </w:r>
            <w:r w:rsidR="00994B8D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, није омогућено подношење захтева и издавање акта електронским путем, па  постоји простор за његову оптимизацију.</w:t>
            </w:r>
          </w:p>
          <w:p w14:paraId="3C1F862D" w14:textId="66F7482E" w:rsidR="003518B2" w:rsidRPr="00E74028" w:rsidRDefault="003518B2" w:rsidP="00994B8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Успостављене евиденције нису јавно доступне.</w:t>
            </w:r>
          </w:p>
        </w:tc>
      </w:tr>
      <w:tr w:rsidR="00275E2A" w:rsidRPr="00E74028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E74028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E74028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E74028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74028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66"/>
              <w:gridCol w:w="1980"/>
              <w:gridCol w:w="1920"/>
              <w:gridCol w:w="1668"/>
            </w:tblGrid>
            <w:tr w:rsidR="00C70F1B" w:rsidRPr="00E74028" w14:paraId="6BB0146A" w14:textId="77777777" w:rsidTr="006F5700">
              <w:trPr>
                <w:trHeight w:val="749"/>
                <w:jc w:val="center"/>
              </w:trPr>
              <w:tc>
                <w:tcPr>
                  <w:tcW w:w="326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E740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E740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6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E740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74028" w14:paraId="2125F80B" w14:textId="77777777" w:rsidTr="006F5700">
              <w:trPr>
                <w:trHeight w:val="260"/>
                <w:jc w:val="center"/>
              </w:trPr>
              <w:tc>
                <w:tcPr>
                  <w:tcW w:w="3266" w:type="dxa"/>
                  <w:vMerge/>
                  <w:vAlign w:val="center"/>
                </w:tcPr>
                <w:p w14:paraId="5D0C1DA4" w14:textId="77777777" w:rsidR="00C70F1B" w:rsidRPr="00E7402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0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E740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20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E740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68" w:type="dxa"/>
                  <w:vMerge/>
                  <w:vAlign w:val="center"/>
                </w:tcPr>
                <w:p w14:paraId="63251866" w14:textId="77777777" w:rsidR="00C70F1B" w:rsidRPr="00E7402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B0D74" w:rsidRPr="00E74028" w14:paraId="7167E6D4" w14:textId="77777777" w:rsidTr="005D7C01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34DFAB25" w14:textId="77777777" w:rsidR="004B0D74" w:rsidRPr="00E74028" w:rsidRDefault="004B0D74" w:rsidP="005D7C01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iCs/>
                      <w:sz w:val="22"/>
                      <w:szCs w:val="22"/>
                      <w:lang w:val="sr-Cyrl-RS" w:eastAsia="en-GB"/>
                    </w:rPr>
                    <w:t>Усклађивање спровођења поступка у складу са важећим прописима</w:t>
                  </w:r>
                  <w:r w:rsidRPr="00E74028" w:rsidDel="004B0D74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80" w:type="dxa"/>
                  <w:vAlign w:val="center"/>
                </w:tcPr>
                <w:p w14:paraId="03B574B3" w14:textId="77777777" w:rsidR="004B0D74" w:rsidRPr="00E74028" w:rsidRDefault="004B0D74" w:rsidP="005D7C01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634AAABA" w14:textId="77777777" w:rsidR="004B0D74" w:rsidRPr="00E74028" w:rsidRDefault="004B0D74" w:rsidP="005D7C0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42848826" w14:textId="77777777" w:rsidR="004B0D74" w:rsidRPr="00E74028" w:rsidRDefault="004B0D74" w:rsidP="005D7C01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B0D74" w:rsidRPr="00E74028" w14:paraId="1C963306" w14:textId="77777777" w:rsidTr="005D7C01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3A0F48BB" w14:textId="77777777" w:rsidR="004B0D74" w:rsidRPr="00E74028" w:rsidRDefault="004B0D74" w:rsidP="005D7C01">
                  <w:pPr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 w:eastAsia="en-GB"/>
                    </w:rPr>
                    <w:t xml:space="preserve">Утврђивање правног основа и потребне документације </w:t>
                  </w:r>
                  <w:r w:rsidRPr="00E74028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7765EF31" w14:textId="77777777" w:rsidR="004B0D74" w:rsidRPr="00E74028" w:rsidRDefault="004B0D74" w:rsidP="005D7C01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B0D74" w:rsidRPr="00E74028" w14:paraId="67A426A8" w14:textId="77777777" w:rsidTr="005D7C01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9302959" w14:textId="77777777" w:rsidR="004B0D74" w:rsidRPr="00E74028" w:rsidRDefault="004B0D74" w:rsidP="005D7C0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 w:eastAsia="en-GB"/>
                    </w:rPr>
                    <w:t>Прописавање корака у поступку, начина провере испуњености услова и документације, која се доставља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57AF0FB3" w14:textId="77777777" w:rsidR="004B0D74" w:rsidRPr="00E74028" w:rsidRDefault="004B0D74" w:rsidP="005D7C0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20" w:type="dxa"/>
                  <w:vAlign w:val="center"/>
                </w:tcPr>
                <w:p w14:paraId="71FA3418" w14:textId="77777777" w:rsidR="004B0D74" w:rsidRPr="00E74028" w:rsidRDefault="004B0D74" w:rsidP="005D7C0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68" w:type="dxa"/>
                  <w:vAlign w:val="center"/>
                </w:tcPr>
                <w:p w14:paraId="26AD7667" w14:textId="3F79EFD2" w:rsidR="004B0D74" w:rsidRPr="00E74028" w:rsidRDefault="000F22D4" w:rsidP="000F22D4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1, 2 и 3</w:t>
                  </w:r>
                </w:p>
              </w:tc>
            </w:tr>
            <w:tr w:rsidR="00DB7469" w:rsidRPr="00E74028" w14:paraId="1C2191F7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FE0E133" w14:textId="4EE97285" w:rsidR="00DB7469" w:rsidRPr="00E74028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012C50BA" w14:textId="77777777" w:rsidR="00DB7469" w:rsidRPr="00E74028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E74028" w14:paraId="625AFE19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216DDC72" w14:textId="57B68A6A" w:rsidR="00DB7469" w:rsidRPr="00E74028" w:rsidRDefault="00DB7469" w:rsidP="00FF6E0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</w:t>
                  </w:r>
                  <w:r w:rsidR="00FF6E0A" w:rsidRPr="00E74028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вођење </w:t>
                  </w:r>
                  <w:r w:rsidRPr="00E74028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обрасца</w:t>
                  </w:r>
                  <w:r w:rsidR="00FF6E0A" w:rsidRPr="00E74028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6255AE09" w14:textId="7B3247E5" w:rsidR="00DB7469" w:rsidRPr="00E74028" w:rsidRDefault="00DB7469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0C027E8B" w14:textId="44EB4EF4" w:rsidR="00DB7469" w:rsidRPr="00E74028" w:rsidRDefault="00B53F5E" w:rsidP="00B53F5E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0EAEC8D3" w14:textId="52FD0C95" w:rsidR="00DB7469" w:rsidRPr="00E74028" w:rsidRDefault="00DB7469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tr w:rsidR="003434CB" w:rsidRPr="00E74028" w14:paraId="713692EB" w14:textId="77777777" w:rsidTr="003434CB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38BCD963" w14:textId="363B263D" w:rsidR="003434CB" w:rsidRPr="00E74028" w:rsidRDefault="003434CB" w:rsidP="00FE2FF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61475937" w14:textId="50D89BA6" w:rsidR="003434CB" w:rsidRPr="00E74028" w:rsidRDefault="003434CB" w:rsidP="005E52C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09367165" w14:textId="6786DF31" w:rsidR="003434CB" w:rsidRPr="00E74028" w:rsidRDefault="009B6D77" w:rsidP="009B6D77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3FEC8EFF" w14:textId="20D8223F" w:rsidR="003434CB" w:rsidRPr="00E74028" w:rsidRDefault="003434CB" w:rsidP="005E52C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tr w:rsidR="00DB7469" w:rsidRPr="00E74028" w14:paraId="35FF041E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1D38F5F9" w14:textId="134DB4D7" w:rsidR="00DB7469" w:rsidRPr="00E74028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2D411CEA" w14:textId="77777777" w:rsidR="00DB7469" w:rsidRPr="00E74028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B0D74" w:rsidRPr="00E74028" w14:paraId="77BD44E0" w14:textId="77777777" w:rsidTr="005D7C01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51550D94" w14:textId="77777777" w:rsidR="004B0D74" w:rsidRPr="00E74028" w:rsidRDefault="004B0D74" w:rsidP="005D7C01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bookmarkStart w:id="0" w:name="_Hlk29391130"/>
                  <w:r w:rsidRPr="00E74028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Прихватање доказа о електронској уплати таксе</w:t>
                  </w:r>
                  <w:r w:rsidRPr="00E74028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Latn-RS" w:eastAsia="en-GB"/>
                    </w:rPr>
                    <w:t>,</w:t>
                  </w:r>
                  <w:r w:rsidRPr="00E74028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без печата банке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46F6D79C" w14:textId="77777777" w:rsidR="004B0D74" w:rsidRPr="00E74028" w:rsidRDefault="004B0D74" w:rsidP="005D7C01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06BA4448" w14:textId="77777777" w:rsidR="004B0D74" w:rsidRPr="00E74028" w:rsidRDefault="004B0D74" w:rsidP="005D7C0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32DA3202" w14:textId="77777777" w:rsidR="004B0D74" w:rsidRPr="00E74028" w:rsidRDefault="004B0D74" w:rsidP="005D7C01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bookmarkEnd w:id="0"/>
            <w:tr w:rsidR="00CA1CE9" w:rsidRPr="00E74028" w14:paraId="75D3C8C8" w14:textId="3B30A41A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6526E36D" w14:textId="4B68FC13" w:rsidR="00CA1CE9" w:rsidRPr="00E74028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1FEFB127" w14:textId="159B3035" w:rsidR="00CA1CE9" w:rsidRPr="00E74028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496BF5DE" w14:textId="5E70D743" w:rsidR="008D61D9" w:rsidRPr="00E74028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4DC4112D" w14:textId="29FF1E0D" w:rsidR="00CA1CE9" w:rsidRPr="00E74028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04435" w:rsidRPr="00E74028" w14:paraId="073F5DCA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F8969A3" w14:textId="6D495E40" w:rsidR="00704435" w:rsidRPr="00E74028" w:rsidRDefault="00704435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55A693EA" w14:textId="77777777" w:rsidR="00704435" w:rsidRPr="00E74028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72856207" w14:textId="32B1A494" w:rsidR="00704435" w:rsidRPr="00E74028" w:rsidRDefault="00704435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020EA793" w14:textId="77777777" w:rsidR="00704435" w:rsidRPr="00E74028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F5700" w:rsidRPr="00E74028" w14:paraId="60FCAC65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7B27E02" w14:textId="176819D4" w:rsidR="006F5700" w:rsidRPr="00E74028" w:rsidRDefault="00FA5501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0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6DEABA5E" w14:textId="77777777" w:rsidR="006F5700" w:rsidRPr="00E74028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F5700" w:rsidRPr="00E74028" w14:paraId="3F8A0017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644DCA4" w14:textId="41B650C7" w:rsidR="006F5700" w:rsidRPr="00E74028" w:rsidRDefault="00FA5501" w:rsidP="00DB19B9">
                  <w:pPr>
                    <w:jc w:val="left"/>
                    <w:rPr>
                      <w:rFonts w:ascii="Times New Roman" w:hAnsi="Times New Roman"/>
                      <w:i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E74028">
                    <w:rPr>
                      <w:rFonts w:ascii="Times New Roman" w:hAnsi="Times New Roman"/>
                      <w:i/>
                      <w:color w:val="000000"/>
                      <w:sz w:val="22"/>
                      <w:szCs w:val="22"/>
                      <w:lang w:val="sr-Cyrl-RS" w:eastAsia="en-GB"/>
                    </w:rPr>
                    <w:t>Успостављање јавне доступности постојеће евиденције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5AD16448" w14:textId="77777777" w:rsidR="006F5700" w:rsidRPr="00E74028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2E00FCCB" w14:textId="096A2A40" w:rsidR="006F5700" w:rsidRPr="00E74028" w:rsidRDefault="00FF6E0A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E7402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76EEBB07" w14:textId="77777777" w:rsidR="006F5700" w:rsidRPr="00E74028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E7402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74028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E74028" w:rsidRDefault="00CA1CE9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74028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3F0640" w14:textId="77777777" w:rsidR="004B0D74" w:rsidRPr="00E74028" w:rsidRDefault="004B0D74" w:rsidP="004B0D74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E74028">
              <w:rPr>
                <w:b/>
                <w:sz w:val="22"/>
                <w:szCs w:val="22"/>
                <w:u w:val="single"/>
                <w:lang w:val="sr-Cyrl-RS"/>
              </w:rPr>
              <w:t>Усклађивање спровођења поступка у складу са важећим прописима</w:t>
            </w:r>
          </w:p>
          <w:p w14:paraId="3EDFB232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  <w:u w:val="single"/>
                <w:lang w:val="sr-Cyrl-RS"/>
              </w:rPr>
            </w:pPr>
          </w:p>
          <w:p w14:paraId="26C4060D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Испуњеност прописаних услова</w:t>
            </w:r>
          </w:p>
          <w:p w14:paraId="4928EB0D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1CE32C1" w14:textId="1C1B1261" w:rsidR="004B0D74" w:rsidRPr="00E74028" w:rsidRDefault="001E78A7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егистрација привредног субјекта који обавља ветеринарску делатност у Агенцији за привредне регистре није условљена испуњавањем претходних услова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су утврђени Законом о ветеринарству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Чињеница је да је упис у Регистар правних лица и предузетника за обављање ветеринарске делатности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 Управи за ветерину условљен претходним утврђивањем услова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погледу стручног кадра, просторија (објекат), техничких услова и одговарајуће опреме, </w:t>
            </w:r>
            <w:r w:rsidR="004B0D74"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али упис у Регистар АПР-а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0D74"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условљен претходним </w:t>
            </w:r>
            <w:r w:rsidR="004B0D74"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утврђивањем услова</w:t>
            </w:r>
            <w:r w:rsidR="004B0D74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E7DF892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B5C670" w14:textId="44238B9D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ставу </w:t>
            </w:r>
            <w:r w:rsidR="00F75AC0"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члана 8. Закона о ветеринарству, прописано је да се </w:t>
            </w: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правно лице</w:t>
            </w:r>
            <w:r w:rsidRPr="00E74028">
              <w:rPr>
                <w:rStyle w:val="ydpcb62fdf6v2-clan-left-1"/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  <w:r w:rsidRPr="00E74028">
              <w:rPr>
                <w:rStyle w:val="ydpcb62fdf6v2-clan-left-1"/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и предузетник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 става 1. овог члана уписује у </w:t>
            </w: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Регистар правних лица и предузетника за обављање ветеринарске делатности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који води Управа за ветерину, ако испуњава услове у погледу стручног кадра, просторија (објекат), техничких услова и одговарајуће опреме. Дакле, правно лице и предузетник (претходно регистрован у АПР-у) треба да испуни прописане услове, који су му даље неопходни за упис у Регистар Управе за ветерину. </w:t>
            </w:r>
          </w:p>
          <w:p w14:paraId="158AA8E2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7D92B0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Закон нигде не наводи експлицитно да се утврђивање испуњености услова обавља пре уписа у Регистар АПР-а. </w:t>
            </w:r>
          </w:p>
          <w:p w14:paraId="03712057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5F25823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Упис у регистар правних лица и предузетника за обављање ветеринарске делатности</w:t>
            </w:r>
          </w:p>
          <w:p w14:paraId="5D2C08D6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D5BD693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субјекат не може да обавља делатност пре него што буде уписан у Регистар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правних лица и предузетника за обављање ветеринарске делатности, који води Управа за ветерину. Такође, не може да се упише у Регистар, који води Управа за ветерину, пре уписа у Регистар привредних субјеката Агенције за привредне регистре. </w:t>
            </w:r>
          </w:p>
          <w:p w14:paraId="4743C7A1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060D5C" w14:textId="2E3A8014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Ово јасно произилази из: одредбе члана 8, став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 у коме се каже да се </w:t>
            </w: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правно лице</w:t>
            </w:r>
            <w:r w:rsidRPr="00E74028">
              <w:rPr>
                <w:rStyle w:val="ydpcb62fdf6v2-clan-left-1"/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</w:rPr>
              <w:t> </w:t>
            </w:r>
            <w:r w:rsidRPr="00E74028">
              <w:rPr>
                <w:rStyle w:val="ydpcb62fdf6v2-clan-left-1"/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и предузетник</w:t>
            </w:r>
            <w:r w:rsidRPr="00E74028">
              <w:rPr>
                <w:rStyle w:val="ydpcb62fdf6v2-clan-left-1"/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уписује у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Регистар Управе за ветерину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</w:rPr>
              <w:t> 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испуњава услове у погледу стручног кадра, просторија (објекат), техничких услова и одговарајуће опреме и члана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22. где се јасно каже да се у Регистар Управе за ветерину може уписати "</w:t>
            </w: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правно лице или предузетник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". Дакле, за упис у Регистар Управе за ветерину, привредни субјект већ мора бити регистрован у форми правног лица или предузетника у Агенцији за привредне регистре.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  <w:p w14:paraId="57E13CE7" w14:textId="77777777" w:rsidR="00AF475E" w:rsidRPr="00E74028" w:rsidRDefault="00AF475E" w:rsidP="00AF475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EA3FC9" w14:textId="486E1E0E" w:rsidR="00AF475E" w:rsidRPr="00E74028" w:rsidRDefault="00AF475E" w:rsidP="00AF475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складу са претходно наведеним, нема препреке да се, ни у складу са постојећим Законом о ветеринарству, утврђивање услова неопходних за обављање делатности обавља након уписа у регистар привредних субјеката АПР-а и пре уписа у регистар правних лица за обављање ветеринарске делатности, који води Управа за ветерину, односно да утврђивање услова и упис у регистар Управе за ветерину обавља. </w:t>
            </w:r>
          </w:p>
          <w:p w14:paraId="5599569C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9C76B6" w14:textId="04F31CFD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поједностављење спровођења поступка у раду надлежне организационе јединице Управе, тако што ће се поступак утврђивања услова и уписа у регистар правних лица за обављање ветеринарске делатности обављати након што се правно лице региструје у Агенцији за привредне регистре.</w:t>
            </w:r>
          </w:p>
          <w:p w14:paraId="6B830E5D" w14:textId="77777777" w:rsidR="004B0D74" w:rsidRPr="00E74028" w:rsidRDefault="004B0D74" w:rsidP="004B0D7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CAF581" w14:textId="64D37811" w:rsidR="004B0D74" w:rsidRPr="00E74028" w:rsidRDefault="004B0D74" w:rsidP="004B0D7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41EAE971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6C0A7ED2" w14:textId="77777777" w:rsidR="004B0D74" w:rsidRPr="00E74028" w:rsidRDefault="004B0D74" w:rsidP="004B0D74">
            <w:pPr>
              <w:pStyle w:val="NormalWeb"/>
              <w:numPr>
                <w:ilvl w:val="1"/>
                <w:numId w:val="1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bookmarkStart w:id="1" w:name="_Hlk533668868"/>
            <w:r w:rsidRPr="00E74028">
              <w:rPr>
                <w:b/>
                <w:bCs/>
                <w:sz w:val="22"/>
                <w:szCs w:val="22"/>
                <w:lang w:val="sr-Cyrl-RS" w:eastAsia="en-GB"/>
              </w:rPr>
              <w:t xml:space="preserve">Утврђивање правног основа и потребне документације </w:t>
            </w:r>
            <w:r w:rsidRPr="00E74028">
              <w:rPr>
                <w:i/>
                <w:iCs/>
                <w:sz w:val="22"/>
                <w:szCs w:val="22"/>
                <w:lang w:val="sr-Cyrl-RS" w:eastAsia="en-GB"/>
              </w:rPr>
              <w:t xml:space="preserve"> </w:t>
            </w:r>
          </w:p>
          <w:p w14:paraId="69B03845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86BA42E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E74028">
              <w:rPr>
                <w:b/>
                <w:i/>
                <w:sz w:val="22"/>
                <w:szCs w:val="22"/>
                <w:lang w:val="sr-Cyrl-RS"/>
              </w:rPr>
              <w:t xml:space="preserve">Прописивање корака у поступку, начина провере испуњености услова и документације, која се доставља </w:t>
            </w:r>
          </w:p>
          <w:p w14:paraId="44864EE1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6F8CE33B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прецизнијег и јаснијег поступка, као и лакшег и транспарентнијег поступања Управе предлаже се прописивање корака у поступку, начина провере испуњености услова и документације, која се доставља приликом подношења захтева.</w:t>
            </w:r>
          </w:p>
          <w:p w14:paraId="0AF631F1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1E6A66C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sz w:val="22"/>
                <w:szCs w:val="22"/>
                <w:lang w:val="sr-Cyrl-RS"/>
              </w:rPr>
              <w:t>Потребно је законом прецизирати кораке у поступку, на следећи начин:</w:t>
            </w:r>
          </w:p>
          <w:p w14:paraId="288B35BB" w14:textId="1C151875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>Правно лице кој</w:t>
            </w:r>
            <w:r w:rsidR="006C4726" w:rsidRPr="00E74028">
              <w:rPr>
                <w:sz w:val="22"/>
                <w:szCs w:val="22"/>
                <w:lang w:val="sr-Cyrl-RS"/>
              </w:rPr>
              <w:t>е</w:t>
            </w:r>
            <w:r w:rsidRPr="00E74028">
              <w:rPr>
                <w:sz w:val="22"/>
                <w:szCs w:val="22"/>
                <w:lang w:val="sr-Cyrl-RS"/>
              </w:rPr>
              <w:t xml:space="preserve"> је регистрован</w:t>
            </w:r>
            <w:r w:rsidR="006C4726" w:rsidRPr="00E74028">
              <w:rPr>
                <w:sz w:val="22"/>
                <w:szCs w:val="22"/>
                <w:lang w:val="sr-Cyrl-RS"/>
              </w:rPr>
              <w:t>о</w:t>
            </w:r>
            <w:r w:rsidRPr="00E74028">
              <w:rPr>
                <w:sz w:val="22"/>
                <w:szCs w:val="22"/>
                <w:lang w:val="sr-Cyrl-RS"/>
              </w:rPr>
              <w:t xml:space="preserve"> у Регистру привредних субјеката, подноси захтев за утврђивање испуњености прописаних услова за обављање ветеринарске делатности у погледу објеката, опреме, средстава за рад и стручног кадра, код Министарства односно Управе за ветерину.</w:t>
            </w:r>
          </w:p>
          <w:p w14:paraId="7F991F1F" w14:textId="77777777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>Министарство односно Управа за ветерину прибавља податке</w:t>
            </w:r>
            <w:r w:rsidRPr="00E74028">
              <w:rPr>
                <w:rFonts w:eastAsia="Calibri"/>
                <w:sz w:val="22"/>
                <w:szCs w:val="22"/>
                <w:lang w:val="sr-Cyrl-RS"/>
              </w:rPr>
              <w:t xml:space="preserve"> у погледу власништва </w:t>
            </w:r>
            <w:r w:rsidRPr="00E74028">
              <w:rPr>
                <w:rFonts w:eastAsia="Calibri"/>
                <w:sz w:val="22"/>
                <w:szCs w:val="22"/>
                <w:lang w:val="sr-Cyrl-RS"/>
              </w:rPr>
              <w:lastRenderedPageBreak/>
              <w:t xml:space="preserve">укњиженог простора и </w:t>
            </w:r>
            <w:r w:rsidRPr="00E74028">
              <w:rPr>
                <w:sz w:val="22"/>
                <w:szCs w:val="22"/>
                <w:lang w:val="sr-Cyrl-RS"/>
              </w:rPr>
              <w:t>стручног кадра, по службеној дужности.</w:t>
            </w:r>
          </w:p>
          <w:p w14:paraId="304BE073" w14:textId="77777777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sz w:val="22"/>
                <w:szCs w:val="22"/>
                <w:lang w:val="sr-Cyrl-RS"/>
              </w:rPr>
              <w:t xml:space="preserve">Надлежна </w:t>
            </w:r>
            <w:r w:rsidRPr="00E74028">
              <w:rPr>
                <w:sz w:val="22"/>
                <w:szCs w:val="22"/>
                <w:lang w:val="sr-Cyrl-RS"/>
              </w:rPr>
              <w:t>ветеринарска инспекција, према месту налажења објекта, утврђује испуњеност прописаних услова</w:t>
            </w:r>
            <w:r w:rsidRPr="00E74028">
              <w:rPr>
                <w:rFonts w:eastAsia="Calibri"/>
                <w:sz w:val="22"/>
                <w:szCs w:val="22"/>
                <w:lang w:val="sr-Cyrl-RS"/>
              </w:rPr>
              <w:t>, по службеној дужности, посетом привредном субјекту</w:t>
            </w:r>
            <w:r w:rsidRPr="00E74028">
              <w:rPr>
                <w:sz w:val="22"/>
                <w:szCs w:val="22"/>
                <w:lang w:val="sr-Cyrl-RS"/>
              </w:rPr>
              <w:t>.</w:t>
            </w:r>
          </w:p>
          <w:p w14:paraId="69EE5CBD" w14:textId="77777777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 xml:space="preserve">Уколико надлежна ветеринарска инспекција утврди испуњеност прописаних услова, Министарство односно Управа за ветерину </w:t>
            </w:r>
            <w:r w:rsidRPr="00E54CAF">
              <w:rPr>
                <w:sz w:val="22"/>
                <w:szCs w:val="22"/>
                <w:lang w:val="sr-Cyrl-RS"/>
              </w:rPr>
              <w:t>доноси Решење о испуњености услова за обављање ветеринарске делатности и упису у</w:t>
            </w:r>
            <w:r w:rsidRPr="00E74028">
              <w:rPr>
                <w:sz w:val="22"/>
                <w:szCs w:val="22"/>
                <w:lang w:val="sr-Cyrl-RS"/>
              </w:rPr>
              <w:t xml:space="preserve"> Регистар правних лица и предузетника за обављање ветеринарске делатности чиме се стичу услови за обављање ветеринарске делатности.  </w:t>
            </w:r>
          </w:p>
          <w:p w14:paraId="7868AB01" w14:textId="77777777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sz w:val="22"/>
                <w:szCs w:val="22"/>
                <w:lang w:val="sr-Cyrl-RS"/>
              </w:rPr>
              <w:t xml:space="preserve">Министарство односно Управа за ветерину врши упис ветеринарске организације у Регистар правних лица и предузетника за обављање ветеринарске делатности, по службеној дужности, на основу донетог Решења. </w:t>
            </w:r>
          </w:p>
          <w:p w14:paraId="6275383A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ind w:left="9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5FAF471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sz w:val="22"/>
                <w:szCs w:val="22"/>
                <w:lang w:val="sr-Cyrl-RS"/>
              </w:rPr>
              <w:t>Такође, подзаконским актом потребно је прецизирати да се уз захтев подноси искључиво следећа документација:</w:t>
            </w:r>
          </w:p>
          <w:p w14:paraId="4780780E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68A853B" w14:textId="082ACDF4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sz w:val="22"/>
                <w:szCs w:val="22"/>
                <w:lang w:val="sr-Cyrl-RS"/>
              </w:rPr>
              <w:t>Доказ о коришћењу простора, када није у питању књижно власништво подносиоца</w:t>
            </w:r>
            <w:r w:rsidR="00B13866">
              <w:rPr>
                <w:rFonts w:eastAsia="Calibri"/>
                <w:sz w:val="22"/>
                <w:szCs w:val="22"/>
                <w:lang w:val="sr-Latn-RS"/>
              </w:rPr>
              <w:t xml:space="preserve"> </w:t>
            </w:r>
            <w:r w:rsidRPr="00E74028">
              <w:rPr>
                <w:rFonts w:eastAsia="Calibri"/>
                <w:sz w:val="22"/>
                <w:szCs w:val="22"/>
                <w:lang w:val="sr-Cyrl-RS"/>
              </w:rPr>
              <w:t xml:space="preserve">– копија </w:t>
            </w:r>
          </w:p>
          <w:p w14:paraId="2B26019A" w14:textId="77777777" w:rsidR="004B0D74" w:rsidRPr="00E74028" w:rsidRDefault="004B0D74" w:rsidP="004B0D7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sz w:val="22"/>
                <w:szCs w:val="22"/>
                <w:lang w:val="sr-Cyrl-RS"/>
              </w:rPr>
              <w:t xml:space="preserve">Доказ о уплати таксе.  </w:t>
            </w:r>
          </w:p>
          <w:p w14:paraId="6C182A43" w14:textId="77777777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61A4AD1" w14:textId="708D8BCA" w:rsidR="004B0D74" w:rsidRPr="00E74028" w:rsidRDefault="004B0D74" w:rsidP="004B0D7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E74028">
              <w:rPr>
                <w:rFonts w:eastAsia="Calibri"/>
                <w:b/>
                <w:sz w:val="22"/>
                <w:szCs w:val="22"/>
                <w:lang w:val="sr-Cyrl-RS"/>
              </w:rPr>
              <w:t>За примену ове препоруке, потребно је</w:t>
            </w:r>
            <w:r w:rsidR="006C4726" w:rsidRPr="00E74028">
              <w:rPr>
                <w:rFonts w:eastAsia="Calibri"/>
                <w:b/>
                <w:sz w:val="22"/>
                <w:szCs w:val="22"/>
                <w:lang w:val="sr-Cyrl-RS"/>
              </w:rPr>
              <w:t xml:space="preserve"> одредбе уградити у нов</w:t>
            </w:r>
            <w:r w:rsidR="001E78A7" w:rsidRPr="00E74028">
              <w:rPr>
                <w:rFonts w:eastAsia="Calibri"/>
                <w:b/>
                <w:sz w:val="22"/>
                <w:szCs w:val="22"/>
                <w:lang w:val="sr-Cyrl-RS"/>
              </w:rPr>
              <w:t>и</w:t>
            </w:r>
            <w:r w:rsidR="006C4726" w:rsidRPr="00E74028">
              <w:rPr>
                <w:rFonts w:eastAsia="Calibri"/>
                <w:b/>
                <w:sz w:val="22"/>
                <w:szCs w:val="22"/>
                <w:lang w:val="sr-Cyrl-RS"/>
              </w:rPr>
              <w:t xml:space="preserve"> закон о ветеринарству</w:t>
            </w:r>
            <w:r w:rsidRPr="00E74028">
              <w:rPr>
                <w:rFonts w:eastAsia="Calibri"/>
                <w:b/>
                <w:sz w:val="22"/>
                <w:szCs w:val="22"/>
                <w:lang w:val="sr-Cyrl-RS"/>
              </w:rPr>
              <w:t xml:space="preserve">,  </w:t>
            </w:r>
            <w:r w:rsidR="00A71D57">
              <w:rPr>
                <w:rFonts w:eastAsia="Calibri"/>
                <w:b/>
                <w:sz w:val="22"/>
                <w:szCs w:val="22"/>
                <w:lang w:val="sr-Cyrl-RS"/>
              </w:rPr>
              <w:t>нови</w:t>
            </w:r>
            <w:r w:rsidR="00A71D57" w:rsidRPr="00A71D57">
              <w:rPr>
                <w:rFonts w:eastAsia="Calibri"/>
                <w:b/>
                <w:sz w:val="22"/>
                <w:szCs w:val="22"/>
                <w:lang w:val="sr-Cyrl-RS"/>
              </w:rPr>
              <w:t xml:space="preserve"> правилник о условима у погледу објеката, опреме и средстава за рад, као и у погледу стручног кадра које мора да испуњава правно лице за обављање ветеринарске делатности</w:t>
            </w:r>
            <w:r w:rsidR="00A71D57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  <w:r w:rsidRPr="00E74028">
              <w:rPr>
                <w:rFonts w:eastAsia="Calibri"/>
                <w:b/>
                <w:sz w:val="22"/>
                <w:szCs w:val="22"/>
                <w:lang w:val="sr-Cyrl-RS"/>
              </w:rPr>
              <w:t xml:space="preserve">и </w:t>
            </w:r>
            <w:r w:rsidR="00A71D57">
              <w:rPr>
                <w:rFonts w:eastAsia="Calibri"/>
                <w:b/>
                <w:sz w:val="22"/>
                <w:szCs w:val="22"/>
                <w:lang w:val="sr-Cyrl-RS"/>
              </w:rPr>
              <w:t xml:space="preserve">изменити </w:t>
            </w:r>
            <w:r w:rsidRPr="00E74028">
              <w:rPr>
                <w:rFonts w:eastAsia="Calibri"/>
                <w:b/>
                <w:sz w:val="22"/>
                <w:szCs w:val="22"/>
                <w:lang w:val="sr-Cyrl-RS"/>
              </w:rPr>
              <w:t xml:space="preserve">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(„Сл. гласник РС“ број 11/2008-17). </w:t>
            </w:r>
          </w:p>
          <w:bookmarkEnd w:id="1"/>
          <w:p w14:paraId="550BB865" w14:textId="77777777" w:rsidR="00FC7479" w:rsidRPr="00E74028" w:rsidRDefault="00FC7479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 w:eastAsia="en-GB"/>
              </w:rPr>
            </w:pPr>
          </w:p>
          <w:p w14:paraId="70C32A73" w14:textId="41DC02C6" w:rsidR="00912218" w:rsidRPr="00E74028" w:rsidRDefault="00912218" w:rsidP="004B0D74">
            <w:pPr>
              <w:pStyle w:val="Pasussalistom"/>
              <w:numPr>
                <w:ilvl w:val="1"/>
                <w:numId w:val="7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6DE0C6D8" w14:textId="77777777" w:rsidR="00912218" w:rsidRPr="00E74028" w:rsidRDefault="00912218" w:rsidP="00912218">
            <w:pPr>
              <w:pStyle w:val="Pasussalistom"/>
              <w:ind w:left="426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64A9F4E6" w14:textId="2C9DFBCB" w:rsidR="00912218" w:rsidRPr="00E74028" w:rsidRDefault="00912218" w:rsidP="0091221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У</w:t>
            </w:r>
            <w:r w:rsidR="006F5700" w:rsidRPr="00E74028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вођење</w:t>
            </w:r>
            <w:r w:rsidRPr="00E74028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 xml:space="preserve"> обрасца захтева</w:t>
            </w:r>
          </w:p>
          <w:p w14:paraId="4308A9FB" w14:textId="77777777" w:rsidR="00912218" w:rsidRPr="00E74028" w:rsidRDefault="00912218" w:rsidP="0091221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</w:p>
          <w:p w14:paraId="48278AC5" w14:textId="1017969C" w:rsidR="006F5700" w:rsidRPr="00E74028" w:rsidRDefault="006F5700" w:rsidP="00912218">
            <w:pPr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Захтев у овом поступку се подноси у слободној форми, што може довести до подношења непотпуних захтева.</w:t>
            </w:r>
          </w:p>
          <w:p w14:paraId="6D1B0329" w14:textId="77777777" w:rsidR="00912218" w:rsidRPr="00E74028" w:rsidRDefault="00912218" w:rsidP="0091221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EC82BBD" w14:textId="455DE6F7" w:rsidR="00912218" w:rsidRPr="00E74028" w:rsidRDefault="00912218" w:rsidP="001F2BD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6F5700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увођење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</w:t>
            </w:r>
            <w:r w:rsidR="003E0720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као и информације потребне за прибављање података по службеној дужности</w:t>
            </w:r>
            <w:r w:rsidR="005E52CD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160A7E4D" w14:textId="77777777" w:rsidR="005E52CD" w:rsidRPr="00E74028" w:rsidRDefault="005E52CD" w:rsidP="001F2BD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0849574" w14:textId="4CF248A0" w:rsidR="005E52CD" w:rsidRPr="00E74028" w:rsidRDefault="005E52CD" w:rsidP="005E52CD">
            <w:pPr>
              <w:pStyle w:val="Pasussalistom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адреса непокретности, број парцеле и катастарска општина</w:t>
            </w:r>
            <w:r w:rsidR="00411B5D"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ради провере правног основа коришћења непокретности, када је реч о укњиженим непокретностима</w:t>
            </w:r>
          </w:p>
          <w:p w14:paraId="600D05A8" w14:textId="6CFC5F9E" w:rsidR="00BA4ECD" w:rsidRPr="00E74028" w:rsidRDefault="00BA4ECD" w:rsidP="005E52CD">
            <w:pPr>
              <w:pStyle w:val="Pasussalistom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број издате лиценце</w:t>
            </w:r>
            <w:r w:rsidR="00A826D8"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 име и презиме ветеринара.</w:t>
            </w:r>
          </w:p>
          <w:p w14:paraId="68E48118" w14:textId="1EA696CB" w:rsidR="00BA4ECD" w:rsidRPr="00E74028" w:rsidRDefault="00BA4ECD" w:rsidP="005E52CD">
            <w:pPr>
              <w:pStyle w:val="Pasussalistom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име и презиме, ЈМБГ број запосленог лица</w:t>
            </w:r>
          </w:p>
          <w:p w14:paraId="09F823AA" w14:textId="77777777" w:rsidR="007833B3" w:rsidRPr="00E74028" w:rsidRDefault="007833B3" w:rsidP="001C389C">
            <w:pPr>
              <w:pStyle w:val="Pasussalistom"/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042FA41" w14:textId="77777777" w:rsidR="00912218" w:rsidRPr="00E74028" w:rsidRDefault="00912218" w:rsidP="00912218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4876E8D" w14:textId="77777777" w:rsidR="00912218" w:rsidRPr="00E74028" w:rsidRDefault="00912218" w:rsidP="00912218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AA8D004" w14:textId="77777777" w:rsidR="00912218" w:rsidRPr="00E74028" w:rsidRDefault="00912218" w:rsidP="00912218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E74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1E02682D" w14:textId="1FA5D612" w:rsidR="005155F7" w:rsidRPr="00E74028" w:rsidRDefault="00912218" w:rsidP="00E74028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</w:t>
            </w:r>
            <w:r w:rsidR="00837AC0"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уке, </w:t>
            </w:r>
            <w:r w:rsidR="00B53F5E"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није потребна измена прописа</w:t>
            </w:r>
          </w:p>
          <w:p w14:paraId="75D8501B" w14:textId="77777777" w:rsidR="00120BC0" w:rsidRPr="00E74028" w:rsidRDefault="00120BC0" w:rsidP="00120BC0">
            <w:pP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</w:p>
          <w:p w14:paraId="3EF44EF6" w14:textId="08F4AA9D" w:rsidR="003434CB" w:rsidRPr="00E74028" w:rsidRDefault="003434CB" w:rsidP="004B0D74">
            <w:pPr>
              <w:pStyle w:val="Pasussalistom"/>
              <w:numPr>
                <w:ilvl w:val="1"/>
                <w:numId w:val="7"/>
              </w:numP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 и документација која се прибавља од странке</w:t>
            </w:r>
          </w:p>
          <w:p w14:paraId="2C39675D" w14:textId="77777777" w:rsidR="003434CB" w:rsidRPr="00E74028" w:rsidRDefault="003434CB" w:rsidP="003434CB">
            <w:pPr>
              <w:pStyle w:val="Pasussalistom"/>
              <w:ind w:left="900"/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</w:p>
          <w:p w14:paraId="51D06760" w14:textId="597279AD" w:rsidR="003434CB" w:rsidRPr="00E74028" w:rsidRDefault="003434CB" w:rsidP="003434CB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бр.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E74028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94/17), Законом о електронској управи („Службени гласник РС”, број 27/18) и П</w:t>
            </w:r>
            <w:r w:rsidRPr="00E7402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57/19), по службеној дужности прибави потребне податке од надлежног органа – „власника“ потребних података:</w:t>
            </w:r>
          </w:p>
          <w:p w14:paraId="17B2C415" w14:textId="77777777" w:rsidR="003434CB" w:rsidRPr="00E74028" w:rsidRDefault="003434CB" w:rsidP="003434CB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26B45047" w14:textId="058DF47B" w:rsidR="003434CB" w:rsidRPr="00E74028" w:rsidRDefault="00BC298A" w:rsidP="003434CB">
            <w:pPr>
              <w:pStyle w:val="Pasussalistom"/>
              <w:numPr>
                <w:ilvl w:val="0"/>
                <w:numId w:val="11"/>
              </w:numPr>
              <w:shd w:val="clear" w:color="auto" w:fill="FFFFFF"/>
              <w:ind w:left="8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Документ број </w:t>
            </w: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Latn-RS" w:eastAsia="en-GB"/>
              </w:rPr>
              <w:t>3</w:t>
            </w:r>
            <w:r w:rsidR="003434CB"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: Доказ о коришћењу простора (Власнички </w:t>
            </w:r>
          </w:p>
          <w:p w14:paraId="7FB0E8A8" w14:textId="31E8D5D2" w:rsidR="003434CB" w:rsidRPr="00E74028" w:rsidRDefault="003434CB" w:rsidP="003434CB">
            <w:pPr>
              <w:pStyle w:val="Pasussalistom"/>
              <w:shd w:val="clear" w:color="auto" w:fill="FFFFFF"/>
              <w:ind w:left="26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лист)</w:t>
            </w:r>
          </w:p>
          <w:p w14:paraId="61246035" w14:textId="77777777" w:rsidR="003434CB" w:rsidRPr="00E74028" w:rsidRDefault="003434CB" w:rsidP="003434CB">
            <w:pPr>
              <w:pStyle w:val="Pasussalistom"/>
              <w:shd w:val="clear" w:color="auto" w:fill="FFFFFF"/>
              <w:ind w:left="26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40DA6041" w14:textId="5DB76ED9" w:rsidR="003434CB" w:rsidRPr="00E74028" w:rsidRDefault="003434CB" w:rsidP="003434CB">
            <w:pPr>
              <w:pStyle w:val="Pasussalistom"/>
              <w:shd w:val="clear" w:color="auto" w:fill="FFFFFF"/>
              <w:ind w:left="5580" w:hanging="4770"/>
              <w:jc w:val="left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Орган од кога је потребно прибавити податке: Републички геодетски завод – Служба за катастар непокретности</w:t>
            </w:r>
          </w:p>
          <w:p w14:paraId="14AB74C2" w14:textId="77777777" w:rsidR="003434CB" w:rsidRPr="00E74028" w:rsidRDefault="003434CB" w:rsidP="003434CB">
            <w:pPr>
              <w:shd w:val="clear" w:color="auto" w:fill="FFFFFF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10AAF379" w14:textId="2F6699FD" w:rsidR="003434CB" w:rsidRPr="00E74028" w:rsidRDefault="003434CB" w:rsidP="003434CB">
            <w:pPr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прибавља се као доказ о коришћењу простора за случај књижног власништва</w:t>
            </w:r>
            <w:r w:rsidR="00BA4ECD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  <w:r w:rsidR="006757DA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Неопходни подаци за спровођење поступка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411B5D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су подаци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 адреси</w:t>
            </w:r>
            <w:r w:rsidR="00411B5D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 власништву на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непокретности. Ови подаци се могу прибавити по службеној дужности </w:t>
            </w:r>
            <w:r w:rsidR="005977F5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из евиденција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Републичког геодетског завода – Службе за катастар непокретности.</w:t>
            </w:r>
          </w:p>
          <w:p w14:paraId="210C2296" w14:textId="77777777" w:rsidR="00BC298A" w:rsidRPr="00E74028" w:rsidRDefault="00BC298A" w:rsidP="003434CB">
            <w:pPr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</w:p>
          <w:p w14:paraId="5550F492" w14:textId="1FD3B4AC" w:rsidR="005977F5" w:rsidRPr="00E74028" w:rsidRDefault="005977F5" w:rsidP="005977F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</w:p>
          <w:p w14:paraId="1DC3597C" w14:textId="77777777" w:rsidR="005977F5" w:rsidRPr="00E74028" w:rsidRDefault="005977F5" w:rsidP="005977F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6A4CB8B8" w14:textId="77777777" w:rsidR="005977F5" w:rsidRPr="00E74028" w:rsidRDefault="005977F5" w:rsidP="005977F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1C576069" w14:textId="77777777" w:rsidR="005977F5" w:rsidRPr="00E74028" w:rsidRDefault="005977F5" w:rsidP="005977F5">
            <w:pPr>
              <w:numPr>
                <w:ilvl w:val="3"/>
                <w:numId w:val="3"/>
              </w:numPr>
              <w:shd w:val="clear" w:color="auto" w:fill="FFFFFF"/>
              <w:ind w:left="709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5F1A4F65" w14:textId="77777777" w:rsidR="005977F5" w:rsidRPr="00E74028" w:rsidRDefault="005977F5" w:rsidP="005977F5">
            <w:pPr>
              <w:numPr>
                <w:ilvl w:val="3"/>
                <w:numId w:val="3"/>
              </w:numPr>
              <w:shd w:val="clear" w:color="auto" w:fill="FFFFFF"/>
              <w:ind w:left="709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0F64B8D3" w14:textId="77777777" w:rsidR="005977F5" w:rsidRPr="00E74028" w:rsidRDefault="005977F5" w:rsidP="005977F5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2613360B" w14:textId="77777777" w:rsidR="005977F5" w:rsidRPr="00E74028" w:rsidRDefault="005977F5" w:rsidP="005977F5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4A0D1119" w14:textId="77777777" w:rsidR="005977F5" w:rsidRPr="00E74028" w:rsidRDefault="005977F5" w:rsidP="005977F5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3FBFF877" w14:textId="47D0161F" w:rsidR="005977F5" w:rsidRPr="00E74028" w:rsidRDefault="005977F5" w:rsidP="003434C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14ED80C6" w14:textId="77777777" w:rsidR="00D63AC9" w:rsidRPr="00E74028" w:rsidRDefault="00D63AC9" w:rsidP="003434C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2884DBC8" w14:textId="77777777" w:rsidR="00D63AC9" w:rsidRPr="00E74028" w:rsidRDefault="00D63AC9" w:rsidP="00D63AC9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Како би се омогућило прибављање података по службеној дужности потребно је тражити у обрасцу захтева податке о адреси, катастарској парцели и катастарској општини за предметну непокретност.</w:t>
            </w:r>
          </w:p>
          <w:p w14:paraId="773390A6" w14:textId="77777777" w:rsidR="00BC298A" w:rsidRPr="00E74028" w:rsidRDefault="00BC298A" w:rsidP="003434CB">
            <w:pPr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</w:p>
          <w:p w14:paraId="14CD29F4" w14:textId="77777777" w:rsidR="00BC298A" w:rsidRPr="00E74028" w:rsidRDefault="00BC298A" w:rsidP="00BC298A">
            <w:pPr>
              <w:pStyle w:val="Pasussalistom"/>
              <w:numPr>
                <w:ilvl w:val="0"/>
                <w:numId w:val="11"/>
              </w:numPr>
              <w:shd w:val="clear" w:color="auto" w:fill="FFFFFF"/>
              <w:ind w:left="810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  <w:t xml:space="preserve">Документ број </w:t>
            </w:r>
            <w:r w:rsidRPr="00E74028">
              <w:rPr>
                <w:rFonts w:ascii="Times New Roman" w:hAnsi="Times New Roman"/>
                <w:b/>
                <w:sz w:val="22"/>
                <w:szCs w:val="22"/>
                <w:lang w:val="sr-Latn-RS" w:eastAsia="sr-Latn-ME"/>
              </w:rPr>
              <w:t>4</w:t>
            </w:r>
            <w:r w:rsidRPr="00E74028"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  <w:t>: Лиценца за ветеринара</w:t>
            </w:r>
          </w:p>
          <w:p w14:paraId="1DCF3E79" w14:textId="77777777" w:rsidR="00BC298A" w:rsidRPr="00E74028" w:rsidRDefault="00BC298A" w:rsidP="00BC298A">
            <w:pPr>
              <w:pStyle w:val="Pasussalistom"/>
              <w:shd w:val="clear" w:color="auto" w:fill="FFFFFF"/>
              <w:ind w:left="810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  <w:t>Орган од кога је потребно прибавити податке: Ветеринарска комора Србије</w:t>
            </w:r>
          </w:p>
          <w:p w14:paraId="329C70B7" w14:textId="77777777" w:rsidR="00BC298A" w:rsidRPr="00E74028" w:rsidRDefault="00BC298A" w:rsidP="00BC298A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</w:p>
          <w:p w14:paraId="369CDE45" w14:textId="77777777" w:rsidR="00BC298A" w:rsidRPr="00E74028" w:rsidRDefault="00BC298A" w:rsidP="00BC298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Наведени документ доставља се као доказ лице ангажовано код подносиоца захтева има лиценцу за ветеринара и користе се подаци о броју лиценце, важењу и лицу коме је издата лиценца. Ови подаци се могу прибавити по службеној дужности од Ветеринарске коморе Србије.</w:t>
            </w:r>
          </w:p>
          <w:p w14:paraId="602B07E7" w14:textId="77777777" w:rsidR="00BA4ECD" w:rsidRPr="00E74028" w:rsidRDefault="00BA4ECD" w:rsidP="00BC298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</w:pPr>
          </w:p>
          <w:p w14:paraId="15CBBD4E" w14:textId="42D0BCF4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</w:p>
          <w:p w14:paraId="442A1DE5" w14:textId="77777777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на један </w:t>
            </w: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lastRenderedPageBreak/>
              <w:t>од следећих начина, зависно од тренутне доступности потребних података:</w:t>
            </w:r>
          </w:p>
          <w:p w14:paraId="1EC9BBC0" w14:textId="77777777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3C347B42" w14:textId="77777777" w:rsidR="0045774C" w:rsidRPr="00E74028" w:rsidRDefault="0045774C" w:rsidP="0045774C">
            <w:pPr>
              <w:numPr>
                <w:ilvl w:val="0"/>
                <w:numId w:val="17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446969E5" w14:textId="77777777" w:rsidR="0045774C" w:rsidRPr="00E74028" w:rsidRDefault="0045774C" w:rsidP="0045774C">
            <w:pPr>
              <w:numPr>
                <w:ilvl w:val="0"/>
                <w:numId w:val="17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1B1044A5" w14:textId="77777777" w:rsidR="0045774C" w:rsidRPr="00E74028" w:rsidRDefault="0045774C" w:rsidP="0045774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5A26283C" w14:textId="77777777" w:rsidR="0045774C" w:rsidRPr="00E74028" w:rsidRDefault="0045774C" w:rsidP="0045774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04E26BC7" w14:textId="77777777" w:rsidR="0045774C" w:rsidRPr="00E74028" w:rsidRDefault="0045774C" w:rsidP="0045774C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7D4D6CEF" w14:textId="77777777" w:rsidR="0045774C" w:rsidRPr="00E74028" w:rsidRDefault="0045774C" w:rsidP="0045774C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1E58FD25" w14:textId="77777777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06B42003" w14:textId="14BFE58F" w:rsidR="0045774C" w:rsidRPr="00E74028" w:rsidRDefault="0045774C" w:rsidP="0045774C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Како би се омогућило прибављање података по службеној дужности потребно је тражити у обрасцу захтева податке о броју издате лиценце и име и презиме ветеринара.</w:t>
            </w:r>
          </w:p>
          <w:p w14:paraId="3B07C2FA" w14:textId="77777777" w:rsidR="00BC298A" w:rsidRPr="00E74028" w:rsidRDefault="00BC298A" w:rsidP="00BC298A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458FAE42" w14:textId="42938A1D" w:rsidR="000F3092" w:rsidRPr="00E74028" w:rsidRDefault="000F3092" w:rsidP="000F3092">
            <w:pPr>
              <w:pStyle w:val="Pasussalistom"/>
              <w:numPr>
                <w:ilvl w:val="0"/>
                <w:numId w:val="11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Документ број </w:t>
            </w:r>
            <w:r w:rsidR="00BC298A"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Latn-RS" w:eastAsia="en-GB"/>
              </w:rPr>
              <w:t>5</w:t>
            </w: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: МА образац пријава/одјава осигурања</w:t>
            </w:r>
          </w:p>
          <w:p w14:paraId="341CEC53" w14:textId="77777777" w:rsidR="000F3092" w:rsidRPr="00E74028" w:rsidRDefault="000F3092" w:rsidP="000F3092">
            <w:pPr>
              <w:pStyle w:val="Pasussalistom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Орган од кога је потребно прибавити податке: Централни регистар обавезног социјалног осигурања</w:t>
            </w:r>
          </w:p>
          <w:p w14:paraId="605306EC" w14:textId="77777777" w:rsidR="000F3092" w:rsidRPr="00E74028" w:rsidRDefault="000F3092" w:rsidP="000F3092">
            <w:pPr>
              <w:pStyle w:val="Pasussalistom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35DC526E" w14:textId="306578D9" w:rsidR="000F3092" w:rsidRPr="00E74028" w:rsidRDefault="000F3092" w:rsidP="000F3092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доставља се као доказ о томе да ли је лице запослено у ветеринарској организацији. Подаци се могу прибавити из базе Централног регистра обавезног социјалног осигурања која се налази на сервисној магистрали.</w:t>
            </w:r>
          </w:p>
          <w:p w14:paraId="0F292AB2" w14:textId="77777777" w:rsidR="00BA4ECD" w:rsidRPr="00E74028" w:rsidRDefault="00BA4ECD" w:rsidP="000F3092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59B920AD" w14:textId="77777777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2E2768A3" w14:textId="77777777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38E5FC3F" w14:textId="77777777" w:rsidR="0045774C" w:rsidRPr="00E74028" w:rsidRDefault="0045774C" w:rsidP="0045774C">
            <w:pPr>
              <w:numPr>
                <w:ilvl w:val="0"/>
                <w:numId w:val="16"/>
              </w:numPr>
              <w:shd w:val="clear" w:color="auto" w:fill="FFFFFF"/>
              <w:ind w:left="72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6A0ADE37" w14:textId="77777777" w:rsidR="0045774C" w:rsidRPr="00E74028" w:rsidRDefault="0045774C" w:rsidP="0045774C">
            <w:pPr>
              <w:numPr>
                <w:ilvl w:val="0"/>
                <w:numId w:val="16"/>
              </w:numPr>
              <w:shd w:val="clear" w:color="auto" w:fill="FFFFFF"/>
              <w:ind w:left="72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3DFBE24F" w14:textId="77777777" w:rsidR="0045774C" w:rsidRPr="00E74028" w:rsidRDefault="0045774C" w:rsidP="0045774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0325D3FC" w14:textId="77777777" w:rsidR="0045774C" w:rsidRPr="00E74028" w:rsidRDefault="0045774C" w:rsidP="0045774C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74028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D421182" w14:textId="77777777" w:rsidR="0045774C" w:rsidRPr="00E74028" w:rsidRDefault="0045774C" w:rsidP="0045774C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4AA69373" w14:textId="77777777" w:rsidR="0045774C" w:rsidRPr="00E74028" w:rsidRDefault="0045774C" w:rsidP="0045774C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737390D8" w14:textId="77777777" w:rsidR="0045774C" w:rsidRPr="00E74028" w:rsidRDefault="0045774C" w:rsidP="0045774C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2D524EA8" w14:textId="77777777" w:rsidR="00FF131B" w:rsidRPr="00E74028" w:rsidRDefault="00FF131B" w:rsidP="00FF131B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Како би се омогућило прибављање података по службеној дужности потребно је тражити у обрасцу захтева податке имену и презимену, јмбг броју запосленог лица. </w:t>
            </w:r>
          </w:p>
          <w:p w14:paraId="094B16E4" w14:textId="3FD9E43D" w:rsidR="003434CB" w:rsidRPr="00E74028" w:rsidRDefault="003434CB" w:rsidP="003434C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</w:pPr>
          </w:p>
          <w:p w14:paraId="1CCF8547" w14:textId="7E3782EC" w:rsidR="003434CB" w:rsidRPr="00E74028" w:rsidRDefault="005E52CD" w:rsidP="003434C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ове препоруке </w:t>
            </w:r>
            <w:r w:rsidR="00C376A3"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није потребна измена прописа. </w:t>
            </w:r>
          </w:p>
          <w:p w14:paraId="46BDE2F3" w14:textId="7743A8D2" w:rsidR="005155F7" w:rsidRPr="00E74028" w:rsidRDefault="00C376A3" w:rsidP="005155F7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Потребно је да орган </w:t>
            </w:r>
            <w:r w:rsidR="003434CB"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без одлагања приступи примени ЗОУП-а и размени података по службеној дужности. </w:t>
            </w:r>
          </w:p>
          <w:p w14:paraId="3A0CD8CE" w14:textId="77777777" w:rsidR="0071404A" w:rsidRPr="00E74028" w:rsidRDefault="0071404A" w:rsidP="003434C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D2BC727" w14:textId="313F171B" w:rsidR="00837AC0" w:rsidRPr="00E74028" w:rsidRDefault="00837AC0" w:rsidP="004B0D74">
            <w:pPr>
              <w:pStyle w:val="Pasussalistom"/>
              <w:numPr>
                <w:ilvl w:val="1"/>
                <w:numId w:val="7"/>
              </w:num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lastRenderedPageBreak/>
              <w:t>Документација</w:t>
            </w:r>
          </w:p>
          <w:p w14:paraId="28B1F4DD" w14:textId="77777777" w:rsidR="00120BC0" w:rsidRPr="00E54CAF" w:rsidRDefault="00120BC0" w:rsidP="00E54CAF">
            <w:pPr>
              <w:rPr>
                <w:rFonts w:ascii="Times New Roman" w:hAnsi="Times New Roman"/>
                <w:b/>
                <w:i/>
                <w:iCs/>
                <w:color w:val="000000"/>
                <w:lang w:val="sr-Cyrl-RS" w:eastAsia="en-GB"/>
              </w:rPr>
            </w:pPr>
          </w:p>
          <w:p w14:paraId="0AC6F501" w14:textId="77777777" w:rsidR="00120BC0" w:rsidRPr="00E74028" w:rsidRDefault="00120BC0" w:rsidP="00E74028">
            <w:p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6AF871B9" w14:textId="6AA19DCB" w:rsidR="000947A3" w:rsidRPr="00E74028" w:rsidRDefault="000947A3" w:rsidP="00837AC0">
            <w:p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Cyrl-RS" w:eastAsia="en-GB"/>
              </w:rPr>
              <w:t>Прихватање доказа о електронској уплати таксе</w:t>
            </w:r>
            <w:r w:rsidRPr="00E74028"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Latn-RS" w:eastAsia="en-GB"/>
              </w:rPr>
              <w:t>,</w:t>
            </w:r>
            <w:r w:rsidRPr="00E74028"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без печата банке</w:t>
            </w:r>
          </w:p>
          <w:p w14:paraId="2F561AA0" w14:textId="77777777" w:rsidR="00BC298A" w:rsidRPr="00E74028" w:rsidRDefault="00BC298A" w:rsidP="00BC298A">
            <w:pPr>
              <w:pStyle w:val="Pasussalistom"/>
              <w:ind w:left="252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A0F9377" w14:textId="77777777" w:rsidR="00BC298A" w:rsidRPr="00E74028" w:rsidRDefault="00BC298A" w:rsidP="00BC298A">
            <w:pPr>
              <w:pStyle w:val="Pasussalistom"/>
              <w:numPr>
                <w:ilvl w:val="0"/>
                <w:numId w:val="8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број 7: Доказ о уплати административне таксе за утврђивање </w:t>
            </w:r>
          </w:p>
          <w:p w14:paraId="154836AE" w14:textId="6298F76C" w:rsidR="00BC298A" w:rsidRPr="00E74028" w:rsidRDefault="00BC298A" w:rsidP="00BC298A">
            <w:pPr>
              <w:pStyle w:val="Pasussalistom"/>
              <w:ind w:left="252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испуњености услова за ветеринарске организације</w:t>
            </w:r>
          </w:p>
          <w:p w14:paraId="712BDBD0" w14:textId="77777777" w:rsidR="00BC298A" w:rsidRPr="00E74028" w:rsidRDefault="00BC298A" w:rsidP="00BC298A">
            <w:pPr>
              <w:pStyle w:val="Pasussalistom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E099B23" w14:textId="77777777" w:rsidR="000947A3" w:rsidRPr="00E74028" w:rsidRDefault="000947A3" w:rsidP="000947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E74028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41914922" w14:textId="77777777" w:rsidR="000947A3" w:rsidRPr="00E74028" w:rsidRDefault="000947A3" w:rsidP="000947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580D3FEC" w14:textId="7A8BB85C" w:rsidR="004B0D74" w:rsidRPr="00E74028" w:rsidRDefault="000947A3" w:rsidP="000947A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</w:t>
            </w:r>
            <w:r w:rsidRPr="00E7402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="00704435" w:rsidRPr="00E7402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није</w:t>
            </w:r>
            <w:r w:rsidRPr="00E7402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потребна измена прописа.</w:t>
            </w:r>
          </w:p>
          <w:p w14:paraId="196F2F59" w14:textId="77777777" w:rsidR="004F7B66" w:rsidRPr="00E74028" w:rsidRDefault="004F7B66" w:rsidP="000947A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24B3D5B" w14:textId="33DBAD85" w:rsidR="00E1193B" w:rsidRPr="00E74028" w:rsidRDefault="00E1193B" w:rsidP="004B0D74">
            <w:pPr>
              <w:pStyle w:val="Pasussalistom"/>
              <w:numPr>
                <w:ilvl w:val="1"/>
                <w:numId w:val="7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7B7DA931" w14:textId="636AAB38" w:rsidR="00E1193B" w:rsidRPr="00E74028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5680CF6" w14:textId="68BD7CD5" w:rsidR="00704435" w:rsidRPr="00E74028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лично или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поштом, а достављање акта подносиоцу захтева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спроводи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поштом. 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  <w:p w14:paraId="13C62F28" w14:textId="77777777" w:rsidR="00704435" w:rsidRPr="00E74028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350BD9B0" w14:textId="77777777" w:rsidR="00704435" w:rsidRPr="00E74028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2AB0BB5" w14:textId="77777777" w:rsidR="00704435" w:rsidRPr="00E74028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6ECDF45" w14:textId="3175B270" w:rsidR="00704435" w:rsidRPr="00E74028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183E1C9B" w14:textId="77777777" w:rsidR="00704435" w:rsidRPr="00E74028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21DC252D" w14:textId="15B9D802" w:rsidR="00704435" w:rsidRPr="00E74028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 УСПОСТАВЉАЊА </w:t>
            </w:r>
            <w:r w:rsidR="004C3E9E"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Е-УПРАВЕ И ПРИМЕНЕ ПРЕПОРУКЕ 3.3</w:t>
            </w: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:</w:t>
            </w:r>
          </w:p>
          <w:p w14:paraId="7477E03C" w14:textId="77777777" w:rsidR="004B0D74" w:rsidRPr="00E74028" w:rsidRDefault="004B0D74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E741013" w14:textId="77777777" w:rsidR="00704435" w:rsidRPr="00E74028" w:rsidRDefault="00704435" w:rsidP="004B0D74">
            <w:pPr>
              <w:pStyle w:val="Pasussalistom"/>
              <w:numPr>
                <w:ilvl w:val="1"/>
                <w:numId w:val="7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FB397E9" w14:textId="3BA8CEA6" w:rsidR="00FA5501" w:rsidRPr="00E74028" w:rsidRDefault="00FA5501" w:rsidP="00FA5501">
            <w:pPr>
              <w:pStyle w:val="Pasussalistom"/>
              <w:ind w:left="90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FD49B78" w14:textId="542FD2F9" w:rsidR="00FA5501" w:rsidRPr="00E74028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(„Службени гласник РС</w:t>
            </w:r>
            <w:r w:rsidR="006A77F1"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”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број 18/2016 и 95/18 – аутентично тумачење), чл. 56, предвиђено је електронско општење између органа и странака, а чланом 39. Закона о електронској управи („Службени гласник РС</w:t>
            </w:r>
            <w:r w:rsidR="00130B16"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”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број 27/2018), који </w:t>
            </w:r>
            <w:r w:rsidR="00411B5D"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се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примењ</w:t>
            </w:r>
            <w:r w:rsidR="00411B5D"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ује</w:t>
            </w: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3A5D17FF" w14:textId="77777777" w:rsidR="00FA5501" w:rsidRPr="00E74028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206E5D77" w14:textId="77777777" w:rsidR="00FA5501" w:rsidRPr="00E74028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504712D" w14:textId="77777777" w:rsidR="00FA5501" w:rsidRPr="00E74028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79C267A" w14:textId="52CD7179" w:rsidR="005155F7" w:rsidRPr="00E74028" w:rsidRDefault="00FA5501" w:rsidP="00E74028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E74028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560C8F05" w14:textId="77777777" w:rsidR="00FA5501" w:rsidRPr="00E54CAF" w:rsidRDefault="00FA5501" w:rsidP="00E54CAF">
            <w:pPr>
              <w:rPr>
                <w:rFonts w:ascii="Times New Roman" w:eastAsia="Times New Roman" w:hAnsi="Times New Roman"/>
                <w:b/>
                <w:highlight w:val="yellow"/>
                <w:u w:val="single"/>
                <w:lang w:val="sr-Cyrl-RS"/>
              </w:rPr>
            </w:pPr>
          </w:p>
          <w:p w14:paraId="2082299C" w14:textId="03B166AA" w:rsidR="00FA5501" w:rsidRPr="00E74028" w:rsidRDefault="00FA5501" w:rsidP="004B0D74">
            <w:pPr>
              <w:pStyle w:val="Pasussalistom"/>
              <w:numPr>
                <w:ilvl w:val="1"/>
                <w:numId w:val="7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Евиденције</w:t>
            </w:r>
          </w:p>
          <w:p w14:paraId="47BC49D8" w14:textId="77777777" w:rsidR="00FA5501" w:rsidRPr="00E74028" w:rsidRDefault="00FA5501" w:rsidP="00FA5501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5172369" w14:textId="77777777" w:rsidR="00FA5501" w:rsidRPr="00E74028" w:rsidRDefault="00FA5501" w:rsidP="00FA5501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  <w:lastRenderedPageBreak/>
              <w:t>Успостављање јавне доступности постојеће евиденције</w:t>
            </w:r>
          </w:p>
          <w:p w14:paraId="672C6A6B" w14:textId="77777777" w:rsidR="00D223AA" w:rsidRPr="00E74028" w:rsidRDefault="00D223AA" w:rsidP="00FA5501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  <w:p w14:paraId="380FEFB9" w14:textId="73D1D353" w:rsidR="006757DA" w:rsidRPr="00E74028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Надлежни орган</w:t>
            </w:r>
            <w:r w:rsidR="006757DA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Министарство пољопри</w:t>
            </w:r>
            <w:r w:rsidR="006757DA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вреде, шумарства и водопривреде, води следеће евиденције:</w:t>
            </w:r>
          </w:p>
          <w:p w14:paraId="240D8831" w14:textId="77777777" w:rsidR="00571141" w:rsidRPr="00E74028" w:rsidRDefault="0057114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EFC066F" w14:textId="5CA9250A" w:rsidR="006757DA" w:rsidRPr="00E74028" w:rsidRDefault="006757DA" w:rsidP="00571141">
            <w:pPr>
              <w:pStyle w:val="Pasussalistom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Регистар правних лица и предузетника</w:t>
            </w:r>
            <w:r w:rsidR="00411B5D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за обављање ветеринарске делатности – ветеринарске амбуланте, ветеринарске станице, ветеринарске клинике, центре за репродукцију животиња и вештачко осемењавање, центре за складиштење и дистрибуцију семена за вештачко осемењавање</w:t>
            </w:r>
          </w:p>
          <w:p w14:paraId="7E783B7F" w14:textId="77777777" w:rsidR="006757DA" w:rsidRPr="00E74028" w:rsidRDefault="006757DA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FE6DFC4" w14:textId="74EEAD67" w:rsidR="00FA5501" w:rsidRPr="00E74028" w:rsidRDefault="006757DA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Међутим, ове евиденције нису јавно доступне.</w:t>
            </w:r>
          </w:p>
          <w:p w14:paraId="572366D3" w14:textId="77777777" w:rsidR="00FA5501" w:rsidRPr="00E74028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042C99FA" w14:textId="0DB04A34" w:rsidR="00FA5501" w:rsidRPr="00E74028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 се да се регистар/евиденција, који се води у отвореном, машински читљивом облику (база података), учини јавно доступним на званичној веб презентацији надлежног органа </w:t>
            </w:r>
            <w:hyperlink r:id="rId8" w:history="1"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http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://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www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vet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minpolj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gov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rs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/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srb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val="sr-Cyrl-RS" w:eastAsia="en-GB"/>
                </w:rPr>
                <w:t>/</w:t>
              </w:r>
              <w:r w:rsidRPr="00E74028">
                <w:rPr>
                  <w:rStyle w:val="Hiperveza"/>
                  <w:rFonts w:ascii="Times New Roman" w:hAnsi="Times New Roman"/>
                  <w:sz w:val="22"/>
                  <w:szCs w:val="22"/>
                  <w:lang w:eastAsia="en-GB"/>
                </w:rPr>
                <w:t>registri</w:t>
              </w:r>
            </w:hyperlink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 на Порталу отворених података </w:t>
            </w:r>
            <w:hyperlink r:id="rId9" w:history="1">
              <w:r w:rsidRPr="00E74028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 w:eastAsia="en-GB"/>
                </w:rPr>
                <w:t>https://data.gov.rs/sr/discover/</w:t>
              </w:r>
            </w:hyperlink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3E1BBFD2" w14:textId="77777777" w:rsidR="00FA5501" w:rsidRPr="00E74028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99AB760" w14:textId="1C50217C" w:rsidR="00FA5501" w:rsidRPr="00E74028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Јавна доступност регистра предлаже се како би општа и стручна јавност имала прилику да се упозна са тиме</w:t>
            </w:r>
            <w:r w:rsidR="00571141" w:rsidRPr="00E7402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које ветеринарске службе су основане за потребе сопствене сточарске производње</w:t>
            </w:r>
            <w:r w:rsidR="0071404A" w:rsidRPr="00E7402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F79C0C8" w14:textId="77777777" w:rsidR="00FA5501" w:rsidRPr="00E74028" w:rsidRDefault="00FA5501" w:rsidP="00FA550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D4C0FD7" w14:textId="13A8CCEB" w:rsidR="00F17241" w:rsidRPr="00E54CAF" w:rsidRDefault="00FA5501" w:rsidP="00E54CAF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740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7402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740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</w:tc>
      </w:tr>
      <w:tr w:rsidR="00CA1CE9" w:rsidRPr="00E74028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E74028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E74028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74028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0353B2" w14:textId="09BAE5EB" w:rsidR="003316B3" w:rsidRDefault="003316B3" w:rsidP="003316B3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Напомена: У наставку се налази Нацрт одредби новог Закона о ветеринарству које се односе на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</w:t>
            </w:r>
            <w:r w:rsidRPr="00D959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снивање ветеринарске службе које оснивају правна лица за потребе сопствене сточарске производње</w:t>
            </w:r>
            <w:r w:rsidR="006134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нацрт одредби новог правилника </w:t>
            </w:r>
            <w:r w:rsidR="0061343B" w:rsidRPr="006134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 условима у погледу објеката, опреме и средстава за рад, као и у погледу стручног кадра које мора да испуњава правно лице за обављање ветеринарске делатности</w:t>
            </w:r>
            <w:r w:rsidR="006134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  <w:bookmarkStart w:id="2" w:name="_GoBack"/>
            <w:bookmarkEnd w:id="2"/>
          </w:p>
          <w:p w14:paraId="7357B569" w14:textId="77777777" w:rsidR="00D9598B" w:rsidRDefault="00D9598B" w:rsidP="003316B3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1CBFB373" w14:textId="46CC588D" w:rsidR="006948A7" w:rsidRDefault="006948A7" w:rsidP="006948A7">
            <w:pPr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345914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1</w:t>
            </w:r>
          </w:p>
          <w:p w14:paraId="71BE17E9" w14:textId="3F9B4E59" w:rsidR="00C805BC" w:rsidRDefault="00C805BC" w:rsidP="00C805BC">
            <w:pPr>
              <w:spacing w:before="120" w:after="120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C805BC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НАЦРТ</w:t>
            </w:r>
          </w:p>
          <w:p w14:paraId="44198845" w14:textId="739F9B9F" w:rsidR="00C805BC" w:rsidRDefault="00C805BC" w:rsidP="00C805BC">
            <w:pPr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ЗАКОН О ВЕТЕРИНАРСТВУ</w:t>
            </w:r>
          </w:p>
          <w:p w14:paraId="5A9D796D" w14:textId="77777777" w:rsidR="00C805BC" w:rsidRDefault="00C805BC" w:rsidP="006B10D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6482A0E" w14:textId="39372AE9" w:rsidR="00C805BC" w:rsidRDefault="00C805BC" w:rsidP="006B10D6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41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Овим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законом</w:t>
            </w:r>
            <w:r w:rsidRPr="001141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805B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уређује се заштита и унапређење здравља и добробити животиња, утврђују се заразне болести животиња и мере за спречавање појаве, откривање, спречавање ширења, сузбијања и искорењивања заразних болести животиња и болести које се са животиња могу пренети на људе, ветеринарско-санитарна контрола и услови за производњу и промет животиња, производа животињског порекла, хране животињског порекла, хране за животиње, као и услови за обављање ветеринарске делатности.</w:t>
            </w:r>
          </w:p>
          <w:p w14:paraId="1475F7E0" w14:textId="77777777" w:rsidR="006B10D6" w:rsidRDefault="006B10D6" w:rsidP="006B10D6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BBB4CA" w14:textId="1FCDF869" w:rsidR="00C805BC" w:rsidRDefault="00C805BC" w:rsidP="006B10D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C16A9EF" w14:textId="77777777" w:rsidR="00C805BC" w:rsidRPr="00B573F8" w:rsidRDefault="00C805BC" w:rsidP="006B10D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Ветеринарском делатношћу може да се бави правно лице и предузетник који је регистровано у Регистар привредних субјеката и који је уписан у Регистар правних лица и предузетника за обављање ветеринарске делатности (у даљем тексту: Регистар) који води Министарство.</w:t>
            </w:r>
          </w:p>
          <w:p w14:paraId="4C8219DA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Правно лице и предузетник из става 1. овог члана оснива се као:</w:t>
            </w:r>
          </w:p>
          <w:p w14:paraId="3626ACD8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1) ветеринарска амбуланта;</w:t>
            </w:r>
          </w:p>
          <w:p w14:paraId="04C19C7C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2) ветеринарска станица;</w:t>
            </w:r>
          </w:p>
          <w:p w14:paraId="129CF580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3) ветеринарска клиника;</w:t>
            </w:r>
          </w:p>
          <w:p w14:paraId="2A82E8AC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4) ветеринарска апотека;</w:t>
            </w:r>
          </w:p>
          <w:p w14:paraId="7B24D8A9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5) центар за репродукцију животиња и вештачко осемењавање;</w:t>
            </w:r>
          </w:p>
          <w:p w14:paraId="4F98C4DA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5а) центар за складиштење и дистрибуцију семена за вештачко осемењавање;</w:t>
            </w:r>
          </w:p>
          <w:p w14:paraId="32C4C9F8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6) лабораторија</w:t>
            </w:r>
          </w:p>
          <w:p w14:paraId="428502B7" w14:textId="28A143A9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7</w:t>
            </w: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) организација за вршење услуга дезинфекције, дезинсекције и дератизације у ветеринарству</w:t>
            </w:r>
          </w:p>
          <w:p w14:paraId="03C5F53C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(у даљем тексту: ветеринарске организације) и послују по прописима о привредним друштвима.</w:t>
            </w:r>
          </w:p>
          <w:p w14:paraId="11001F71" w14:textId="2BE5976D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Правно лице и предузетник из става 1. овог члана, уписан у регистар привредних субјеката у складу са законом којим се уређује регистрација привредних субјеката, уписује се у Регистар ако испуњава услове у погледу стручног кадра, просторија (објекат), техничких услова и одговарајуће опреме.</w:t>
            </w:r>
          </w:p>
          <w:p w14:paraId="4CC2EF31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Правно лице из става 1. овог члана услов у погледу стручног кадра испуњава ако има запосленог ветеринара са лиценцом за обављање ветеринарске делатности.</w:t>
            </w:r>
          </w:p>
          <w:p w14:paraId="6D5F0D08" w14:textId="77777777" w:rsidR="00C805BC" w:rsidRPr="00B573F8" w:rsidRDefault="00C805BC" w:rsidP="00C805B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Правно лице и предузетник из става 1. овог члана мора да има у сталном радном односу ветеринара са лиценцом за обављање ветеринарске делатности, као одговорно лице.</w:t>
            </w:r>
          </w:p>
          <w:p w14:paraId="7283CAC3" w14:textId="2D47915F" w:rsidR="00C805BC" w:rsidRPr="00B573F8" w:rsidRDefault="00C805BC" w:rsidP="00C805B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 ближе прописује услове у погледу објеката, опреме и средстава за рад, као и услове у погледу стручног кадра из ст.. 3, 4. и 5. овог члана.</w:t>
            </w:r>
          </w:p>
          <w:p w14:paraId="4506998B" w14:textId="4B336FD7" w:rsidR="00C805BC" w:rsidRPr="00B573F8" w:rsidRDefault="00C805BC" w:rsidP="00C805B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Надлежна ветеринарска инспекција, према месту налажења објекта, утврђује испуњеност услова из ст. 3, 4. и 5. овог члана, посетом привредном субјекту, о чему сачињава записник. </w:t>
            </w:r>
          </w:p>
          <w:p w14:paraId="2F330192" w14:textId="295E0E88" w:rsidR="00C805BC" w:rsidRPr="00B573F8" w:rsidRDefault="00C805BC" w:rsidP="00C805BC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 решењем утврђује испуњеност услова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 обављање ветеринарске делатности из ст. 3, 4. и 5. овог члана и упис у регистар правних лица и предузетника за обављање ветеринарске делатности.</w:t>
            </w:r>
          </w:p>
          <w:p w14:paraId="52D000A6" w14:textId="77777777" w:rsidR="00C805BC" w:rsidRPr="00B573F8" w:rsidRDefault="00C805BC" w:rsidP="00C805BC">
            <w:pPr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</w:pPr>
          </w:p>
          <w:p w14:paraId="09A44750" w14:textId="2BF364E8" w:rsidR="00C805BC" w:rsidRPr="00C805BC" w:rsidRDefault="00C805BC" w:rsidP="006B10D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BBFA7B1" w14:textId="7F680D44" w:rsidR="00C805BC" w:rsidRPr="00C805BC" w:rsidRDefault="00C805BC" w:rsidP="006B10D6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Упис у регистар правних лица и предузетника за обављање ветеринарске делатности врши се по службеној дужности, на основу решења министра о испуњености услова за обављање ветеринарске делатности и упису у регистар правних лица и предузетника за обављање ветеринарске делатности.</w:t>
            </w:r>
          </w:p>
          <w:p w14:paraId="51939244" w14:textId="77777777" w:rsidR="00C805BC" w:rsidRPr="00114184" w:rsidRDefault="00C805BC" w:rsidP="006B10D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9172A75" w14:textId="32D26E76" w:rsidR="00C805BC" w:rsidRDefault="00C805BC" w:rsidP="006B10D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Овај закон ступа на снагу осмог дана од дана објављивања у „Службеном гласнику Републике Србије“. </w:t>
            </w:r>
          </w:p>
          <w:p w14:paraId="4D220A50" w14:textId="77777777" w:rsidR="00C805BC" w:rsidRPr="00C805BC" w:rsidRDefault="00C805BC" w:rsidP="00C805BC">
            <w:pPr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6B6F12A8" w14:textId="77777777" w:rsidR="006948A7" w:rsidRPr="00B573F8" w:rsidRDefault="006948A7" w:rsidP="006948A7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1F2BA182" w14:textId="41BD82B9" w:rsidR="006948A7" w:rsidRPr="00B573F8" w:rsidRDefault="00A71D57" w:rsidP="006948A7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 О УСЛОВИМА У ПОГЛЕДУ ОБЈЕКАТА, ОПРЕМЕ И СРЕДСТАВА ЗА РАД, КАО И У ПОГЛЕДУ СТРУЧНОГ КАДРА КОЈЕ МОРА ДА ИСПУЊАВА ПРАВНО ЛИЦЕ ЗА ОБАВЉАЊЕ ВЕТЕРИНАРСКЕ ДЕЛАТНОСТИ </w:t>
            </w:r>
          </w:p>
          <w:p w14:paraId="24A6314E" w14:textId="77777777" w:rsidR="00A71D57" w:rsidRPr="006949FF" w:rsidRDefault="00A71D57" w:rsidP="00A71D57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6BE5455" w14:textId="77777777" w:rsidR="00A71D57" w:rsidRDefault="00A71D57" w:rsidP="00A71D5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E07B6">
              <w:rPr>
                <w:color w:val="000000"/>
                <w:sz w:val="22"/>
                <w:szCs w:val="22"/>
              </w:rPr>
              <w:t>Овим правилником ближе се прописују услови у погледу објеката, просторија, опреме, средстава за рад и стручног кадра, које мора да испуњава ветеринарска амбуланта, ветеринарска станица и ветеринарска клиника за обављање ветеринарске делатности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14:paraId="67DFB00C" w14:textId="7086E5D6" w:rsidR="006948A7" w:rsidRDefault="006948A7" w:rsidP="006948A7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A97987A" w14:textId="6EEBCAE6" w:rsidR="00A71D57" w:rsidRDefault="00A71D57" w:rsidP="00A71D57">
            <w:pPr>
              <w:spacing w:after="15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>ПРОВЕРА ИСПУЊЕНОСТИ УСЛОВА</w:t>
            </w:r>
          </w:p>
          <w:p w14:paraId="66D3C42D" w14:textId="27802A04" w:rsidR="00A71D57" w:rsidRPr="00A71D57" w:rsidRDefault="00A71D57" w:rsidP="00A71D57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334C78C" w14:textId="0138C5DD" w:rsidR="00A71D57" w:rsidRPr="00B573F8" w:rsidRDefault="00A71D57" w:rsidP="00A71D57">
            <w:pPr>
              <w:spacing w:line="276" w:lineRule="auto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lastRenderedPageBreak/>
              <w:t>У</w:t>
            </w: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 поступку утврђивања испуњености услова предвиђених чл.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Latn-RS"/>
              </w:rPr>
              <w:t>XXX</w:t>
            </w: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>.  овог правилника, подносилац захтева доставља доказе о испуњености услова:</w:t>
            </w:r>
          </w:p>
          <w:p w14:paraId="5AD82B50" w14:textId="2B1B0C98" w:rsidR="00A71D57" w:rsidRPr="00B573F8" w:rsidRDefault="00A71D57" w:rsidP="00A71D57">
            <w:pPr>
              <w:pStyle w:val="Pasussalistom"/>
              <w:numPr>
                <w:ilvl w:val="0"/>
                <w:numId w:val="20"/>
              </w:numPr>
              <w:spacing w:after="200" w:line="276" w:lineRule="auto"/>
              <w:ind w:left="607"/>
              <w:jc w:val="left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доказ о коришћењу објекта у ванкњижном власништву (уговор о закупу или други правни основ коришћења простора), у копији и </w:t>
            </w:r>
          </w:p>
          <w:p w14:paraId="320273A8" w14:textId="437BC006" w:rsidR="00A71D57" w:rsidRPr="00B573F8" w:rsidRDefault="00A71D57" w:rsidP="00A71D57">
            <w:pPr>
              <w:pStyle w:val="Pasussalistom"/>
              <w:numPr>
                <w:ilvl w:val="0"/>
                <w:numId w:val="20"/>
              </w:numPr>
              <w:spacing w:after="200" w:line="276" w:lineRule="auto"/>
              <w:ind w:left="607"/>
              <w:jc w:val="left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>плаћене таксе</w:t>
            </w: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en-GB"/>
              </w:rPr>
              <w:t>,</w:t>
            </w: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 у копији </w:t>
            </w:r>
          </w:p>
          <w:p w14:paraId="231BB479" w14:textId="77777777" w:rsidR="00A71D57" w:rsidRPr="00B573F8" w:rsidRDefault="00A71D57" w:rsidP="00A71D57">
            <w:pPr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</w:p>
          <w:p w14:paraId="78E74186" w14:textId="3C54DC7D" w:rsidR="00A71D57" w:rsidRPr="00B573F8" w:rsidRDefault="00A71D57" w:rsidP="00A71D57">
            <w:pPr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>Н</w:t>
            </w: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адлежни орган прибавља по службеној дужности: </w:t>
            </w:r>
          </w:p>
          <w:p w14:paraId="5AC99B07" w14:textId="27AA5F0E" w:rsidR="00A71D57" w:rsidRPr="00B573F8" w:rsidRDefault="00A71D57" w:rsidP="00A71D57">
            <w:pPr>
              <w:pStyle w:val="Pasussalistom"/>
              <w:numPr>
                <w:ilvl w:val="0"/>
                <w:numId w:val="21"/>
              </w:numPr>
              <w:spacing w:after="200" w:line="276" w:lineRule="auto"/>
              <w:ind w:left="607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  <w:t xml:space="preserve">податке којима се доказује власништво над укњиженим објектом у којем се обавља ветеринарска делатност и </w:t>
            </w:r>
          </w:p>
          <w:p w14:paraId="034D445F" w14:textId="31B06C31" w:rsidR="00A71D57" w:rsidRPr="00B573F8" w:rsidRDefault="00A71D57" w:rsidP="00A71D57">
            <w:pPr>
              <w:numPr>
                <w:ilvl w:val="0"/>
                <w:numId w:val="21"/>
              </w:numPr>
              <w:spacing w:after="200" w:line="276" w:lineRule="auto"/>
              <w:ind w:left="607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податке којима се доказује стручна оспособљеност лица са високом стручном спремом из ветеринарске медицине из члана </w:t>
            </w:r>
            <w:r w:rsidRPr="00A71D5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XXX</w:t>
            </w: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 овог правилника (поседовање ветеринарске лиценце) и</w:t>
            </w:r>
          </w:p>
          <w:p w14:paraId="4644A868" w14:textId="7A2B21FF" w:rsidR="00A71D57" w:rsidRPr="00B573F8" w:rsidRDefault="00A71D57" w:rsidP="00A71D57">
            <w:pPr>
              <w:numPr>
                <w:ilvl w:val="0"/>
                <w:numId w:val="21"/>
              </w:numPr>
              <w:spacing w:after="200" w:line="276" w:lineRule="auto"/>
              <w:ind w:left="607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податке којима се доказује испуњеност услова у погледу запослења стручног кадра из чл.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A71D5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XXX</w:t>
            </w:r>
            <w:r w:rsidRPr="00B573F8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. овог правилника. </w:t>
            </w:r>
          </w:p>
          <w:p w14:paraId="022C3769" w14:textId="77777777" w:rsidR="00A71D57" w:rsidRPr="00B573F8" w:rsidRDefault="00A71D57" w:rsidP="006948A7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23752A5" w14:textId="45D8FD10" w:rsidR="006948A7" w:rsidRPr="00A71D57" w:rsidRDefault="006948A7" w:rsidP="006948A7">
            <w:pPr>
              <w:spacing w:before="120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A71D5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</w:t>
            </w:r>
            <w:r w:rsidR="00A71D57" w:rsidRPr="00A71D5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X.</w:t>
            </w:r>
          </w:p>
          <w:p w14:paraId="4F6A6D5D" w14:textId="77777777" w:rsidR="006948A7" w:rsidRPr="00B573F8" w:rsidRDefault="006948A7" w:rsidP="006948A7">
            <w:pPr>
              <w:spacing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573F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Овај 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B573F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ступа на снагу осмог дана од дана објављивања у „Слу</w:t>
            </w:r>
            <w:r w:rsidRPr="00B573F8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B573F8">
              <w:rPr>
                <w:rFonts w:ascii="Times New Roman" w:hAnsi="Times New Roman"/>
                <w:sz w:val="22"/>
                <w:szCs w:val="22"/>
                <w:lang w:val="ru-RU"/>
              </w:rPr>
              <w:t>беном гласнику Републике Србије”.</w:t>
            </w:r>
          </w:p>
          <w:p w14:paraId="40F27881" w14:textId="77777777" w:rsidR="006948A7" w:rsidRPr="00B573F8" w:rsidRDefault="006948A7" w:rsidP="006948A7">
            <w:pPr>
              <w:spacing w:before="120" w:after="200" w:line="276" w:lineRule="auto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105C009" w14:textId="77777777" w:rsidR="006948A7" w:rsidRPr="00B573F8" w:rsidRDefault="006948A7" w:rsidP="006948A7">
            <w:pPr>
              <w:spacing w:before="120"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</w:p>
          <w:p w14:paraId="44A4E493" w14:textId="77777777" w:rsidR="006948A7" w:rsidRPr="00B573F8" w:rsidRDefault="006948A7" w:rsidP="006948A7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04E1A3F0" w14:textId="77777777" w:rsidR="006948A7" w:rsidRPr="00B573F8" w:rsidRDefault="006948A7" w:rsidP="006948A7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 О ИЗМЕНИ ПРАВИЛНИКА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</w:t>
            </w:r>
            <w:r w:rsidRPr="00B573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F5ADB11" w14:textId="77777777" w:rsidR="006948A7" w:rsidRPr="00B573F8" w:rsidRDefault="006948A7" w:rsidP="006948A7">
            <w:pPr>
              <w:spacing w:before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9313D0" w14:textId="77777777" w:rsidR="006948A7" w:rsidRPr="00B573F8" w:rsidRDefault="006948A7" w:rsidP="006948A7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1.</w:t>
            </w:r>
          </w:p>
          <w:p w14:paraId="146BD6FA" w14:textId="388B1AA2" w:rsidR="006948A7" w:rsidRPr="00B573F8" w:rsidRDefault="006948A7" w:rsidP="006948A7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Правилнику 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>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(„Сл</w:t>
            </w:r>
            <w:r w:rsidR="00C10115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C10115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број 11/08</w:t>
            </w:r>
            <w:r w:rsidR="00C10115">
              <w:rPr>
                <w:rFonts w:ascii="Times New Roman" w:hAnsi="Times New Roman"/>
                <w:sz w:val="22"/>
                <w:szCs w:val="22"/>
                <w:lang w:val="sr-Cyrl-RS"/>
              </w:rPr>
              <w:t>, 44/18- др. закон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), </w:t>
            </w:r>
            <w:r w:rsidRPr="00B573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члан 5. мења се и гласи: </w:t>
            </w:r>
          </w:p>
          <w:p w14:paraId="0822E215" w14:textId="772C6936" w:rsidR="006948A7" w:rsidRPr="00B573F8" w:rsidRDefault="006948A7" w:rsidP="006948A7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„Упис у регистар врши се по службеној дужности, на основу решења министра о испуњености услова за обављање ветеринарске делатности и упису у регистар правних лица и предузетника за обављање ветеринарске делатности.</w:t>
            </w:r>
            <w:r w:rsidR="00C101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</w:p>
          <w:p w14:paraId="3D47E804" w14:textId="77777777" w:rsidR="006948A7" w:rsidRPr="00B573F8" w:rsidRDefault="006948A7" w:rsidP="006948A7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2.</w:t>
            </w:r>
          </w:p>
          <w:p w14:paraId="415DFF0A" w14:textId="3EC52221" w:rsidR="00CA1CE9" w:rsidRPr="006948A7" w:rsidRDefault="006948A7" w:rsidP="006948A7">
            <w:pPr>
              <w:spacing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573F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Овај </w:t>
            </w:r>
            <w:r w:rsidRPr="00B573F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B573F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ступа на снагу осмог дана од дана објављивања у „Слу</w:t>
            </w:r>
            <w:r w:rsidRPr="00B573F8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B573F8">
              <w:rPr>
                <w:rFonts w:ascii="Times New Roman" w:hAnsi="Times New Roman"/>
                <w:sz w:val="22"/>
                <w:szCs w:val="22"/>
                <w:lang w:val="ru-RU"/>
              </w:rPr>
              <w:t>беном гласнику Републике Србије”.</w:t>
            </w:r>
          </w:p>
        </w:tc>
      </w:tr>
      <w:tr w:rsidR="00CA1CE9" w:rsidRPr="00E74028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E74028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lastRenderedPageBreak/>
              <w:t xml:space="preserve">5. </w:t>
            </w:r>
            <w:r w:rsidR="00CA1CE9" w:rsidRPr="00E7402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74028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16150E" w14:textId="77777777" w:rsidR="006948A7" w:rsidRDefault="006948A7" w:rsidP="006948A7">
            <w:pPr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345914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1</w:t>
            </w:r>
          </w:p>
          <w:p w14:paraId="00326686" w14:textId="1A9F6F11" w:rsidR="006948A7" w:rsidRDefault="006948A7" w:rsidP="006948A7">
            <w:pPr>
              <w:spacing w:before="120" w:after="120"/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За препоруку 3.2. потребно је доношење новог Закона о ветеринарству.</w:t>
            </w:r>
          </w:p>
          <w:p w14:paraId="3C983F50" w14:textId="77777777" w:rsidR="006948A7" w:rsidRPr="00B573F8" w:rsidRDefault="006948A7" w:rsidP="006948A7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2</w:t>
            </w:r>
          </w:p>
          <w:p w14:paraId="71749220" w14:textId="1E6BCB30" w:rsidR="006948A7" w:rsidRDefault="00A71D57" w:rsidP="006948A7">
            <w:pPr>
              <w:spacing w:before="120" w:after="120"/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За препоруку 3.2. потребно је доношење новог правилника </w:t>
            </w:r>
            <w:r w:rsidRPr="00A71D57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о условима у погледу објеката, опреме и средстава за рад, као и у погледу стручног кадра које мора да испуњава правно лице </w:t>
            </w:r>
            <w:r w:rsidRPr="00A71D57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lastRenderedPageBreak/>
              <w:t>за обављање ветеринарске делатности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.</w:t>
            </w:r>
          </w:p>
          <w:p w14:paraId="2DC7B685" w14:textId="77777777" w:rsidR="006948A7" w:rsidRPr="00B573F8" w:rsidRDefault="006948A7" w:rsidP="006948A7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</w:p>
          <w:p w14:paraId="61B1D0B9" w14:textId="77777777" w:rsidR="006948A7" w:rsidRPr="00B573F8" w:rsidRDefault="006948A7" w:rsidP="006948A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ПРЕГЛЕД ОДРЕДБ</w:t>
            </w:r>
            <w:r w:rsidRPr="00B573F8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7DA14330" w14:textId="77777777" w:rsidR="006948A7" w:rsidRPr="00B573F8" w:rsidRDefault="006948A7" w:rsidP="006948A7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КОЈA СЕ МЕЊА </w:t>
            </w:r>
          </w:p>
          <w:p w14:paraId="2E9B7D8D" w14:textId="77777777" w:rsidR="006948A7" w:rsidRPr="00B573F8" w:rsidRDefault="006948A7" w:rsidP="006948A7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5.</w:t>
            </w:r>
          </w:p>
          <w:p w14:paraId="1E2C6078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Упис у Регистар врши се на основу писменог захтева правног лица, односно предузетника који се подноси министарству.</w:t>
            </w:r>
          </w:p>
          <w:p w14:paraId="277D91B2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Захтев из става 1. овог члана садржи следеће податке:</w:t>
            </w:r>
          </w:p>
          <w:p w14:paraId="174B12B0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1) назив и седиште правног лица, односно предузетника који подноси захтев;</w:t>
            </w:r>
          </w:p>
          <w:p w14:paraId="3618A62E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2) име и презиме, адреса, јединствени матични број грађанина за предузетника;</w:t>
            </w:r>
          </w:p>
          <w:p w14:paraId="6AAC0E0C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3) порески идентификациони број подносиоца захтева (у даљем тексту: ПИБ);</w:t>
            </w:r>
          </w:p>
          <w:p w14:paraId="65A3CC4E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4) број и датум акта о упису у одговарајући регистар привредних субјеката;</w:t>
            </w:r>
          </w:p>
          <w:p w14:paraId="57E1C665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5) имена лица овлашћених за заступање;</w:t>
            </w:r>
          </w:p>
          <w:p w14:paraId="0B84E66A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6) о пуномоћнику и пуномоћје, ако се захтев подноси преко пуномоћника;</w:t>
            </w:r>
          </w:p>
          <w:p w14:paraId="04881C32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7) решење министарства о испуњености услова за обављање ветеринарске делатности;</w:t>
            </w:r>
          </w:p>
          <w:p w14:paraId="74AE59AA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8) потпис * подносиоца захтева.</w:t>
            </w:r>
          </w:p>
          <w:p w14:paraId="5FB2D51A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Уз захтев из става 1. овог члана подноси се доказ:</w:t>
            </w:r>
          </w:p>
          <w:p w14:paraId="6AA63A82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1) да је правно лице, односно предузетник уписан у одговарајући регистар код надлежног органа;</w:t>
            </w:r>
          </w:p>
          <w:p w14:paraId="061F74EE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2) о ПИБ-у;</w:t>
            </w:r>
          </w:p>
          <w:p w14:paraId="7FD590EB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3) о свим отвореним рачунима код банака.</w:t>
            </w:r>
          </w:p>
          <w:p w14:paraId="3F258BFF" w14:textId="77777777" w:rsidR="006948A7" w:rsidRPr="00B573F8" w:rsidRDefault="006948A7" w:rsidP="006948A7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573F8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Подносилац захтева за упис у Регистар доставља оверене копије исправа којима се доказују подаци из става 3. овог члана.</w:t>
            </w:r>
          </w:p>
          <w:p w14:paraId="33C00495" w14:textId="1E787C99" w:rsidR="00CA1CE9" w:rsidRPr="00E74028" w:rsidRDefault="006948A7" w:rsidP="009454B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573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УПИС У РЕГИСТАР ВРШИ СЕ ПО СЛУЖБЕНОЈ ДУЖНОСТИ, НА ОСНОВУ РЕШЕЊА МИНИСТРА О ИСПУЊЕНОСТИ УСЛОВА ЗА ОБАВЉАЊЕ ВЕТЕРИНАРСКЕ ДЕЛАТНОСТИ И УПИСУ У РЕГИСТАР ПРАВНИХ ЛИЦА И ПРЕДУЗЕТНИКА ЗА ОБАВЉАЊЕ ВЕТЕРИНАРСКЕ ДЕЛАТНОСТИ.</w:t>
            </w:r>
          </w:p>
        </w:tc>
      </w:tr>
      <w:tr w:rsidR="00CA1CE9" w:rsidRPr="00E74028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E74028" w:rsidRDefault="00CA1CE9" w:rsidP="00F73BE1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028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E74028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8E8B44" w14:textId="7B080F34" w:rsidR="00160CF9" w:rsidRPr="00160CF9" w:rsidRDefault="00160CF9" w:rsidP="00160CF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0C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Директни трошкови спровођења овог поступка за привредне субјекте на годишњем нивоу износе 14.044.89 РСД. Усвајање и примена препорука ће донети привредним субјектима годишње директне уштеде од 1.335,74 РСД или 10,98 ЕУР. Ове уштеде износе 9,51% укупних директних трошкова привредних субјеката у поступку. </w:t>
            </w:r>
            <w:r w:rsidRPr="00160CF9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</w:p>
          <w:p w14:paraId="5574A568" w14:textId="7F3C321A" w:rsidR="00CA1CE9" w:rsidRPr="00160CF9" w:rsidRDefault="00160CF9" w:rsidP="00160CF9">
            <w:pPr>
              <w:rPr>
                <w:rFonts w:ascii="Times New Roman" w:eastAsia="Times New Roman" w:hAnsi="Times New Roman"/>
                <w:color w:val="000000"/>
              </w:rPr>
            </w:pPr>
            <w:r w:rsidRPr="00160CF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субјекте, смањењу документације,  истоветности поступка и транспарентности поступка.</w:t>
            </w:r>
          </w:p>
        </w:tc>
      </w:tr>
    </w:tbl>
    <w:p w14:paraId="7F22BC61" w14:textId="77777777" w:rsidR="003E3C16" w:rsidRPr="00E74028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74028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34DD1" w14:textId="77777777" w:rsidR="003E1664" w:rsidRDefault="003E1664" w:rsidP="002A202F">
      <w:r>
        <w:separator/>
      </w:r>
    </w:p>
  </w:endnote>
  <w:endnote w:type="continuationSeparator" w:id="0">
    <w:p w14:paraId="3DAC2E0F" w14:textId="77777777" w:rsidR="003E1664" w:rsidRDefault="003E166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6F9F0B28" w:rsidR="00BA4ECD" w:rsidRDefault="00BA4ECD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8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938EF33" w14:textId="77777777" w:rsidR="00BA4ECD" w:rsidRDefault="00BA4ECD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B0FD2" w14:textId="77777777" w:rsidR="003E1664" w:rsidRDefault="003E1664" w:rsidP="002A202F">
      <w:r>
        <w:separator/>
      </w:r>
    </w:p>
  </w:footnote>
  <w:footnote w:type="continuationSeparator" w:id="0">
    <w:p w14:paraId="4F8BC8B4" w14:textId="77777777" w:rsidR="003E1664" w:rsidRDefault="003E166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7BA6"/>
    <w:multiLevelType w:val="hybridMultilevel"/>
    <w:tmpl w:val="6C5C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4585"/>
    <w:multiLevelType w:val="hybridMultilevel"/>
    <w:tmpl w:val="9B6E3C36"/>
    <w:lvl w:ilvl="0" w:tplc="CD8A9D1E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A0D98"/>
    <w:multiLevelType w:val="hybridMultilevel"/>
    <w:tmpl w:val="4C5A83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D54C5"/>
    <w:multiLevelType w:val="multilevel"/>
    <w:tmpl w:val="EEFE4E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  <w:i w:val="0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0DBF0F14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274D98"/>
    <w:multiLevelType w:val="multilevel"/>
    <w:tmpl w:val="29F27E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7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349B6F5F"/>
    <w:multiLevelType w:val="multilevel"/>
    <w:tmpl w:val="60C4D480"/>
    <w:lvl w:ilvl="0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3" w:hanging="1440"/>
      </w:pPr>
      <w:rPr>
        <w:rFonts w:hint="default"/>
      </w:rPr>
    </w:lvl>
  </w:abstractNum>
  <w:abstractNum w:abstractNumId="9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D4403"/>
    <w:multiLevelType w:val="hybridMultilevel"/>
    <w:tmpl w:val="C51440C2"/>
    <w:lvl w:ilvl="0" w:tplc="CAEC4698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23D66"/>
    <w:multiLevelType w:val="hybridMultilevel"/>
    <w:tmpl w:val="4372E13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4EE55BCF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36EC9"/>
    <w:multiLevelType w:val="hybridMultilevel"/>
    <w:tmpl w:val="8FA6445C"/>
    <w:lvl w:ilvl="0" w:tplc="2E827E30">
      <w:start w:val="1"/>
      <w:numFmt w:val="decimal"/>
      <w:lvlText w:val="%1)"/>
      <w:lvlJc w:val="left"/>
      <w:pPr>
        <w:ind w:left="11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5" w15:restartNumberingAfterBreak="0">
    <w:nsid w:val="59654842"/>
    <w:multiLevelType w:val="hybridMultilevel"/>
    <w:tmpl w:val="A830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58736FF"/>
    <w:multiLevelType w:val="hybridMultilevel"/>
    <w:tmpl w:val="24705070"/>
    <w:lvl w:ilvl="0" w:tplc="04090011">
      <w:start w:val="1"/>
      <w:numFmt w:val="decimal"/>
      <w:lvlText w:val="%1)"/>
      <w:lvlJc w:val="left"/>
      <w:pPr>
        <w:ind w:left="797" w:hanging="360"/>
      </w:p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9" w15:restartNumberingAfterBreak="0">
    <w:nsid w:val="666A47DE"/>
    <w:multiLevelType w:val="hybridMultilevel"/>
    <w:tmpl w:val="E4D66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E2942"/>
    <w:multiLevelType w:val="hybridMultilevel"/>
    <w:tmpl w:val="E60C008E"/>
    <w:lvl w:ilvl="0" w:tplc="EFF2CF50">
      <w:start w:val="1"/>
      <w:numFmt w:val="decimal"/>
      <w:lvlText w:val="%1)"/>
      <w:lvlJc w:val="left"/>
      <w:pPr>
        <w:ind w:left="1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7" w:hanging="360"/>
      </w:pPr>
    </w:lvl>
    <w:lvl w:ilvl="2" w:tplc="0409001B" w:tentative="1">
      <w:start w:val="1"/>
      <w:numFmt w:val="lowerRoman"/>
      <w:lvlText w:val="%3."/>
      <w:lvlJc w:val="right"/>
      <w:pPr>
        <w:ind w:left="2957" w:hanging="180"/>
      </w:pPr>
    </w:lvl>
    <w:lvl w:ilvl="3" w:tplc="0409000F" w:tentative="1">
      <w:start w:val="1"/>
      <w:numFmt w:val="decimal"/>
      <w:lvlText w:val="%4."/>
      <w:lvlJc w:val="left"/>
      <w:pPr>
        <w:ind w:left="3677" w:hanging="360"/>
      </w:pPr>
    </w:lvl>
    <w:lvl w:ilvl="4" w:tplc="04090019" w:tentative="1">
      <w:start w:val="1"/>
      <w:numFmt w:val="lowerLetter"/>
      <w:lvlText w:val="%5."/>
      <w:lvlJc w:val="left"/>
      <w:pPr>
        <w:ind w:left="4397" w:hanging="360"/>
      </w:pPr>
    </w:lvl>
    <w:lvl w:ilvl="5" w:tplc="0409001B" w:tentative="1">
      <w:start w:val="1"/>
      <w:numFmt w:val="lowerRoman"/>
      <w:lvlText w:val="%6."/>
      <w:lvlJc w:val="right"/>
      <w:pPr>
        <w:ind w:left="5117" w:hanging="180"/>
      </w:pPr>
    </w:lvl>
    <w:lvl w:ilvl="6" w:tplc="0409000F" w:tentative="1">
      <w:start w:val="1"/>
      <w:numFmt w:val="decimal"/>
      <w:lvlText w:val="%7."/>
      <w:lvlJc w:val="left"/>
      <w:pPr>
        <w:ind w:left="5837" w:hanging="360"/>
      </w:pPr>
    </w:lvl>
    <w:lvl w:ilvl="7" w:tplc="04090019" w:tentative="1">
      <w:start w:val="1"/>
      <w:numFmt w:val="lowerLetter"/>
      <w:lvlText w:val="%8."/>
      <w:lvlJc w:val="left"/>
      <w:pPr>
        <w:ind w:left="6557" w:hanging="360"/>
      </w:pPr>
    </w:lvl>
    <w:lvl w:ilvl="8" w:tplc="0409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21" w15:restartNumberingAfterBreak="0">
    <w:nsid w:val="775F4DC1"/>
    <w:multiLevelType w:val="hybridMultilevel"/>
    <w:tmpl w:val="2180A4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11"/>
  </w:num>
  <w:num w:numId="11">
    <w:abstractNumId w:val="21"/>
  </w:num>
  <w:num w:numId="12">
    <w:abstractNumId w:val="13"/>
  </w:num>
  <w:num w:numId="13">
    <w:abstractNumId w:val="19"/>
  </w:num>
  <w:num w:numId="14">
    <w:abstractNumId w:val="15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17"/>
  </w:num>
  <w:num w:numId="20">
    <w:abstractNumId w:val="14"/>
  </w:num>
  <w:num w:numId="21">
    <w:abstractNumId w:val="20"/>
  </w:num>
  <w:num w:numId="22">
    <w:abstractNumId w:val="18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68FA"/>
    <w:rsid w:val="00047B90"/>
    <w:rsid w:val="00050616"/>
    <w:rsid w:val="000515FB"/>
    <w:rsid w:val="00061070"/>
    <w:rsid w:val="0006418D"/>
    <w:rsid w:val="0006463F"/>
    <w:rsid w:val="0006559B"/>
    <w:rsid w:val="00083993"/>
    <w:rsid w:val="0009003F"/>
    <w:rsid w:val="00092B84"/>
    <w:rsid w:val="000947A3"/>
    <w:rsid w:val="0009542A"/>
    <w:rsid w:val="000A53F3"/>
    <w:rsid w:val="000A5CDC"/>
    <w:rsid w:val="000B54D7"/>
    <w:rsid w:val="000C2D39"/>
    <w:rsid w:val="000D3CD5"/>
    <w:rsid w:val="000D4FAE"/>
    <w:rsid w:val="000D5029"/>
    <w:rsid w:val="000E2036"/>
    <w:rsid w:val="000F1620"/>
    <w:rsid w:val="000F22D4"/>
    <w:rsid w:val="000F3092"/>
    <w:rsid w:val="000F5E72"/>
    <w:rsid w:val="00107C9B"/>
    <w:rsid w:val="0011458C"/>
    <w:rsid w:val="001156BA"/>
    <w:rsid w:val="00120BC0"/>
    <w:rsid w:val="001225DF"/>
    <w:rsid w:val="00130B16"/>
    <w:rsid w:val="00144C2A"/>
    <w:rsid w:val="00146D03"/>
    <w:rsid w:val="001478A7"/>
    <w:rsid w:val="0015182D"/>
    <w:rsid w:val="00157C54"/>
    <w:rsid w:val="00160CF9"/>
    <w:rsid w:val="00161847"/>
    <w:rsid w:val="00170CA7"/>
    <w:rsid w:val="001711C5"/>
    <w:rsid w:val="00171CCC"/>
    <w:rsid w:val="00172680"/>
    <w:rsid w:val="00180F9F"/>
    <w:rsid w:val="00193054"/>
    <w:rsid w:val="001A023F"/>
    <w:rsid w:val="001A3FAC"/>
    <w:rsid w:val="001A6472"/>
    <w:rsid w:val="001C389C"/>
    <w:rsid w:val="001C5538"/>
    <w:rsid w:val="001D052C"/>
    <w:rsid w:val="001D0EDE"/>
    <w:rsid w:val="001D206B"/>
    <w:rsid w:val="001D20E2"/>
    <w:rsid w:val="001E14AF"/>
    <w:rsid w:val="001E38DE"/>
    <w:rsid w:val="001E78A7"/>
    <w:rsid w:val="001F1210"/>
    <w:rsid w:val="001F2BDC"/>
    <w:rsid w:val="001F7B31"/>
    <w:rsid w:val="0020601F"/>
    <w:rsid w:val="0021008B"/>
    <w:rsid w:val="00212DA5"/>
    <w:rsid w:val="0021347C"/>
    <w:rsid w:val="00223558"/>
    <w:rsid w:val="00224534"/>
    <w:rsid w:val="002323AC"/>
    <w:rsid w:val="00261404"/>
    <w:rsid w:val="00261CE0"/>
    <w:rsid w:val="002673B0"/>
    <w:rsid w:val="00275E2A"/>
    <w:rsid w:val="00277051"/>
    <w:rsid w:val="00280D30"/>
    <w:rsid w:val="00296938"/>
    <w:rsid w:val="002A1C1C"/>
    <w:rsid w:val="002A202F"/>
    <w:rsid w:val="002B19B4"/>
    <w:rsid w:val="002B29FA"/>
    <w:rsid w:val="002C15BE"/>
    <w:rsid w:val="002D366C"/>
    <w:rsid w:val="002E380F"/>
    <w:rsid w:val="002F1BEC"/>
    <w:rsid w:val="002F4757"/>
    <w:rsid w:val="002F734F"/>
    <w:rsid w:val="0031749E"/>
    <w:rsid w:val="00322199"/>
    <w:rsid w:val="003223C7"/>
    <w:rsid w:val="00326555"/>
    <w:rsid w:val="00330809"/>
    <w:rsid w:val="003316B3"/>
    <w:rsid w:val="003410E0"/>
    <w:rsid w:val="003434CB"/>
    <w:rsid w:val="00344295"/>
    <w:rsid w:val="00350EAD"/>
    <w:rsid w:val="003518B2"/>
    <w:rsid w:val="003651DB"/>
    <w:rsid w:val="003715A0"/>
    <w:rsid w:val="0037171F"/>
    <w:rsid w:val="00376FD1"/>
    <w:rsid w:val="00383E41"/>
    <w:rsid w:val="00384076"/>
    <w:rsid w:val="0039002C"/>
    <w:rsid w:val="003A52E6"/>
    <w:rsid w:val="003A7FEF"/>
    <w:rsid w:val="003B44DB"/>
    <w:rsid w:val="003B4BC9"/>
    <w:rsid w:val="003B6298"/>
    <w:rsid w:val="003D78C3"/>
    <w:rsid w:val="003E0720"/>
    <w:rsid w:val="003E1664"/>
    <w:rsid w:val="003E2EB1"/>
    <w:rsid w:val="003E3C16"/>
    <w:rsid w:val="003F553F"/>
    <w:rsid w:val="00407D96"/>
    <w:rsid w:val="00411B5D"/>
    <w:rsid w:val="00432495"/>
    <w:rsid w:val="00433827"/>
    <w:rsid w:val="00444DA7"/>
    <w:rsid w:val="004450F6"/>
    <w:rsid w:val="00445486"/>
    <w:rsid w:val="004505A0"/>
    <w:rsid w:val="0045774C"/>
    <w:rsid w:val="00457882"/>
    <w:rsid w:val="00463CC7"/>
    <w:rsid w:val="004809C4"/>
    <w:rsid w:val="0048433C"/>
    <w:rsid w:val="004847B1"/>
    <w:rsid w:val="0049545B"/>
    <w:rsid w:val="004B0D74"/>
    <w:rsid w:val="004C319D"/>
    <w:rsid w:val="004C3E9E"/>
    <w:rsid w:val="004D02E1"/>
    <w:rsid w:val="004D3928"/>
    <w:rsid w:val="004D3BD0"/>
    <w:rsid w:val="004D45B1"/>
    <w:rsid w:val="004D5E68"/>
    <w:rsid w:val="004D68A7"/>
    <w:rsid w:val="004E29D1"/>
    <w:rsid w:val="004F2E15"/>
    <w:rsid w:val="004F7B66"/>
    <w:rsid w:val="00500566"/>
    <w:rsid w:val="005073A3"/>
    <w:rsid w:val="005155F7"/>
    <w:rsid w:val="00523608"/>
    <w:rsid w:val="00525C0A"/>
    <w:rsid w:val="005274F1"/>
    <w:rsid w:val="00535608"/>
    <w:rsid w:val="0053581C"/>
    <w:rsid w:val="00544226"/>
    <w:rsid w:val="00556688"/>
    <w:rsid w:val="00557E3E"/>
    <w:rsid w:val="0056162B"/>
    <w:rsid w:val="0056707B"/>
    <w:rsid w:val="00571141"/>
    <w:rsid w:val="00581A9D"/>
    <w:rsid w:val="005977F5"/>
    <w:rsid w:val="005A2503"/>
    <w:rsid w:val="005A36B8"/>
    <w:rsid w:val="005A571A"/>
    <w:rsid w:val="005B4F04"/>
    <w:rsid w:val="005B7CB9"/>
    <w:rsid w:val="005C6117"/>
    <w:rsid w:val="005D0023"/>
    <w:rsid w:val="005D248B"/>
    <w:rsid w:val="005D2ED1"/>
    <w:rsid w:val="005D5F14"/>
    <w:rsid w:val="005E21C4"/>
    <w:rsid w:val="005E492A"/>
    <w:rsid w:val="005E52CD"/>
    <w:rsid w:val="005F0437"/>
    <w:rsid w:val="005F4D59"/>
    <w:rsid w:val="0060001C"/>
    <w:rsid w:val="006006C5"/>
    <w:rsid w:val="00600D31"/>
    <w:rsid w:val="00606BFE"/>
    <w:rsid w:val="0060786A"/>
    <w:rsid w:val="006133FE"/>
    <w:rsid w:val="0061343B"/>
    <w:rsid w:val="006237FE"/>
    <w:rsid w:val="00625C33"/>
    <w:rsid w:val="00627AF7"/>
    <w:rsid w:val="00631B67"/>
    <w:rsid w:val="00632540"/>
    <w:rsid w:val="00633F73"/>
    <w:rsid w:val="00645199"/>
    <w:rsid w:val="00645850"/>
    <w:rsid w:val="00647687"/>
    <w:rsid w:val="00661ECF"/>
    <w:rsid w:val="006757DA"/>
    <w:rsid w:val="00692071"/>
    <w:rsid w:val="006948A7"/>
    <w:rsid w:val="00694B28"/>
    <w:rsid w:val="006A77F1"/>
    <w:rsid w:val="006B0C73"/>
    <w:rsid w:val="006B10D6"/>
    <w:rsid w:val="006B3B57"/>
    <w:rsid w:val="006B49B2"/>
    <w:rsid w:val="006C4726"/>
    <w:rsid w:val="006C5349"/>
    <w:rsid w:val="006C5BF4"/>
    <w:rsid w:val="006C5F2A"/>
    <w:rsid w:val="006C662C"/>
    <w:rsid w:val="006D79A2"/>
    <w:rsid w:val="006E226E"/>
    <w:rsid w:val="006E6459"/>
    <w:rsid w:val="006F4A5C"/>
    <w:rsid w:val="006F5700"/>
    <w:rsid w:val="00700529"/>
    <w:rsid w:val="00703922"/>
    <w:rsid w:val="00704435"/>
    <w:rsid w:val="0071404A"/>
    <w:rsid w:val="00715F5C"/>
    <w:rsid w:val="007234B0"/>
    <w:rsid w:val="007278C1"/>
    <w:rsid w:val="00733493"/>
    <w:rsid w:val="007366DC"/>
    <w:rsid w:val="00737F1D"/>
    <w:rsid w:val="00744C0F"/>
    <w:rsid w:val="00777330"/>
    <w:rsid w:val="00780F51"/>
    <w:rsid w:val="00782816"/>
    <w:rsid w:val="007833B3"/>
    <w:rsid w:val="00785A46"/>
    <w:rsid w:val="007861E3"/>
    <w:rsid w:val="007940D6"/>
    <w:rsid w:val="007976D1"/>
    <w:rsid w:val="007A73A8"/>
    <w:rsid w:val="007B1740"/>
    <w:rsid w:val="007C61B5"/>
    <w:rsid w:val="007D0CF8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0CF5"/>
    <w:rsid w:val="008320B7"/>
    <w:rsid w:val="00833D8C"/>
    <w:rsid w:val="008341CA"/>
    <w:rsid w:val="00834C9A"/>
    <w:rsid w:val="00837AC0"/>
    <w:rsid w:val="00837BA6"/>
    <w:rsid w:val="0084708C"/>
    <w:rsid w:val="00850AD5"/>
    <w:rsid w:val="00852739"/>
    <w:rsid w:val="00855A47"/>
    <w:rsid w:val="00855ADC"/>
    <w:rsid w:val="00860CAE"/>
    <w:rsid w:val="008629CC"/>
    <w:rsid w:val="00865EBB"/>
    <w:rsid w:val="008725F7"/>
    <w:rsid w:val="00880438"/>
    <w:rsid w:val="00881169"/>
    <w:rsid w:val="008822C6"/>
    <w:rsid w:val="00886C36"/>
    <w:rsid w:val="00887FCE"/>
    <w:rsid w:val="008A5106"/>
    <w:rsid w:val="008A6AC8"/>
    <w:rsid w:val="008C2DEF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057F2"/>
    <w:rsid w:val="00906C3D"/>
    <w:rsid w:val="00907876"/>
    <w:rsid w:val="00912218"/>
    <w:rsid w:val="00926149"/>
    <w:rsid w:val="00935554"/>
    <w:rsid w:val="009454B8"/>
    <w:rsid w:val="00947592"/>
    <w:rsid w:val="00950280"/>
    <w:rsid w:val="009538A8"/>
    <w:rsid w:val="009576F8"/>
    <w:rsid w:val="00976F03"/>
    <w:rsid w:val="0098735F"/>
    <w:rsid w:val="00991A18"/>
    <w:rsid w:val="00991AC1"/>
    <w:rsid w:val="00991F1D"/>
    <w:rsid w:val="00994872"/>
    <w:rsid w:val="00994A16"/>
    <w:rsid w:val="00994B8D"/>
    <w:rsid w:val="009A30D3"/>
    <w:rsid w:val="009B172A"/>
    <w:rsid w:val="009B68D5"/>
    <w:rsid w:val="009B6D77"/>
    <w:rsid w:val="009C2510"/>
    <w:rsid w:val="009D03A7"/>
    <w:rsid w:val="009E0479"/>
    <w:rsid w:val="009E397C"/>
    <w:rsid w:val="00A0102E"/>
    <w:rsid w:val="00A03F4C"/>
    <w:rsid w:val="00A12960"/>
    <w:rsid w:val="00A1570D"/>
    <w:rsid w:val="00A22386"/>
    <w:rsid w:val="00A24EF6"/>
    <w:rsid w:val="00A30214"/>
    <w:rsid w:val="00A56B75"/>
    <w:rsid w:val="00A67335"/>
    <w:rsid w:val="00A71C04"/>
    <w:rsid w:val="00A71D57"/>
    <w:rsid w:val="00A826D8"/>
    <w:rsid w:val="00AA0017"/>
    <w:rsid w:val="00AA4BC5"/>
    <w:rsid w:val="00AB09B3"/>
    <w:rsid w:val="00AB1996"/>
    <w:rsid w:val="00AC02D1"/>
    <w:rsid w:val="00AE12D9"/>
    <w:rsid w:val="00AF0698"/>
    <w:rsid w:val="00AF475E"/>
    <w:rsid w:val="00AF52E1"/>
    <w:rsid w:val="00B06019"/>
    <w:rsid w:val="00B07409"/>
    <w:rsid w:val="00B077D9"/>
    <w:rsid w:val="00B1006E"/>
    <w:rsid w:val="00B10938"/>
    <w:rsid w:val="00B13866"/>
    <w:rsid w:val="00B15189"/>
    <w:rsid w:val="00B178FB"/>
    <w:rsid w:val="00B273CA"/>
    <w:rsid w:val="00B5252A"/>
    <w:rsid w:val="00B53F5E"/>
    <w:rsid w:val="00B63DB1"/>
    <w:rsid w:val="00B67138"/>
    <w:rsid w:val="00B6715C"/>
    <w:rsid w:val="00B763FE"/>
    <w:rsid w:val="00B81CFE"/>
    <w:rsid w:val="00B903AE"/>
    <w:rsid w:val="00B9157F"/>
    <w:rsid w:val="00B95225"/>
    <w:rsid w:val="00BA1B5B"/>
    <w:rsid w:val="00BA4ECD"/>
    <w:rsid w:val="00BA55D3"/>
    <w:rsid w:val="00BA6759"/>
    <w:rsid w:val="00BA7204"/>
    <w:rsid w:val="00BB1ED0"/>
    <w:rsid w:val="00BB2C8C"/>
    <w:rsid w:val="00BB47CD"/>
    <w:rsid w:val="00BB72ED"/>
    <w:rsid w:val="00BC298A"/>
    <w:rsid w:val="00BC6826"/>
    <w:rsid w:val="00BE1AE5"/>
    <w:rsid w:val="00C0295C"/>
    <w:rsid w:val="00C03C06"/>
    <w:rsid w:val="00C0610B"/>
    <w:rsid w:val="00C10115"/>
    <w:rsid w:val="00C121EC"/>
    <w:rsid w:val="00C12C65"/>
    <w:rsid w:val="00C33E56"/>
    <w:rsid w:val="00C369FF"/>
    <w:rsid w:val="00C376A3"/>
    <w:rsid w:val="00C4096A"/>
    <w:rsid w:val="00C445E2"/>
    <w:rsid w:val="00C704F2"/>
    <w:rsid w:val="00C70F1B"/>
    <w:rsid w:val="00C7129D"/>
    <w:rsid w:val="00C748D1"/>
    <w:rsid w:val="00C805BC"/>
    <w:rsid w:val="00C878ED"/>
    <w:rsid w:val="00C91014"/>
    <w:rsid w:val="00CA1CE9"/>
    <w:rsid w:val="00CA2016"/>
    <w:rsid w:val="00CB1A4E"/>
    <w:rsid w:val="00CC29F6"/>
    <w:rsid w:val="00CD2287"/>
    <w:rsid w:val="00CD5BBB"/>
    <w:rsid w:val="00CE04C0"/>
    <w:rsid w:val="00CE0685"/>
    <w:rsid w:val="00CE6FDC"/>
    <w:rsid w:val="00D03559"/>
    <w:rsid w:val="00D048E0"/>
    <w:rsid w:val="00D05B50"/>
    <w:rsid w:val="00D110AF"/>
    <w:rsid w:val="00D223AA"/>
    <w:rsid w:val="00D223BB"/>
    <w:rsid w:val="00D22E7C"/>
    <w:rsid w:val="00D25FD5"/>
    <w:rsid w:val="00D3216A"/>
    <w:rsid w:val="00D34E7C"/>
    <w:rsid w:val="00D37EA5"/>
    <w:rsid w:val="00D53F53"/>
    <w:rsid w:val="00D60979"/>
    <w:rsid w:val="00D63AC9"/>
    <w:rsid w:val="00D70908"/>
    <w:rsid w:val="00D73628"/>
    <w:rsid w:val="00D73918"/>
    <w:rsid w:val="00D9598B"/>
    <w:rsid w:val="00D967D7"/>
    <w:rsid w:val="00DA125D"/>
    <w:rsid w:val="00DA1BB6"/>
    <w:rsid w:val="00DB19B9"/>
    <w:rsid w:val="00DB7469"/>
    <w:rsid w:val="00DC4BC2"/>
    <w:rsid w:val="00DD7BBF"/>
    <w:rsid w:val="00DD7F7C"/>
    <w:rsid w:val="00DE057D"/>
    <w:rsid w:val="00DE368D"/>
    <w:rsid w:val="00DF7780"/>
    <w:rsid w:val="00E0020F"/>
    <w:rsid w:val="00E03A58"/>
    <w:rsid w:val="00E118C7"/>
    <w:rsid w:val="00E1193B"/>
    <w:rsid w:val="00E13888"/>
    <w:rsid w:val="00E1427B"/>
    <w:rsid w:val="00E14E0D"/>
    <w:rsid w:val="00E2143C"/>
    <w:rsid w:val="00E22B8B"/>
    <w:rsid w:val="00E317D1"/>
    <w:rsid w:val="00E403FA"/>
    <w:rsid w:val="00E40DF0"/>
    <w:rsid w:val="00E4267B"/>
    <w:rsid w:val="00E47DAC"/>
    <w:rsid w:val="00E54CAF"/>
    <w:rsid w:val="00E565AC"/>
    <w:rsid w:val="00E63C8A"/>
    <w:rsid w:val="00E70BF6"/>
    <w:rsid w:val="00E74028"/>
    <w:rsid w:val="00E77741"/>
    <w:rsid w:val="00E77D6F"/>
    <w:rsid w:val="00E80C05"/>
    <w:rsid w:val="00E82B50"/>
    <w:rsid w:val="00EB1AC8"/>
    <w:rsid w:val="00EC6BF4"/>
    <w:rsid w:val="00ED0F0C"/>
    <w:rsid w:val="00ED65DD"/>
    <w:rsid w:val="00EE5DC2"/>
    <w:rsid w:val="00F11C98"/>
    <w:rsid w:val="00F12E47"/>
    <w:rsid w:val="00F17241"/>
    <w:rsid w:val="00F223B2"/>
    <w:rsid w:val="00F32396"/>
    <w:rsid w:val="00F35F0C"/>
    <w:rsid w:val="00F53241"/>
    <w:rsid w:val="00F56A50"/>
    <w:rsid w:val="00F67790"/>
    <w:rsid w:val="00F73BE1"/>
    <w:rsid w:val="00F75AC0"/>
    <w:rsid w:val="00F76D73"/>
    <w:rsid w:val="00F813ED"/>
    <w:rsid w:val="00F86A29"/>
    <w:rsid w:val="00F95D70"/>
    <w:rsid w:val="00FA5501"/>
    <w:rsid w:val="00FB1A1B"/>
    <w:rsid w:val="00FB645B"/>
    <w:rsid w:val="00FC09D6"/>
    <w:rsid w:val="00FC34EC"/>
    <w:rsid w:val="00FC3F69"/>
    <w:rsid w:val="00FC5312"/>
    <w:rsid w:val="00FC7479"/>
    <w:rsid w:val="00FD3964"/>
    <w:rsid w:val="00FE2FF7"/>
    <w:rsid w:val="00FF131B"/>
    <w:rsid w:val="00FF44AC"/>
    <w:rsid w:val="00FF4DB4"/>
    <w:rsid w:val="00FF6E0A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B4EB67C0-59DE-476D-9097-F0C8D1DD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styleId="Tekstfusnote">
    <w:name w:val="footnote text"/>
    <w:basedOn w:val="Normal"/>
    <w:link w:val="TekstfusnoteChar"/>
    <w:uiPriority w:val="99"/>
    <w:unhideWhenUsed/>
    <w:rsid w:val="00B273CA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B273CA"/>
    <w:rPr>
      <w:vertAlign w:val="superscript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Naglaeno">
    <w:name w:val="Strong"/>
    <w:basedOn w:val="Podrazumevanifontpasusa"/>
    <w:uiPriority w:val="22"/>
    <w:qFormat/>
    <w:rsid w:val="00277051"/>
    <w:rPr>
      <w:b/>
      <w:bCs/>
    </w:rPr>
  </w:style>
  <w:style w:type="character" w:customStyle="1" w:styleId="ydpcb62fdf6v2-clan-left-1">
    <w:name w:val="ydpcb62fdf6v2-clan-left-1"/>
    <w:basedOn w:val="Podrazumevanifontpasusa"/>
    <w:rsid w:val="004B0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/srb/regist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ata.gov.rs/sr/discov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D74C1-6FC1-4530-BC6A-281A71D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3963</Words>
  <Characters>22595</Characters>
  <Application>Microsoft Office Word</Application>
  <DocSecurity>0</DocSecurity>
  <Lines>188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Milana Aleksic</cp:lastModifiedBy>
  <cp:revision>15</cp:revision>
  <cp:lastPrinted>2020-01-17T13:08:00Z</cp:lastPrinted>
  <dcterms:created xsi:type="dcterms:W3CDTF">2020-02-03T08:17:00Z</dcterms:created>
  <dcterms:modified xsi:type="dcterms:W3CDTF">2020-02-13T12:33:00Z</dcterms:modified>
</cp:coreProperties>
</file>