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1BFE2" w14:textId="2AC580E3" w:rsidR="00663765" w:rsidRPr="00234213" w:rsidRDefault="00663765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234213">
        <w:rPr>
          <w:b/>
          <w:sz w:val="22"/>
          <w:szCs w:val="22"/>
          <w:lang w:val="sr-Cyrl-RS"/>
        </w:rPr>
        <w:t>ПОЈЕДНОСТАВЉАЊЕ ПОСТУПКА ПОВЕРАВАЊА ПОЈЕДИНИХ СТРУЧНИХ ПОСЛОВА ВЕТЕРИНАРСКЕ ИНСПЕКЦИЈЕ ВЕТЕРИНАРСКИМ СТАНИЦАМА</w:t>
      </w:r>
    </w:p>
    <w:p w14:paraId="299395FC" w14:textId="77777777" w:rsidR="00B1006E" w:rsidRPr="00234213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2668F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234213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E7E3E07" w:rsidR="000E2036" w:rsidRPr="00234213" w:rsidRDefault="00BB6434" w:rsidP="00DE24AF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>Поверавање појединих стручних послова ветеринарске инспекције ветеринарским станицама</w:t>
            </w:r>
          </w:p>
        </w:tc>
      </w:tr>
      <w:tr w:rsidR="00850AD5" w:rsidRPr="0023421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234213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A65A129" w:rsidR="000E2036" w:rsidRPr="00234213" w:rsidRDefault="00BB643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>16.01.0007</w:t>
            </w:r>
          </w:p>
        </w:tc>
      </w:tr>
      <w:tr w:rsidR="00850AD5" w:rsidRPr="00A2668F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23421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23421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AE5D151" w14:textId="77777777" w:rsidR="00092B84" w:rsidRPr="00234213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>Министарство пољопривреде, шумарстава и водопривреде</w:t>
            </w:r>
          </w:p>
          <w:p w14:paraId="5795E7E6" w14:textId="4E2FAA23" w:rsidR="00DE24AF" w:rsidRPr="00234213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A2668F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2D9BD463" w:rsidR="00275E2A" w:rsidRPr="0023421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34213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34213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29891890" w:rsidR="00645199" w:rsidRPr="00234213" w:rsidRDefault="00DE24AF" w:rsidP="00F32A4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ветеринарству </w:t>
            </w:r>
            <w:r w:rsidR="004C1D6A"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 </w:t>
            </w:r>
            <w:r w:rsidR="00F32A4F"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бр. 91/2005, 30/2010, 93/2012</w:t>
            </w:r>
            <w:r w:rsidR="004C1D6A"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A2668F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234213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3421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3421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23421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3421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3421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19BCC95" w:rsidR="00A90986" w:rsidRPr="00234213" w:rsidRDefault="002F5DB6" w:rsidP="00F32A4F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ветеринарству („Сл. гласник РС“ бр. </w:t>
            </w:r>
            <w:r w:rsidR="00F32A4F"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91/2005, 30/2010, 93/2012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23421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23421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34213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8B449D7" w:rsidR="00804060" w:rsidRPr="00234213" w:rsidRDefault="009C208D" w:rsidP="002104B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>Четврти квартал 20</w:t>
            </w:r>
            <w:r w:rsidR="007767BD">
              <w:rPr>
                <w:sz w:val="22"/>
                <w:szCs w:val="22"/>
                <w:lang w:val="sr-Cyrl-RS"/>
              </w:rPr>
              <w:t>20</w:t>
            </w:r>
            <w:r w:rsidRPr="00234213">
              <w:rPr>
                <w:sz w:val="22"/>
                <w:szCs w:val="22"/>
                <w:lang w:val="sr-Cyrl-RS"/>
              </w:rPr>
              <w:t xml:space="preserve">. </w:t>
            </w:r>
            <w:r w:rsidR="002104B2" w:rsidRPr="00234213">
              <w:rPr>
                <w:sz w:val="22"/>
                <w:szCs w:val="22"/>
                <w:lang w:val="sr-Cyrl-RS"/>
              </w:rPr>
              <w:t>године</w:t>
            </w:r>
            <w:r w:rsidRPr="00234213" w:rsidDel="009C208D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23421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23421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2668F" w14:paraId="4635A4BE" w14:textId="77777777" w:rsidTr="00CA1CE9">
        <w:tc>
          <w:tcPr>
            <w:tcW w:w="9060" w:type="dxa"/>
            <w:gridSpan w:val="2"/>
          </w:tcPr>
          <w:p w14:paraId="04BBFE5C" w14:textId="513A3839" w:rsidR="0009542A" w:rsidRPr="00234213" w:rsidRDefault="004C1D6A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</w:t>
            </w:r>
            <w:r w:rsidR="00830287" w:rsidRPr="0023421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EE56ED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</w:t>
            </w:r>
            <w:r w:rsidR="00830287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ињеница да </w:t>
            </w:r>
            <w:r w:rsidR="00EE56ED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начин утврђивања</w:t>
            </w:r>
            <w:r w:rsidR="00830287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услова и документације која се подноси у поступку ни</w:t>
            </w:r>
            <w:r w:rsidR="00CA7CFA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су</w:t>
            </w:r>
            <w:r w:rsidR="00830287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прописан</w:t>
            </w:r>
            <w:r w:rsidR="00CA7CFA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830287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CA7CFA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 се не поштује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обавез</w:t>
            </w:r>
            <w:r w:rsidR="00CA7CFA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прибављања података које издају други јавн</w:t>
            </w:r>
            <w:r w:rsidR="000E2A6E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органи, по службеној дужности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Сходно томе, нарушено </w:t>
            </w:r>
            <w:r w:rsidR="00836FC5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07E8E7B5" w14:textId="09D2AA44" w:rsidR="004A3535" w:rsidRPr="00234213" w:rsidRDefault="00C14FFF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</w:t>
            </w:r>
            <w:r w:rsidR="00D5632B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Није обезбеђен адекватан приступ информацијама о начину подношења и решавања захтева, што води до непредвидивости самог поступка. 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није омогућен</w:t>
            </w:r>
            <w:r w:rsidR="00C159DF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</w:t>
            </w:r>
            <w:r w:rsidR="00310469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подношење захтева </w:t>
            </w:r>
            <w:r w:rsidR="00B808D5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достављање акта надлежног органа подносиоцу захтева електронским путем</w:t>
            </w:r>
            <w:r w:rsidR="008149CC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4BCB02C2" w14:textId="2F270B4A" w:rsidR="00C14FFF" w:rsidRPr="00234213" w:rsidRDefault="004A3535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 воде се евиденције ветеринарских станица и овлашћених ветеринара.</w:t>
            </w:r>
          </w:p>
        </w:tc>
      </w:tr>
      <w:tr w:rsidR="00275E2A" w:rsidRPr="0023421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23421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3421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34D5EF8" w14:textId="4A40FA0E" w:rsidR="009B0D59" w:rsidRPr="00234213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234213" w14:paraId="58D646C6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FF472B2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FE0E052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10A7279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234213" w14:paraId="75E78F56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660A53" w14:textId="77777777" w:rsidR="008A1106" w:rsidRPr="00234213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A6D74F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39EE4A4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B633A1" w14:textId="77777777" w:rsidR="008A1106" w:rsidRPr="00234213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8A1106" w:rsidRPr="00234213" w14:paraId="36015538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72CD27" w14:textId="77777777" w:rsidR="008A1106" w:rsidRPr="00234213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353534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46ABCF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3A0C95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234213" w14:paraId="11B93B5C" w14:textId="77777777" w:rsidTr="000F5131">
              <w:trPr>
                <w:trHeight w:val="209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2F1BCF" w14:textId="1CC1AF4D" w:rsidR="008A1106" w:rsidRPr="00234213" w:rsidRDefault="00EF426F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4AC590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  <w:p w14:paraId="5D8A1EC5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  <w:p w14:paraId="16CB5644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  <w:t> </w:t>
                  </w:r>
                </w:p>
              </w:tc>
            </w:tr>
            <w:tr w:rsidR="008A1106" w:rsidRPr="00234213" w14:paraId="28F8C5D7" w14:textId="77777777" w:rsidTr="00094C0E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497AC5" w14:textId="6A0952EB" w:rsidR="008A1106" w:rsidRPr="00234213" w:rsidRDefault="00120E5D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lastRenderedPageBreak/>
                    <w:t>Прописи</w:t>
                  </w:r>
                  <w:r w:rsidR="008A1106" w:rsidRPr="00234213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вање начина провере испуњености услова и документације, која се доставља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F7B898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71A80B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485530" w14:textId="1DED808F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  <w:r w:rsidR="00B240C3" w:rsidRPr="00234213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 xml:space="preserve">1 </w:t>
                  </w:r>
                </w:p>
              </w:tc>
            </w:tr>
            <w:tr w:rsidR="008A1106" w:rsidRPr="00234213" w14:paraId="31721739" w14:textId="77777777" w:rsidTr="000F513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A9F4F" w14:textId="77777777" w:rsidR="008A1106" w:rsidRPr="00234213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4E85DB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234213" w14:paraId="13EBBB86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F1B882" w14:textId="77777777" w:rsidR="008A1106" w:rsidRPr="00234213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3FFBB0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A76C13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E9F1BC" w14:textId="77777777" w:rsidR="008A1106" w:rsidRPr="00234213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024556" w:rsidRPr="00234213" w14:paraId="3BE9B3DC" w14:textId="77777777" w:rsidTr="00024556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43EE6F" w14:textId="0FA5DD4C" w:rsidR="00024556" w:rsidRPr="00234213" w:rsidRDefault="0002455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9706BA" w14:textId="77777777" w:rsidR="00024556" w:rsidRPr="00234213" w:rsidRDefault="0002455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925E32" w:rsidRPr="00234213" w14:paraId="46C329E2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05A3B0" w14:textId="3549A75C" w:rsidR="00925E32" w:rsidRPr="00234213" w:rsidRDefault="00925E32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en-GB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Промена форме документа</w:t>
                  </w:r>
                  <w:r w:rsidR="00C724AC" w:rsidRPr="00234213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6565D7" w14:textId="77777777" w:rsidR="00925E32" w:rsidRPr="00234213" w:rsidRDefault="00925E32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00A6D8" w14:textId="56328B18" w:rsidR="00925E32" w:rsidRPr="00234213" w:rsidRDefault="00925E32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0DA016" w14:textId="77777777" w:rsidR="00925E32" w:rsidRPr="00234213" w:rsidRDefault="00925E32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2308A2" w:rsidRPr="00234213" w14:paraId="45B153C1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7939B1" w14:textId="3EE6EE74" w:rsidR="002308A2" w:rsidRPr="00234213" w:rsidRDefault="002308A2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A6EB2E" w14:textId="77777777" w:rsidR="002308A2" w:rsidRPr="00234213" w:rsidRDefault="002308A2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99202D" w14:textId="3C569BBA" w:rsidR="002308A2" w:rsidRPr="00234213" w:rsidRDefault="002308A2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74175F" w14:textId="77777777" w:rsidR="002308A2" w:rsidRPr="00234213" w:rsidRDefault="002308A2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A9109C" w:rsidRPr="00234213" w14:paraId="5EC295D5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0893B6" w14:textId="235DD3BD" w:rsidR="00A9109C" w:rsidRPr="00234213" w:rsidRDefault="00842DEF" w:rsidP="00A9109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Подношење захтева и достављање акта надлежног органа подноси</w:t>
                  </w:r>
                  <w:r w:rsidRPr="00234213">
                    <w:rPr>
                      <w:rFonts w:ascii="Times New Roman" w:eastAsia="Times New Roman" w:hAnsi="Times New Roman"/>
                      <w:b/>
                      <w:lang w:val="en-GB"/>
                    </w:rPr>
                    <w:t>o</w:t>
                  </w:r>
                  <w:r w:rsidRPr="0023421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цу захтева електронским путем</w:t>
                  </w:r>
                  <w:r w:rsidRPr="0023421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ab/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17987E" w14:textId="77777777" w:rsidR="00A9109C" w:rsidRPr="00234213" w:rsidRDefault="00A9109C" w:rsidP="00A9109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1D86A" w14:textId="0DB91F5E" w:rsidR="00A9109C" w:rsidRPr="00234213" w:rsidRDefault="00A9109C" w:rsidP="00A9109C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182EA6" w14:textId="77777777" w:rsidR="00A9109C" w:rsidRPr="00234213" w:rsidRDefault="00A9109C" w:rsidP="00A9109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C724AC" w:rsidRPr="00234213" w14:paraId="5B66B80A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BAB5BD" w14:textId="6A1E9E5B" w:rsidR="00C724AC" w:rsidRPr="00234213" w:rsidRDefault="00C724AC" w:rsidP="00A9109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3421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Евиденције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DB11FD" w14:textId="77777777" w:rsidR="00C724AC" w:rsidRPr="00234213" w:rsidRDefault="00C724AC" w:rsidP="00A9109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4E1145" w14:textId="77777777" w:rsidR="00C724AC" w:rsidRPr="00234213" w:rsidRDefault="00C724AC" w:rsidP="00A9109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F94F5F" w14:textId="77777777" w:rsidR="00C724AC" w:rsidRPr="00234213" w:rsidRDefault="00C724AC" w:rsidP="00A9109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B240C3" w:rsidRPr="00234213" w14:paraId="02040251" w14:textId="77777777" w:rsidTr="00B240C3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4F14AF" w14:textId="02ACA469" w:rsidR="00B240C3" w:rsidRPr="00234213" w:rsidRDefault="00B240C3" w:rsidP="00B240C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234213">
                    <w:rPr>
                      <w:rFonts w:ascii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Прописивање вођења евиденције и јавна доступност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D95DEE" w14:textId="342BF157" w:rsidR="00B240C3" w:rsidRPr="00234213" w:rsidRDefault="00B240C3" w:rsidP="00B240C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F563EE" w14:textId="77777777" w:rsidR="00B240C3" w:rsidRPr="00234213" w:rsidRDefault="00B240C3" w:rsidP="00B240C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076D96" w14:textId="14D65BFF" w:rsidR="00B240C3" w:rsidRPr="00234213" w:rsidRDefault="00B240C3" w:rsidP="00B240C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234213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</w:p>
              </w:tc>
            </w:tr>
          </w:tbl>
          <w:p w14:paraId="43426D8C" w14:textId="47E305D9" w:rsidR="008B5A7A" w:rsidRPr="00234213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3421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E28D8C5" w14:textId="584B395D" w:rsidR="00CA1CE9" w:rsidRPr="00234213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3421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23421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A2668F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B127F5" w14:textId="7292411D" w:rsidR="009B0D59" w:rsidRPr="00234213" w:rsidRDefault="009B0D59" w:rsidP="009B0D5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2D6BF571" w14:textId="7E2D98BA" w:rsidR="00084FCE" w:rsidRPr="00234213" w:rsidRDefault="004978C1" w:rsidP="004C1D6A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234213">
              <w:rPr>
                <w:b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193333B7" w14:textId="6B63B0CC" w:rsidR="00EF0211" w:rsidRPr="00234213" w:rsidRDefault="00EF0211" w:rsidP="003F3305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2C0FF7B" w14:textId="1BC0D328" w:rsidR="00EF0211" w:rsidRPr="00234213" w:rsidRDefault="00EF0211" w:rsidP="00EF0211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ind w:left="318" w:hanging="284"/>
              <w:jc w:val="both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 xml:space="preserve">Документ 4: </w:t>
            </w:r>
            <w:r w:rsidR="00BB6434" w:rsidRPr="00234213">
              <w:rPr>
                <w:b/>
                <w:sz w:val="22"/>
                <w:szCs w:val="22"/>
                <w:lang w:val="sr-Cyrl-RS"/>
              </w:rPr>
              <w:t>Лиценцe за ветеринарe</w:t>
            </w:r>
          </w:p>
          <w:p w14:paraId="7981E8C9" w14:textId="0EB4AE5D" w:rsidR="00FC4709" w:rsidRPr="00234213" w:rsidRDefault="00632DB0" w:rsidP="00FC470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Наведени документ се од подносиоца захтева потражује као доказ о стручној оспос</w:t>
            </w:r>
            <w:r w:rsidR="00EE56ED"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бљености запослених ветеринара. </w:t>
            </w:r>
          </w:p>
          <w:p w14:paraId="4491CFE5" w14:textId="77777777" w:rsidR="00EE56ED" w:rsidRPr="00234213" w:rsidRDefault="00EE56ED" w:rsidP="00FC470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160C59" w14:textId="3DF32243" w:rsidR="00FC4709" w:rsidRPr="00234213" w:rsidRDefault="00FC4709" w:rsidP="00FC470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прибављање података по службеној дужности од Ветеринарске коморе Србије. Прибављање података по службеној дужности се може спровести на један од следећих начина:</w:t>
            </w:r>
          </w:p>
          <w:p w14:paraId="2579328B" w14:textId="27A926E4" w:rsidR="00FC4709" w:rsidRPr="00234213" w:rsidRDefault="00FC4709" w:rsidP="00FC4709">
            <w:pPr>
              <w:pStyle w:val="ListParagraph"/>
              <w:numPr>
                <w:ilvl w:val="0"/>
                <w:numId w:val="37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Путем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информационог система еЗУП на порталу е-Управа</w:t>
            </w:r>
            <w:r w:rsidRPr="00234213">
              <w:rPr>
                <w:rStyle w:val="FootnoteReference"/>
                <w:rFonts w:ascii="Times New Roman" w:eastAsia="Times New Roman" w:hAnsi="Times New Roman"/>
                <w:sz w:val="22"/>
                <w:szCs w:val="22"/>
                <w:lang w:val="sr-Cyrl-RS"/>
              </w:rPr>
              <w:footnoteReference w:id="1"/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</w:t>
            </w:r>
          </w:p>
          <w:p w14:paraId="26E68A54" w14:textId="17DF9C35" w:rsidR="00FC4709" w:rsidRPr="00234213" w:rsidRDefault="00E16653" w:rsidP="00E86695">
            <w:pPr>
              <w:pStyle w:val="NormalWeb"/>
              <w:numPr>
                <w:ilvl w:val="1"/>
                <w:numId w:val="37"/>
              </w:numPr>
              <w:spacing w:before="0" w:beforeAutospacing="0" w:after="0" w:afterAutospacing="0"/>
              <w:ind w:left="1147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>Увидом у постојећу базу података Ветеринарске коморе Србије, након што  Ветеринарска комора омогући доступност базе и приступање подацима о лиценцама и њиховом важењу</w:t>
            </w:r>
            <w:r w:rsidRPr="00234213" w:rsidDel="00E16653">
              <w:rPr>
                <w:sz w:val="22"/>
                <w:szCs w:val="22"/>
                <w:lang w:val="sr-Cyrl-RS"/>
              </w:rPr>
              <w:t xml:space="preserve"> </w:t>
            </w:r>
            <w:r w:rsidR="00791809" w:rsidRPr="00234213">
              <w:rPr>
                <w:sz w:val="22"/>
                <w:szCs w:val="22"/>
                <w:lang w:val="sr-Cyrl-RS"/>
              </w:rPr>
              <w:t>или</w:t>
            </w:r>
          </w:p>
          <w:p w14:paraId="7656710D" w14:textId="04C2E112" w:rsidR="00FC4709" w:rsidRPr="00234213" w:rsidRDefault="00FC4709" w:rsidP="00E86695">
            <w:pPr>
              <w:pStyle w:val="NormalWeb"/>
              <w:numPr>
                <w:ilvl w:val="1"/>
                <w:numId w:val="37"/>
              </w:numPr>
              <w:spacing w:before="0" w:beforeAutospacing="0" w:after="0" w:afterAutospacing="0"/>
              <w:ind w:left="1147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</w:t>
            </w:r>
            <w:r w:rsidR="00791809" w:rsidRPr="00234213">
              <w:rPr>
                <w:sz w:val="22"/>
                <w:szCs w:val="22"/>
                <w:lang w:val="sr-Cyrl-RS"/>
              </w:rPr>
              <w:t xml:space="preserve"> или</w:t>
            </w:r>
          </w:p>
          <w:p w14:paraId="6D3BF129" w14:textId="43411EF8" w:rsidR="00FC4709" w:rsidRPr="00234213" w:rsidRDefault="00FC4709" w:rsidP="00FC4709">
            <w:pPr>
              <w:pStyle w:val="ListParagraph"/>
              <w:numPr>
                <w:ilvl w:val="0"/>
                <w:numId w:val="37"/>
              </w:num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Путем имејл кореспонденције са </w:t>
            </w:r>
            <w:r w:rsidR="00791809"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Ветеринарском комором Србије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1C45EFFE" w14:textId="77777777" w:rsidR="00171492" w:rsidRPr="00234213" w:rsidRDefault="00FC4709" w:rsidP="00EF0211">
            <w:pPr>
              <w:pStyle w:val="NormalWeb"/>
              <w:jc w:val="both"/>
              <w:rPr>
                <w:sz w:val="22"/>
                <w:szCs w:val="22"/>
                <w:lang w:val="ru-RU"/>
              </w:rPr>
            </w:pPr>
            <w:r w:rsidRPr="00234213">
              <w:rPr>
                <w:sz w:val="22"/>
                <w:szCs w:val="22"/>
                <w:lang w:val="ru-RU"/>
              </w:rPr>
              <w:t xml:space="preserve">Како би се ово омогућило, у обрасцу захтева је потребно затражити неопходне информације </w:t>
            </w:r>
            <w:r w:rsidR="00791809" w:rsidRPr="00234213">
              <w:rPr>
                <w:sz w:val="22"/>
                <w:szCs w:val="22"/>
                <w:lang w:val="ru-RU"/>
              </w:rPr>
              <w:t>(</w:t>
            </w:r>
            <w:r w:rsidR="00BA3BF7" w:rsidRPr="00234213">
              <w:rPr>
                <w:sz w:val="22"/>
                <w:szCs w:val="22"/>
                <w:lang w:val="ru-RU"/>
              </w:rPr>
              <w:t>име и презиме ветеринара и број ветеринарске лиценце</w:t>
            </w:r>
            <w:r w:rsidR="00791809" w:rsidRPr="00234213">
              <w:rPr>
                <w:sz w:val="22"/>
                <w:szCs w:val="22"/>
                <w:lang w:val="ru-RU"/>
              </w:rPr>
              <w:t>)</w:t>
            </w:r>
            <w:r w:rsidRPr="00234213">
              <w:rPr>
                <w:sz w:val="22"/>
                <w:szCs w:val="22"/>
                <w:lang w:val="ru-RU"/>
              </w:rPr>
              <w:t xml:space="preserve">. </w:t>
            </w:r>
          </w:p>
          <w:p w14:paraId="6EE58408" w14:textId="60399640" w:rsidR="00EF0211" w:rsidRPr="00234213" w:rsidRDefault="00EF0211" w:rsidP="00EF0211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234213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234213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20FA1CF9" w14:textId="77777777" w:rsidR="00D70A8B" w:rsidRPr="00234213" w:rsidRDefault="00D70A8B" w:rsidP="00D70A8B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315796C" w14:textId="69E8B439" w:rsidR="00343C81" w:rsidRPr="00234213" w:rsidRDefault="00343C81" w:rsidP="00AC4D2D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234213">
              <w:rPr>
                <w:b/>
                <w:bCs/>
                <w:sz w:val="22"/>
                <w:szCs w:val="22"/>
                <w:u w:val="single"/>
                <w:lang w:val="sr-Cyrl-RS" w:eastAsia="en-GB"/>
              </w:rPr>
              <w:t>Утврђивање правног основа и потребне документације</w:t>
            </w:r>
          </w:p>
          <w:p w14:paraId="7F4DE21F" w14:textId="77777777" w:rsidR="00343C81" w:rsidRPr="00234213" w:rsidRDefault="00343C81" w:rsidP="00343C81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7797842" w14:textId="67D55C96" w:rsidR="00D70A8B" w:rsidRPr="00234213" w:rsidRDefault="00D70A8B" w:rsidP="00343C81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234213">
              <w:rPr>
                <w:b/>
                <w:i/>
                <w:sz w:val="22"/>
                <w:szCs w:val="22"/>
                <w:lang w:val="sr-Cyrl-RS"/>
              </w:rPr>
              <w:t xml:space="preserve">Прописивање </w:t>
            </w:r>
            <w:r w:rsidR="004978C1" w:rsidRPr="00234213">
              <w:rPr>
                <w:b/>
                <w:i/>
                <w:sz w:val="22"/>
                <w:szCs w:val="22"/>
                <w:lang w:val="sr-Cyrl-RS"/>
              </w:rPr>
              <w:t xml:space="preserve">начина провере испуњености услова и документације, која се доставља </w:t>
            </w:r>
          </w:p>
          <w:p w14:paraId="49C69C39" w14:textId="77777777" w:rsidR="004978C1" w:rsidRPr="00234213" w:rsidRDefault="004978C1" w:rsidP="004978C1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63641065" w14:textId="64B32F7D" w:rsidR="004978C1" w:rsidRPr="00234213" w:rsidRDefault="004978C1" w:rsidP="004978C1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Како би се обезбедила потпуна правна сигурност привредних субјеката, предлаже се </w:t>
            </w:r>
            <w:r w:rsidR="00E61324" w:rsidRPr="00234213">
              <w:rPr>
                <w:rFonts w:eastAsia="Calibri"/>
                <w:sz w:val="22"/>
                <w:szCs w:val="22"/>
                <w:lang w:val="sr-Cyrl-RS"/>
              </w:rPr>
              <w:t>прописи</w:t>
            </w:r>
            <w:r w:rsidR="005A18DC" w:rsidRPr="00234213">
              <w:rPr>
                <w:rFonts w:eastAsia="Calibri"/>
                <w:sz w:val="22"/>
                <w:szCs w:val="22"/>
                <w:lang w:val="sr-Cyrl-RS"/>
              </w:rPr>
              <w:t>в</w:t>
            </w:r>
            <w:r w:rsidR="00E61324" w:rsidRPr="00234213">
              <w:rPr>
                <w:rFonts w:eastAsia="Calibri"/>
                <w:sz w:val="22"/>
                <w:szCs w:val="22"/>
                <w:lang w:val="sr-Cyrl-RS"/>
              </w:rPr>
              <w:t>ање</w:t>
            </w: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 начина провере испуњености услова и документације, која се доставља приликом подношења захтева.</w:t>
            </w:r>
          </w:p>
          <w:p w14:paraId="10D5DCCB" w14:textId="77777777" w:rsidR="004978C1" w:rsidRPr="00234213" w:rsidRDefault="004978C1" w:rsidP="004978C1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7841303" w14:textId="1F79EA1E" w:rsidR="004978C1" w:rsidRPr="00234213" w:rsidRDefault="004978C1" w:rsidP="004978C1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Потребно је </w:t>
            </w:r>
            <w:r w:rsidR="00540EA4" w:rsidRPr="00234213">
              <w:rPr>
                <w:rFonts w:eastAsia="Calibri"/>
                <w:sz w:val="22"/>
                <w:szCs w:val="22"/>
                <w:lang w:val="sr-Cyrl-RS"/>
              </w:rPr>
              <w:t>законом</w:t>
            </w: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 прецизирати да:</w:t>
            </w:r>
          </w:p>
          <w:p w14:paraId="375B1A2E" w14:textId="5FE6A513" w:rsidR="004A7334" w:rsidRPr="00234213" w:rsidRDefault="004A7334" w:rsidP="004978C1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 xml:space="preserve">податке о броју и датуму издавања решења о испуњености услова за обављање ветеринарске делатности и решења о упису у Регистар правних лица и предузетника за обављање ветеринарске делатности, прибавља надлежни орган по службеној дужности и </w:t>
            </w:r>
          </w:p>
          <w:p w14:paraId="20DA4DEE" w14:textId="3EF7E2EF" w:rsidR="004978C1" w:rsidRPr="00234213" w:rsidRDefault="004978C1" w:rsidP="004978C1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испуњеност прописаних услова у погледу </w:t>
            </w:r>
            <w:r w:rsidR="00EA2380" w:rsidRPr="00234213">
              <w:rPr>
                <w:sz w:val="22"/>
                <w:szCs w:val="22"/>
                <w:lang w:val="sr-Cyrl-RS"/>
              </w:rPr>
              <w:t xml:space="preserve">простора, средстава </w:t>
            </w:r>
            <w:r w:rsidR="00A943F2" w:rsidRPr="00234213">
              <w:rPr>
                <w:sz w:val="22"/>
                <w:szCs w:val="22"/>
                <w:lang w:val="sr-Cyrl-RS"/>
              </w:rPr>
              <w:t>за рад</w:t>
            </w:r>
            <w:r w:rsidR="000423BA" w:rsidRPr="00234213">
              <w:rPr>
                <w:sz w:val="22"/>
                <w:szCs w:val="22"/>
                <w:lang w:val="sr-Cyrl-RS"/>
              </w:rPr>
              <w:t xml:space="preserve"> </w:t>
            </w:r>
            <w:r w:rsidR="00A943F2" w:rsidRPr="00234213">
              <w:rPr>
                <w:sz w:val="22"/>
                <w:szCs w:val="22"/>
                <w:lang w:val="sr-Cyrl-RS"/>
              </w:rPr>
              <w:t>и других услова</w:t>
            </w:r>
            <w:r w:rsidR="00EA2380" w:rsidRPr="00234213">
              <w:rPr>
                <w:sz w:val="22"/>
                <w:szCs w:val="22"/>
                <w:lang w:val="sr-Cyrl-RS"/>
              </w:rPr>
              <w:t xml:space="preserve">, које морају испуњавати ветеринарске </w:t>
            </w:r>
            <w:r w:rsidR="0065276F" w:rsidRPr="00234213">
              <w:rPr>
                <w:sz w:val="22"/>
                <w:szCs w:val="22"/>
                <w:lang w:val="sr-Cyrl-RS"/>
              </w:rPr>
              <w:t xml:space="preserve">станице које обављају поверене </w:t>
            </w:r>
            <w:r w:rsidR="00EE56ED" w:rsidRPr="00234213">
              <w:rPr>
                <w:sz w:val="22"/>
                <w:szCs w:val="22"/>
                <w:lang w:val="sr-Cyrl-RS"/>
              </w:rPr>
              <w:t>стручне послове вет</w:t>
            </w:r>
            <w:r w:rsidR="00161EFA" w:rsidRPr="00234213">
              <w:rPr>
                <w:sz w:val="22"/>
                <w:szCs w:val="22"/>
                <w:lang w:val="sr-Cyrl-RS"/>
              </w:rPr>
              <w:t>е</w:t>
            </w:r>
            <w:r w:rsidR="00EE56ED" w:rsidRPr="00234213">
              <w:rPr>
                <w:sz w:val="22"/>
                <w:szCs w:val="22"/>
                <w:lang w:val="sr-Cyrl-RS"/>
              </w:rPr>
              <w:t>р</w:t>
            </w:r>
            <w:r w:rsidR="0065276F" w:rsidRPr="00234213">
              <w:rPr>
                <w:sz w:val="22"/>
                <w:szCs w:val="22"/>
                <w:lang w:val="sr-Cyrl-RS"/>
              </w:rPr>
              <w:t>инарске инспекције</w:t>
            </w:r>
            <w:r w:rsidR="00A943F2" w:rsidRPr="00234213">
              <w:rPr>
                <w:rFonts w:eastAsia="Calibri"/>
                <w:color w:val="FF0000"/>
                <w:sz w:val="22"/>
                <w:szCs w:val="22"/>
                <w:lang w:val="sr-Cyrl-RS"/>
              </w:rPr>
              <w:t xml:space="preserve">, </w:t>
            </w: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 проверава </w:t>
            </w:r>
            <w:r w:rsidR="004A7334" w:rsidRPr="00234213">
              <w:rPr>
                <w:rFonts w:eastAsia="Calibri"/>
                <w:sz w:val="22"/>
                <w:szCs w:val="22"/>
                <w:lang w:val="sr-Cyrl-RS"/>
              </w:rPr>
              <w:t xml:space="preserve">надлежна </w:t>
            </w:r>
            <w:r w:rsidR="004A7334" w:rsidRPr="00234213">
              <w:rPr>
                <w:sz w:val="22"/>
                <w:szCs w:val="22"/>
                <w:lang w:val="sr-Cyrl-RS"/>
              </w:rPr>
              <w:t>ветеринарска инспекција према месту налажења објекта</w:t>
            </w:r>
            <w:r w:rsidR="004A7334" w:rsidRPr="00234213">
              <w:rPr>
                <w:rFonts w:eastAsia="Calibri"/>
                <w:sz w:val="22"/>
                <w:szCs w:val="22"/>
                <w:lang w:val="sr-Cyrl-RS"/>
              </w:rPr>
              <w:t>, по службеној дужности, посетом привредном субјекту</w:t>
            </w:r>
            <w:r w:rsidRPr="00234213">
              <w:rPr>
                <w:rFonts w:eastAsia="Calibri"/>
                <w:sz w:val="22"/>
                <w:szCs w:val="22"/>
                <w:lang w:val="sr-Cyrl-RS"/>
              </w:rPr>
              <w:t>.</w:t>
            </w:r>
          </w:p>
          <w:p w14:paraId="1787508C" w14:textId="6D9682DE" w:rsidR="004978C1" w:rsidRPr="00234213" w:rsidRDefault="004978C1" w:rsidP="004978C1">
            <w:pPr>
              <w:pStyle w:val="NormalWeb"/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3D29B98A" w14:textId="1CDA0972" w:rsidR="004978C1" w:rsidRPr="00234213" w:rsidRDefault="004978C1" w:rsidP="004978C1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Такође, </w:t>
            </w:r>
            <w:r w:rsidR="00540EA4" w:rsidRPr="00234213">
              <w:rPr>
                <w:rFonts w:eastAsia="Calibri"/>
                <w:sz w:val="22"/>
                <w:szCs w:val="22"/>
                <w:lang w:val="sr-Cyrl-RS"/>
              </w:rPr>
              <w:t>законом</w:t>
            </w: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 је потребно прецизирати да се уз захтев подноси искључиво следећа документација:</w:t>
            </w:r>
          </w:p>
          <w:p w14:paraId="4978DD0E" w14:textId="77777777" w:rsidR="0065276F" w:rsidRPr="00234213" w:rsidRDefault="0065276F" w:rsidP="0065276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3FAB989C" w14:textId="1ED30C7F" w:rsidR="004978C1" w:rsidRPr="00234213" w:rsidRDefault="004978C1" w:rsidP="004978C1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234213">
              <w:rPr>
                <w:rFonts w:eastAsia="Calibri"/>
                <w:sz w:val="22"/>
                <w:szCs w:val="22"/>
                <w:lang w:val="sr-Cyrl-RS"/>
              </w:rPr>
              <w:t>Доказ</w:t>
            </w:r>
            <w:r w:rsidR="009B53DB" w:rsidRPr="00234213">
              <w:rPr>
                <w:rFonts w:eastAsia="Calibri"/>
                <w:sz w:val="22"/>
                <w:szCs w:val="22"/>
                <w:lang w:val="sr-Cyrl-RS"/>
              </w:rPr>
              <w:t xml:space="preserve"> о уплати таксе</w:t>
            </w:r>
            <w:r w:rsidR="003844C3" w:rsidRPr="00234213">
              <w:rPr>
                <w:rFonts w:eastAsia="Calibri"/>
                <w:sz w:val="22"/>
                <w:szCs w:val="22"/>
                <w:lang w:val="sr-Cyrl-RS"/>
              </w:rPr>
              <w:t xml:space="preserve"> – копија</w:t>
            </w: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.  </w:t>
            </w:r>
          </w:p>
          <w:p w14:paraId="4A4ABE39" w14:textId="0384BFBE" w:rsidR="001D41CE" w:rsidRPr="00234213" w:rsidRDefault="00161EFA" w:rsidP="006C356E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27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234213">
              <w:rPr>
                <w:rFonts w:eastAsia="Calibri"/>
                <w:sz w:val="22"/>
                <w:szCs w:val="22"/>
                <w:lang w:val="sr-Cyrl-RS"/>
              </w:rPr>
              <w:t>Доказ</w:t>
            </w:r>
            <w:r w:rsidR="002308A2" w:rsidRPr="00234213">
              <w:rPr>
                <w:rFonts w:eastAsia="Calibri"/>
                <w:sz w:val="22"/>
                <w:szCs w:val="22"/>
                <w:lang w:val="sr-Cyrl-RS"/>
              </w:rPr>
              <w:t xml:space="preserve"> о завршеном посебном програму стручног оспособљавања </w:t>
            </w:r>
            <w:r w:rsidR="00600B39" w:rsidRPr="00234213">
              <w:rPr>
                <w:rFonts w:eastAsia="Calibri"/>
                <w:sz w:val="22"/>
                <w:szCs w:val="22"/>
                <w:lang w:val="sr-Cyrl-RS"/>
              </w:rPr>
              <w:t>у случају поверавања стручних послова ветеринарско-санитарног прегледа животиња одређених за клање, меса и производа животињског порекла пре стављања у промет - копија</w:t>
            </w:r>
          </w:p>
          <w:p w14:paraId="72EC70C9" w14:textId="2508D3C8" w:rsidR="00A90986" w:rsidRPr="00234213" w:rsidRDefault="004978C1" w:rsidP="001D41CE">
            <w:pPr>
              <w:pStyle w:val="NormalWeb"/>
              <w:spacing w:before="0" w:after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234213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</w:t>
            </w:r>
            <w:r w:rsidR="001D41CE" w:rsidRPr="00234213">
              <w:rPr>
                <w:rFonts w:eastAsia="Calibri"/>
                <w:b/>
                <w:sz w:val="22"/>
                <w:szCs w:val="22"/>
                <w:lang w:val="sr-Cyrl-RS"/>
              </w:rPr>
              <w:t>Закон о ветеринарству</w:t>
            </w:r>
            <w:r w:rsidR="003F3305" w:rsidRPr="00234213">
              <w:rPr>
                <w:rFonts w:eastAsia="Calibri"/>
                <w:b/>
                <w:sz w:val="22"/>
                <w:szCs w:val="22"/>
                <w:lang w:val="sr-Cyrl-RS"/>
              </w:rPr>
              <w:t xml:space="preserve"> </w:t>
            </w:r>
            <w:r w:rsidR="001D41CE" w:rsidRPr="00234213">
              <w:rPr>
                <w:b/>
                <w:sz w:val="22"/>
                <w:szCs w:val="22"/>
                <w:lang w:val="sr-Cyrl-RS"/>
              </w:rPr>
              <w:t xml:space="preserve">(„Сл. гласник РС“ бр. </w:t>
            </w:r>
            <w:r w:rsidR="00F32A4F" w:rsidRPr="00234213">
              <w:rPr>
                <w:b/>
                <w:sz w:val="22"/>
                <w:szCs w:val="22"/>
                <w:lang w:val="sr-Cyrl-RS"/>
              </w:rPr>
              <w:t>91/2005, 30/2010, 93/2012</w:t>
            </w:r>
            <w:r w:rsidR="001D41CE" w:rsidRPr="00234213">
              <w:rPr>
                <w:b/>
                <w:sz w:val="22"/>
                <w:szCs w:val="22"/>
                <w:lang w:val="sr-Cyrl-RS"/>
              </w:rPr>
              <w:t>)</w:t>
            </w:r>
            <w:r w:rsidR="00CE61A4" w:rsidRPr="00234213">
              <w:rPr>
                <w:rFonts w:eastAsia="Calibri"/>
                <w:b/>
                <w:sz w:val="22"/>
                <w:szCs w:val="22"/>
                <w:lang w:val="sr-Cyrl-RS"/>
              </w:rPr>
              <w:t xml:space="preserve">. </w:t>
            </w:r>
          </w:p>
          <w:p w14:paraId="55452496" w14:textId="77777777" w:rsidR="005F7DAC" w:rsidRPr="00234213" w:rsidRDefault="005F7DAC" w:rsidP="00A82610">
            <w:pPr>
              <w:pStyle w:val="NormalWeb"/>
              <w:spacing w:before="0" w:beforeAutospacing="0" w:after="0" w:afterAutospacing="0"/>
              <w:jc w:val="both"/>
              <w:rPr>
                <w:color w:val="00B050"/>
                <w:sz w:val="22"/>
                <w:szCs w:val="22"/>
                <w:lang w:val="sr-Cyrl-RS"/>
              </w:rPr>
            </w:pPr>
          </w:p>
          <w:p w14:paraId="026DA571" w14:textId="1F56DD61" w:rsidR="004C1D6A" w:rsidRPr="00234213" w:rsidRDefault="004C1D6A" w:rsidP="00F54ED6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234213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за подношење захтева </w:t>
            </w:r>
          </w:p>
          <w:p w14:paraId="62779094" w14:textId="1FF25C67" w:rsidR="00343C81" w:rsidRPr="00234213" w:rsidRDefault="00343C81" w:rsidP="00343C8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FCF9EB4" w14:textId="42B97B91" w:rsidR="00343C81" w:rsidRPr="00234213" w:rsidRDefault="00343C81" w:rsidP="00343C81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234213">
              <w:rPr>
                <w:b/>
                <w:i/>
                <w:sz w:val="22"/>
                <w:szCs w:val="22"/>
                <w:lang w:val="sr-Cyrl-RS"/>
              </w:rPr>
              <w:t>Увођење обрасца захтева</w:t>
            </w:r>
          </w:p>
          <w:p w14:paraId="43708A03" w14:textId="77777777" w:rsidR="004C1D6A" w:rsidRPr="00234213" w:rsidRDefault="004C1D6A" w:rsidP="004C1D6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4F6B6424" w14:textId="77777777" w:rsidR="004C1D6A" w:rsidRPr="00234213" w:rsidRDefault="004C1D6A" w:rsidP="004C1D6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65ED9BC2" w14:textId="77777777" w:rsidR="004C1D6A" w:rsidRPr="00234213" w:rsidRDefault="004C1D6A" w:rsidP="004C1D6A">
            <w:pPr>
              <w:pStyle w:val="ListParagraph"/>
              <w:numPr>
                <w:ilvl w:val="0"/>
                <w:numId w:val="27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3BA037B" w14:textId="77777777" w:rsidR="00234213" w:rsidRPr="00234213" w:rsidRDefault="00234213" w:rsidP="00234213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22458B4" w14:textId="77777777" w:rsidR="00234213" w:rsidRPr="00234213" w:rsidRDefault="00234213" w:rsidP="00234213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576BD51E" w14:textId="77777777" w:rsidR="00234213" w:rsidRPr="00234213" w:rsidRDefault="00234213" w:rsidP="00234213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EDBD708" w14:textId="6D82F8DC" w:rsidR="00234213" w:rsidRPr="00234213" w:rsidRDefault="00234213" w:rsidP="00234213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поступак</w:t>
            </w:r>
            <w:r w:rsidR="00A97530" w:rsidRPr="00A975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97530" w:rsidRPr="008A65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="00A975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Назив, седиште, ПИБ</w:t>
            </w:r>
            <w:r w:rsidR="00A97530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A975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r w:rsidR="00A97530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атични број, </w:t>
            </w:r>
            <w:r w:rsidR="00A975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A97530"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дреса електронске поште</w:t>
            </w:r>
            <w:r w:rsidR="00A97530" w:rsidRPr="008A65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32D546C4" w14:textId="02A3EBD3" w:rsidR="00234213" w:rsidRPr="00234213" w:rsidRDefault="00234213" w:rsidP="00234213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="00A97530" w:rsidRPr="00A975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97530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(број и датум издавања решења о испуњености услова за обављање ветеринарске делатности и решења о упису у Регистар правних лица и предузетника за обављање ветеринарске делатности, име и презиме ветеринара за које се тражи овлашћење са подацима о броју личне карте и броју ветеринарске лиценце)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B08A685" w14:textId="77777777" w:rsidR="00234213" w:rsidRPr="00234213" w:rsidRDefault="00234213" w:rsidP="00234213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5E90392" w14:textId="77777777" w:rsidR="00234213" w:rsidRPr="00234213" w:rsidRDefault="00234213" w:rsidP="00234213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73AEE46" w14:textId="77777777" w:rsidR="00234213" w:rsidRPr="00234213" w:rsidRDefault="00234213" w:rsidP="00234213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5AD3E565" w14:textId="77777777" w:rsidR="00234213" w:rsidRPr="00234213" w:rsidRDefault="00234213" w:rsidP="00234213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E143819" w14:textId="77777777" w:rsidR="00234213" w:rsidRPr="00234213" w:rsidRDefault="00234213" w:rsidP="00234213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8B8D9D8" w14:textId="77777777" w:rsidR="00234213" w:rsidRPr="00234213" w:rsidRDefault="00234213" w:rsidP="00234213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68A073E" w14:textId="77777777" w:rsidR="00234213" w:rsidRPr="00234213" w:rsidRDefault="00234213" w:rsidP="0023421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8448BD9" w14:textId="77777777" w:rsidR="00234213" w:rsidRPr="00234213" w:rsidRDefault="00234213" w:rsidP="0023421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8B5D1C3" w14:textId="77777777" w:rsidR="00234213" w:rsidRPr="00234213" w:rsidRDefault="00234213" w:rsidP="0023421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23CD5B9" w14:textId="77777777" w:rsidR="00234213" w:rsidRPr="00234213" w:rsidRDefault="00234213" w:rsidP="00234213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2DFD04E" w14:textId="77777777" w:rsidR="00234213" w:rsidRPr="00234213" w:rsidRDefault="00234213" w:rsidP="00234213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F471FB9" w14:textId="77777777" w:rsidR="00234213" w:rsidRPr="00234213" w:rsidRDefault="00234213" w:rsidP="00234213">
            <w:pPr>
              <w:numPr>
                <w:ilvl w:val="1"/>
                <w:numId w:val="27"/>
              </w:numPr>
              <w:ind w:left="885"/>
              <w:rPr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698B874" w14:textId="77777777" w:rsidR="00234213" w:rsidRPr="00234213" w:rsidRDefault="00234213" w:rsidP="0023421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E8EF1E" w14:textId="77777777" w:rsidR="00234213" w:rsidRPr="00234213" w:rsidRDefault="00234213" w:rsidP="0023421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22A157C" w14:textId="77777777" w:rsidR="00234213" w:rsidRPr="00234213" w:rsidRDefault="00234213" w:rsidP="0023421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438709BE" w14:textId="77777777" w:rsidR="00234213" w:rsidRPr="00234213" w:rsidRDefault="00234213" w:rsidP="0023421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E8D93BE" w14:textId="77777777" w:rsidR="00234213" w:rsidRPr="00234213" w:rsidRDefault="00234213" w:rsidP="00234213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869B213" w14:textId="77777777" w:rsidR="00234213" w:rsidRPr="00234213" w:rsidRDefault="00234213" w:rsidP="00234213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9E13268" w14:textId="77777777" w:rsidR="00234213" w:rsidRPr="00234213" w:rsidRDefault="00234213" w:rsidP="00234213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F579FC4" w14:textId="77777777" w:rsidR="00234213" w:rsidRPr="00234213" w:rsidRDefault="00234213" w:rsidP="00234213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F98EFD4" w14:textId="77777777" w:rsidR="00234213" w:rsidRPr="00234213" w:rsidRDefault="00234213" w:rsidP="00234213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93578C0" w14:textId="77777777" w:rsidR="00234213" w:rsidRPr="00234213" w:rsidRDefault="00234213" w:rsidP="00234213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3662455" w14:textId="77777777" w:rsidR="00234213" w:rsidRPr="00234213" w:rsidRDefault="00234213" w:rsidP="00234213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08CAEC4" w14:textId="77777777" w:rsidR="00234213" w:rsidRDefault="00234213" w:rsidP="00234213">
            <w:pPr>
              <w:rPr>
                <w:rFonts w:ascii="Times New Roman" w:eastAsia="Times New Roman" w:hAnsi="Times New Roman"/>
                <w:lang w:val="sr-Cyrl-RS"/>
              </w:rPr>
            </w:pPr>
          </w:p>
          <w:p w14:paraId="650CB330" w14:textId="77777777" w:rsidR="004C1D6A" w:rsidRPr="00234213" w:rsidRDefault="004C1D6A" w:rsidP="004C1D6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234213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234213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9E46C9F" w14:textId="74BBCA84" w:rsidR="00841716" w:rsidRDefault="00841716" w:rsidP="00841716">
            <w:pPr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6355237C" w14:textId="77777777" w:rsidR="00873726" w:rsidRPr="00234213" w:rsidRDefault="00873726" w:rsidP="00841716">
            <w:pPr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144EF030" w14:textId="77777777" w:rsidR="006A0F9B" w:rsidRPr="00234213" w:rsidRDefault="006A0F9B" w:rsidP="00073B70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234213">
              <w:rPr>
                <w:b/>
                <w:sz w:val="22"/>
                <w:szCs w:val="22"/>
                <w:u w:val="single"/>
                <w:lang w:val="sr-Cyrl-RS"/>
              </w:rPr>
              <w:lastRenderedPageBreak/>
              <w:t>Документација</w:t>
            </w:r>
          </w:p>
          <w:p w14:paraId="33610CBF" w14:textId="77777777" w:rsidR="006A0F9B" w:rsidRPr="00234213" w:rsidRDefault="006A0F9B" w:rsidP="006A0F9B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2586771" w14:textId="70AB2511" w:rsidR="00445B7B" w:rsidRPr="00234213" w:rsidRDefault="00445B7B" w:rsidP="00343C81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234213">
              <w:rPr>
                <w:b/>
                <w:i/>
                <w:sz w:val="22"/>
                <w:szCs w:val="22"/>
                <w:lang w:val="sr-Cyrl-RS"/>
              </w:rPr>
              <w:t>Промена форме документа</w:t>
            </w:r>
            <w:r w:rsidR="00343C81" w:rsidRPr="00234213">
              <w:rPr>
                <w:b/>
                <w:i/>
                <w:sz w:val="22"/>
                <w:szCs w:val="22"/>
                <w:lang w:val="sr-Cyrl-RS"/>
              </w:rPr>
              <w:t>ције</w:t>
            </w:r>
          </w:p>
          <w:p w14:paraId="6DC4F4AD" w14:textId="7907FE32" w:rsidR="00445B7B" w:rsidRPr="00234213" w:rsidRDefault="00C52BB5" w:rsidP="00343C81">
            <w:pPr>
              <w:pStyle w:val="odluka-zakon"/>
              <w:numPr>
                <w:ilvl w:val="0"/>
                <w:numId w:val="27"/>
              </w:numPr>
              <w:shd w:val="clear" w:color="auto" w:fill="FFFFFF"/>
              <w:ind w:left="459"/>
              <w:jc w:val="both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Документ 2 и 7</w:t>
            </w:r>
            <w:r w:rsidR="00445B7B" w:rsidRPr="00234213">
              <w:rPr>
                <w:b/>
                <w:sz w:val="22"/>
                <w:szCs w:val="22"/>
                <w:lang w:val="sr-Cyrl-RS"/>
              </w:rPr>
              <w:t xml:space="preserve">: Доказ  о уплати републичке административне таксе </w:t>
            </w:r>
            <w:r w:rsidR="00E25EFC" w:rsidRPr="00234213">
              <w:rPr>
                <w:b/>
                <w:sz w:val="22"/>
                <w:szCs w:val="22"/>
                <w:lang w:val="sr-Cyrl-RS"/>
              </w:rPr>
              <w:t>за решења о утврђивању испуњености услова ветеринарске станице за обављање појединих стручних послова ветеринарске инспекције, у складу са законом којим се уређује ветеринарство и</w:t>
            </w:r>
            <w:r w:rsidR="00E25EFC" w:rsidRPr="00234213">
              <w:rPr>
                <w:rFonts w:eastAsia="Calibri"/>
                <w:sz w:val="22"/>
                <w:szCs w:val="22"/>
                <w:lang w:val="sr-Cyrl-RS" w:eastAsia="en-US"/>
              </w:rPr>
              <w:t xml:space="preserve"> </w:t>
            </w:r>
            <w:r w:rsidR="00E25EFC" w:rsidRPr="00234213">
              <w:rPr>
                <w:b/>
                <w:sz w:val="22"/>
                <w:szCs w:val="22"/>
                <w:lang w:val="sr-Cyrl-RS"/>
              </w:rPr>
              <w:t xml:space="preserve">за издавање овлашћења лицима која обављају стручне послове ветеринарске инспекције, у складу са законом којим се уређује ветеринарство </w:t>
            </w:r>
          </w:p>
          <w:p w14:paraId="37EB76FA" w14:textId="77777777" w:rsidR="00445B7B" w:rsidRDefault="00445B7B" w:rsidP="00445B7B">
            <w:pPr>
              <w:spacing w:after="20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Мнистарства финансија </w:t>
            </w:r>
            <w:r w:rsidRPr="00234213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0A4F8B8B" w14:textId="4A3A02D3" w:rsidR="00A2668F" w:rsidRPr="00A2668F" w:rsidRDefault="00A2668F" w:rsidP="00445B7B">
            <w:pPr>
              <w:spacing w:after="200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A2668F">
              <w:rPr>
                <w:rFonts w:ascii="Times New Roman" w:hAnsi="Times New Roman"/>
                <w:b/>
                <w:sz w:val="22"/>
                <w:lang w:val="sr-Cyrl-RS"/>
              </w:rPr>
              <w:t>Управа за ветерину поставиће на својој  веб презентацији обавештење за странке о томе да се као доказ о плаћању таксе/накнаде прихвата извод из банке пословног субјекта, без печата банке, на основу мишљења Министарства финансија 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 </w:t>
            </w:r>
          </w:p>
          <w:p w14:paraId="5F401E79" w14:textId="1A4B4872" w:rsidR="00445B7B" w:rsidRPr="00234213" w:rsidRDefault="00445B7B" w:rsidP="00445B7B">
            <w:pPr>
              <w:spacing w:before="120" w:after="12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437C43" w:rsidRPr="0023421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.</w:t>
            </w:r>
          </w:p>
          <w:p w14:paraId="112C5BA8" w14:textId="77777777" w:rsidR="00445B7B" w:rsidRPr="00234213" w:rsidRDefault="00445B7B" w:rsidP="00445B7B">
            <w:pPr>
              <w:pStyle w:val="NormalWeb"/>
              <w:spacing w:before="0" w:beforeAutospacing="0" w:after="0" w:afterAutospacing="0"/>
              <w:ind w:left="337"/>
              <w:jc w:val="both"/>
              <w:rPr>
                <w:b/>
                <w:i/>
                <w:sz w:val="22"/>
                <w:szCs w:val="22"/>
                <w:lang w:val="sr-Cyrl-RS"/>
              </w:rPr>
            </w:pPr>
          </w:p>
          <w:p w14:paraId="7CC94E11" w14:textId="77777777" w:rsidR="006A0F9B" w:rsidRPr="00234213" w:rsidRDefault="006A0F9B" w:rsidP="00343C81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234213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0719ACFD" w14:textId="6CBCD7B1" w:rsidR="006A0F9B" w:rsidRPr="00234213" w:rsidRDefault="006A0F9B" w:rsidP="00343C81">
            <w:pPr>
              <w:pStyle w:val="NormalWeb"/>
              <w:numPr>
                <w:ilvl w:val="0"/>
                <w:numId w:val="27"/>
              </w:numPr>
              <w:ind w:left="459"/>
              <w:jc w:val="both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Документ 1: Захтев за поверавање стручних послова ветеринарске инспекције</w:t>
            </w:r>
          </w:p>
          <w:p w14:paraId="6A23241A" w14:textId="2597A3FD" w:rsidR="006A0F9B" w:rsidRPr="00234213" w:rsidRDefault="006A0F9B" w:rsidP="006A0F9B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234213">
              <w:rPr>
                <w:sz w:val="22"/>
                <w:szCs w:val="22"/>
                <w:lang w:val="sr-Cyrl-RS"/>
              </w:rPr>
              <w:t xml:space="preserve">Како се захтев за поверавање стручних послова ветеринарске инспекције подноси у слободној форми, те како је претходно дата препорука да се за захтев уведе стандардна форма обрасца, то се предлаже елиминација документа захтева који у слободној форми сачињава подносилац. </w:t>
            </w:r>
            <w:r w:rsidRPr="00234213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234213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234213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5304493F" w14:textId="77777777" w:rsidR="00437C43" w:rsidRPr="00234213" w:rsidRDefault="00437C43" w:rsidP="00343C81">
            <w:pPr>
              <w:pStyle w:val="NormalWeb"/>
              <w:numPr>
                <w:ilvl w:val="0"/>
                <w:numId w:val="27"/>
              </w:numPr>
              <w:ind w:left="459"/>
              <w:jc w:val="both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t>Документ 3: Фотокопије личних карата ветеринара за које се тражи овлашћење</w:t>
            </w:r>
          </w:p>
          <w:p w14:paraId="54BE95FA" w14:textId="7E539863" w:rsidR="00437C43" w:rsidRPr="00234213" w:rsidRDefault="00437C43" w:rsidP="00437C43">
            <w:pPr>
              <w:pStyle w:val="odluka-zakon"/>
              <w:jc w:val="both"/>
              <w:rPr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 xml:space="preserve">Фотокопија личних карата за ветеринаре за које се тражи овлашћење потражују се у поступку ради достављања података о ветеринарима за које се тражи овлашћење. </w:t>
            </w:r>
          </w:p>
          <w:p w14:paraId="2E8C88E3" w14:textId="761D450D" w:rsidR="00437C43" w:rsidRPr="00234213" w:rsidRDefault="00437C43" w:rsidP="00437C43">
            <w:pPr>
              <w:pStyle w:val="odluka-zakon"/>
              <w:jc w:val="both"/>
              <w:rPr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 xml:space="preserve">На предлог оперативног тима договорено је да се документ елиминише, а да се у обрасцу захтева наведе име и презиме и </w:t>
            </w:r>
            <w:r w:rsidR="001F4FC7" w:rsidRPr="00234213">
              <w:rPr>
                <w:sz w:val="22"/>
                <w:szCs w:val="22"/>
                <w:lang w:val="sr-Cyrl-RS"/>
              </w:rPr>
              <w:t xml:space="preserve">ЈМБГ </w:t>
            </w:r>
            <w:r w:rsidRPr="00234213">
              <w:rPr>
                <w:sz w:val="22"/>
                <w:szCs w:val="22"/>
                <w:lang w:val="sr-Cyrl-RS"/>
              </w:rPr>
              <w:t xml:space="preserve">ветеринара, уз изјаву о заштити података, како би надлежни орган могао да у решењу о овлашћењу ветеринара за обављање појединих стручних послова ветеринарске инспекције, унесе одговарајуће податке о ветеринару овлашћеном за обављање ових послова. </w:t>
            </w:r>
          </w:p>
          <w:p w14:paraId="5526F04A" w14:textId="51DD2D89" w:rsidR="00437C43" w:rsidRPr="00234213" w:rsidRDefault="00437C43" w:rsidP="00437C43">
            <w:pPr>
              <w:spacing w:before="120" w:after="12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3E032F63" w14:textId="77777777" w:rsidR="00541658" w:rsidRPr="00234213" w:rsidRDefault="00541658" w:rsidP="006A0F9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AA38FA9" w14:textId="3F67BFAB" w:rsidR="007F4147" w:rsidRPr="00234213" w:rsidRDefault="007F4147" w:rsidP="00B66184">
            <w:pPr>
              <w:pStyle w:val="ListParagraph"/>
              <w:numPr>
                <w:ilvl w:val="1"/>
                <w:numId w:val="29"/>
              </w:numPr>
              <w:spacing w:before="120" w:after="120"/>
              <w:rPr>
                <w:rFonts w:ascii="Times New Roman" w:eastAsiaTheme="minorHAnsi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234213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</w:t>
            </w:r>
            <w:r w:rsidRPr="00234213"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одношење захтева и достављање акта надлежног органа подносиоцу захтева електронским путем</w:t>
            </w:r>
          </w:p>
          <w:p w14:paraId="1FCB42B4" w14:textId="77777777" w:rsidR="007F4147" w:rsidRPr="00234213" w:rsidRDefault="007F4147" w:rsidP="007F414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53CAB3FA" w14:textId="77777777" w:rsidR="007F4147" w:rsidRPr="00234213" w:rsidRDefault="007F4147" w:rsidP="007F4147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Законом о општем управном поступку („Сл.гласник“РС.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</w:t>
            </w:r>
            <w:r w:rsidRPr="00234213">
              <w:rPr>
                <w:rFonts w:ascii="Times New Roman" w:hAnsi="Times New Roman"/>
                <w:sz w:val="22"/>
                <w:szCs w:val="22"/>
              </w:rPr>
              <w:t> 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Члан 40. Закона о електронској управи 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 </w:t>
            </w:r>
          </w:p>
          <w:p w14:paraId="22676DB1" w14:textId="77777777" w:rsidR="007F4147" w:rsidRPr="00234213" w:rsidRDefault="007F4147" w:rsidP="007F4147">
            <w:pPr>
              <w:pStyle w:val="ListParagraph"/>
              <w:spacing w:before="120" w:after="120"/>
              <w:ind w:left="0" w:firstLine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E7DA0B" w14:textId="77777777" w:rsidR="007F4147" w:rsidRPr="00234213" w:rsidRDefault="007F4147" w:rsidP="007F4147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како 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располаже одговарајућим техничким предусловима, 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се да се, до успостављања пуне функције електронског поступања преко портала еУправе, омогући подношењ</w:t>
            </w:r>
            <w:r w:rsidRPr="00234213">
              <w:rPr>
                <w:rFonts w:ascii="Times New Roman" w:hAnsi="Times New Roman"/>
                <w:sz w:val="22"/>
                <w:szCs w:val="22"/>
              </w:rPr>
              <w:t>e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и достављање акта надлежног органа подносиоцу захтева електронским путем, преко званичног налога електронске поште надлежног органа. Захтев подносиоца </w:t>
            </w: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са пратећом документацијом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акт надлежног органа морају бити потписани квалификованим електронским сертификатом. </w:t>
            </w:r>
          </w:p>
          <w:p w14:paraId="5FFC026E" w14:textId="77777777" w:rsidR="00D640E3" w:rsidRPr="00234213" w:rsidRDefault="00D640E3" w:rsidP="00D640E3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Потребно је обезбедити да се захтев електронски шаље писарници одакле ће се предмет даље прослеђивати надлежној организационој јединици. </w:t>
            </w:r>
          </w:p>
          <w:p w14:paraId="349D1597" w14:textId="77777777" w:rsidR="007F4147" w:rsidRPr="00234213" w:rsidRDefault="007F4147" w:rsidP="00D640E3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подношење захтева и достављање акта надлежног органа подносиоцу захтева ће  омогућити</w:t>
            </w:r>
            <w:r w:rsidRPr="00234213">
              <w:rPr>
                <w:rFonts w:ascii="Times New Roman" w:hAnsi="Times New Roman"/>
                <w:sz w:val="22"/>
                <w:szCs w:val="22"/>
              </w:rPr>
              <w:t> 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привредном сектору уштеде у погледу времена и трошкова.</w:t>
            </w:r>
          </w:p>
          <w:p w14:paraId="7A1FB4CA" w14:textId="77777777" w:rsidR="00845A17" w:rsidRPr="00234213" w:rsidRDefault="00845A17" w:rsidP="007F414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D0058B8" w14:textId="77777777" w:rsidR="007F4147" w:rsidRPr="00234213" w:rsidRDefault="007F4147" w:rsidP="007F4147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797EA604" w14:textId="77777777" w:rsidR="00073B70" w:rsidRPr="00234213" w:rsidRDefault="00073B70" w:rsidP="00EE4857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D9A0741" w14:textId="7457A67C" w:rsidR="0019503B" w:rsidRPr="00234213" w:rsidRDefault="0019503B" w:rsidP="008E7898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234213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0ABCE614" w14:textId="77777777" w:rsidR="0019503B" w:rsidRPr="00234213" w:rsidRDefault="0019503B" w:rsidP="0019503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06B9098" w14:textId="619ACD25" w:rsidR="004C1D6A" w:rsidRPr="00234213" w:rsidRDefault="00331211" w:rsidP="0019503B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234213">
              <w:rPr>
                <w:b/>
                <w:i/>
                <w:sz w:val="22"/>
                <w:szCs w:val="22"/>
                <w:lang w:val="sr-Cyrl-RS"/>
              </w:rPr>
              <w:t>Пропис</w:t>
            </w:r>
            <w:r w:rsidR="002617EA" w:rsidRPr="00234213">
              <w:rPr>
                <w:b/>
                <w:i/>
                <w:sz w:val="22"/>
                <w:szCs w:val="22"/>
                <w:lang w:val="sr-Cyrl-RS"/>
              </w:rPr>
              <w:t>и</w:t>
            </w:r>
            <w:r w:rsidRPr="00234213">
              <w:rPr>
                <w:b/>
                <w:i/>
                <w:sz w:val="22"/>
                <w:szCs w:val="22"/>
                <w:lang w:val="sr-Cyrl-RS"/>
              </w:rPr>
              <w:t>вање вођења евиденција и јавна доступност</w:t>
            </w:r>
          </w:p>
          <w:p w14:paraId="2996E30C" w14:textId="77777777" w:rsidR="004C1D6A" w:rsidRPr="00234213" w:rsidRDefault="004C1D6A" w:rsidP="004C1D6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337CF814" w14:textId="6488F06A" w:rsidR="00331211" w:rsidRPr="00234213" w:rsidRDefault="00331211" w:rsidP="0033121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>У циљу транспарентности</w:t>
            </w:r>
            <w:r w:rsidR="00DA7D33" w:rsidRPr="00234213">
              <w:rPr>
                <w:sz w:val="22"/>
                <w:szCs w:val="22"/>
                <w:lang w:val="sr-Cyrl-RS"/>
              </w:rPr>
              <w:t xml:space="preserve"> и правне сигурности корисника услуга</w:t>
            </w:r>
            <w:r w:rsidRPr="00234213">
              <w:rPr>
                <w:sz w:val="22"/>
                <w:szCs w:val="22"/>
                <w:lang w:val="sr-Cyrl-RS"/>
              </w:rPr>
              <w:t xml:space="preserve">, предлаже се прописивање вођења евиденција </w:t>
            </w:r>
            <w:r w:rsidR="00C45980" w:rsidRPr="00234213">
              <w:rPr>
                <w:sz w:val="22"/>
                <w:szCs w:val="22"/>
                <w:lang w:val="sr-Cyrl-RS"/>
              </w:rPr>
              <w:t xml:space="preserve">ветеринарских станица и </w:t>
            </w:r>
            <w:r w:rsidR="002617EA" w:rsidRPr="00234213">
              <w:rPr>
                <w:sz w:val="22"/>
                <w:szCs w:val="22"/>
                <w:lang w:val="sr-Cyrl-RS"/>
              </w:rPr>
              <w:t>овлашћених</w:t>
            </w:r>
            <w:r w:rsidR="00C45980" w:rsidRPr="00234213">
              <w:rPr>
                <w:sz w:val="22"/>
                <w:szCs w:val="22"/>
                <w:lang w:val="sr-Cyrl-RS"/>
              </w:rPr>
              <w:t xml:space="preserve"> ветеринара у тим ветеринарским станицама којима у поверени поједини стручни послови ветеринарске инспекције</w:t>
            </w:r>
            <w:r w:rsidRPr="00234213">
              <w:rPr>
                <w:sz w:val="22"/>
                <w:szCs w:val="22"/>
                <w:lang w:val="sr-Cyrl-RS"/>
              </w:rPr>
              <w:t xml:space="preserve">. </w:t>
            </w:r>
          </w:p>
          <w:p w14:paraId="5C45E411" w14:textId="77777777" w:rsidR="00331211" w:rsidRPr="00234213" w:rsidRDefault="00331211" w:rsidP="0033121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04B40FD" w14:textId="6BB968D7" w:rsidR="00331211" w:rsidRPr="00234213" w:rsidRDefault="00331211" w:rsidP="0033121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ED7DFF">
              <w:rPr>
                <w:sz w:val="22"/>
                <w:szCs w:val="22"/>
                <w:lang w:val="sr-Cyrl-RS"/>
              </w:rPr>
              <w:t xml:space="preserve">Предлаже се да евиденција садржи податке </w:t>
            </w:r>
            <w:r w:rsidR="00C45980" w:rsidRPr="00ED7DFF">
              <w:rPr>
                <w:sz w:val="22"/>
                <w:szCs w:val="22"/>
                <w:lang w:val="sr-Cyrl-RS"/>
              </w:rPr>
              <w:t>ветеринарским станицама</w:t>
            </w:r>
            <w:r w:rsidRPr="00ED7DFF">
              <w:rPr>
                <w:bCs/>
                <w:sz w:val="22"/>
                <w:szCs w:val="22"/>
                <w:lang w:val="sr-Cyrl-RS"/>
              </w:rPr>
              <w:t>, укључујучи податке о пословном имену, седишту, матичном броју, ПИБ-у, адресама објеката</w:t>
            </w:r>
            <w:r w:rsidR="00C45980" w:rsidRPr="00ED7DFF">
              <w:rPr>
                <w:bCs/>
                <w:sz w:val="22"/>
                <w:szCs w:val="22"/>
                <w:lang w:val="sr-Cyrl-RS"/>
              </w:rPr>
              <w:t>, овлашћеним ветеринарима укључујући податке о имену</w:t>
            </w:r>
            <w:r w:rsidR="00DA7D33" w:rsidRPr="00ED7DFF">
              <w:rPr>
                <w:bCs/>
                <w:sz w:val="22"/>
                <w:szCs w:val="22"/>
                <w:lang w:val="sr-Cyrl-RS"/>
              </w:rPr>
              <w:t xml:space="preserve"> и</w:t>
            </w:r>
            <w:r w:rsidR="00C45980" w:rsidRPr="00ED7DFF">
              <w:rPr>
                <w:bCs/>
                <w:sz w:val="22"/>
                <w:szCs w:val="22"/>
                <w:lang w:val="sr-Cyrl-RS"/>
              </w:rPr>
              <w:t xml:space="preserve"> презимену</w:t>
            </w:r>
            <w:r w:rsidR="00DA7D33" w:rsidRPr="00ED7DFF">
              <w:rPr>
                <w:bCs/>
                <w:sz w:val="22"/>
                <w:szCs w:val="22"/>
                <w:lang w:val="sr-Cyrl-RS"/>
              </w:rPr>
              <w:t>,</w:t>
            </w:r>
            <w:r w:rsidR="00C45980" w:rsidRPr="00ED7DFF">
              <w:rPr>
                <w:bCs/>
                <w:sz w:val="22"/>
                <w:szCs w:val="22"/>
                <w:lang w:val="sr-Cyrl-RS"/>
              </w:rPr>
              <w:t xml:space="preserve"> броју ветеринарске лиценце</w:t>
            </w:r>
            <w:r w:rsidRPr="00ED7DFF">
              <w:rPr>
                <w:sz w:val="22"/>
                <w:szCs w:val="22"/>
                <w:lang w:val="sr-Cyrl-RS"/>
              </w:rPr>
              <w:t>, надлежном органу, организационој јединици и надлежном службенику.</w:t>
            </w:r>
            <w:r w:rsidRPr="00234213">
              <w:rPr>
                <w:sz w:val="22"/>
                <w:szCs w:val="22"/>
                <w:lang w:val="sr-Cyrl-RS"/>
              </w:rPr>
              <w:t xml:space="preserve"> </w:t>
            </w:r>
          </w:p>
          <w:p w14:paraId="6208D119" w14:textId="77777777" w:rsidR="00331211" w:rsidRPr="00234213" w:rsidRDefault="00331211" w:rsidP="0033121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7D036952" w14:textId="3C2FA3E1" w:rsidR="00C45980" w:rsidRPr="00234213" w:rsidRDefault="00E93430" w:rsidP="0033121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234213">
              <w:rPr>
                <w:sz w:val="22"/>
                <w:szCs w:val="22"/>
                <w:lang w:val="sr-Cyrl-RS"/>
              </w:rPr>
              <w:t xml:space="preserve">Вођење евиденција предлаже се у отвореном, машински читљивом облику (база података). </w:t>
            </w:r>
          </w:p>
          <w:p w14:paraId="0AAEBBEB" w14:textId="77777777" w:rsidR="00E93430" w:rsidRPr="00234213" w:rsidRDefault="00E93430" w:rsidP="0033121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5628E7EE" w14:textId="0794E036" w:rsidR="00331211" w:rsidRPr="00234213" w:rsidRDefault="00331211" w:rsidP="00331211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234213">
              <w:rPr>
                <w:rFonts w:eastAsia="Calibri"/>
                <w:b/>
                <w:sz w:val="22"/>
                <w:szCs w:val="22"/>
                <w:lang w:val="sr-Cyrl-RS"/>
              </w:rPr>
              <w:t>За примену ове препоруке, потребно је изменити и допунити Закон о ветеринарств</w:t>
            </w:r>
            <w:r w:rsidR="00785756" w:rsidRPr="00234213">
              <w:rPr>
                <w:rFonts w:eastAsia="Calibri"/>
                <w:b/>
                <w:sz w:val="22"/>
                <w:szCs w:val="22"/>
                <w:lang w:val="sr-Cyrl-RS"/>
              </w:rPr>
              <w:t>у</w:t>
            </w:r>
            <w:r w:rsidRPr="00234213">
              <w:rPr>
                <w:rFonts w:eastAsia="Calibri"/>
                <w:b/>
                <w:sz w:val="22"/>
                <w:szCs w:val="22"/>
                <w:lang w:val="sr-Cyrl-RS"/>
              </w:rPr>
              <w:t xml:space="preserve"> („Сл. гласник РС“ бр. 91/2005-3, 30/2010-120, 93/2012-29)</w:t>
            </w:r>
            <w:r w:rsidR="00C45980" w:rsidRPr="00234213">
              <w:rPr>
                <w:rFonts w:eastAsia="Calibri"/>
                <w:b/>
                <w:sz w:val="22"/>
                <w:szCs w:val="22"/>
                <w:lang w:val="sr-Cyrl-RS"/>
              </w:rPr>
              <w:t>, члан 148</w:t>
            </w:r>
            <w:r w:rsidRPr="00234213">
              <w:rPr>
                <w:rFonts w:eastAsia="Calibri"/>
                <w:b/>
                <w:sz w:val="22"/>
                <w:szCs w:val="22"/>
                <w:lang w:val="sr-Cyrl-RS"/>
              </w:rPr>
              <w:t xml:space="preserve">. </w:t>
            </w:r>
          </w:p>
          <w:p w14:paraId="3EAB4AF8" w14:textId="6C3E42CF" w:rsidR="00CA1CE9" w:rsidRPr="00234213" w:rsidRDefault="00CA1CE9" w:rsidP="00331211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2668F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23421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2668F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D59E43" w14:textId="5325478E" w:rsidR="00B8361E" w:rsidRPr="00234213" w:rsidRDefault="00B8361E" w:rsidP="00B8361E">
            <w:pPr>
              <w:spacing w:before="120" w:after="120"/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6840CB37" w14:textId="77777777" w:rsidR="00B8361E" w:rsidRPr="00234213" w:rsidRDefault="00B275A7" w:rsidP="00B8361E">
            <w:pPr>
              <w:spacing w:before="120" w:after="120"/>
              <w:ind w:left="67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08056BFD" w14:textId="404C3DDB" w:rsidR="00B275A7" w:rsidRPr="00234213" w:rsidRDefault="00B275A7" w:rsidP="00066A30">
            <w:pPr>
              <w:spacing w:before="120" w:after="120"/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ЗАКОН </w:t>
            </w:r>
            <w:r w:rsidR="0019503B"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О </w:t>
            </w:r>
            <w:r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ИЗМЕНАМА И ДОПУНАМА</w:t>
            </w:r>
            <w:r w:rsidR="00B8361E"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ЗАКОНА О ВЕТЕРИНАРСТВУ </w:t>
            </w:r>
          </w:p>
          <w:p w14:paraId="26FBB334" w14:textId="77777777" w:rsidR="0016575F" w:rsidRPr="00234213" w:rsidRDefault="0016575F" w:rsidP="00066A30">
            <w:pPr>
              <w:spacing w:before="120" w:after="120"/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0033361" w14:textId="6CA443DD" w:rsidR="00B275A7" w:rsidRPr="00234213" w:rsidRDefault="00B275A7" w:rsidP="00066A30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Члан </w:t>
            </w:r>
            <w:r w:rsidR="00B8361E"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1.</w:t>
            </w:r>
          </w:p>
          <w:p w14:paraId="5990F6C2" w14:textId="292425AC" w:rsidR="00DF2AEB" w:rsidRPr="00234213" w:rsidRDefault="00B275A7" w:rsidP="00066A3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ветеринарству („Сл. гласник РС“ бр. 91/2005, 30/2010, 93/2012) у члану 148, </w:t>
            </w:r>
            <w:r w:rsidR="00066A30" w:rsidRPr="002342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став 3. брише се. </w:t>
            </w:r>
          </w:p>
          <w:p w14:paraId="6AC611C5" w14:textId="0DD9AA48" w:rsidR="00066A30" w:rsidRPr="00234213" w:rsidRDefault="00066A30" w:rsidP="00066A30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Додају се нови ставови 3, 4, 5. и 6. који гласе: </w:t>
            </w:r>
          </w:p>
          <w:p w14:paraId="726D93B7" w14:textId="271A3859" w:rsidR="00066A30" w:rsidRPr="00234213" w:rsidRDefault="00066A30" w:rsidP="00066A30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„Надлежна ветеринарска инспекција, према месту налажења објекта, утврђује испуњеност услова у погледу простора, средстава за рад и других услова, које морају испуњавати ветеринарске станице за обављање стручних послова из става 1. овог члана, посетом привредном субјекту, о чему сачињава записник. </w:t>
            </w:r>
          </w:p>
          <w:p w14:paraId="70C8D7E0" w14:textId="4BEFD75C" w:rsidR="00066A30" w:rsidRPr="00234213" w:rsidRDefault="00066A30" w:rsidP="00066A30">
            <w:pPr>
              <w:spacing w:before="120" w:after="120" w:line="276" w:lineRule="auto"/>
              <w:contextualSpacing/>
              <w:jc w:val="left"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 xml:space="preserve">Министарство прибавља по службеној дужности: </w:t>
            </w:r>
          </w:p>
          <w:p w14:paraId="640EAB14" w14:textId="63A04784" w:rsidR="00066A30" w:rsidRPr="00234213" w:rsidRDefault="00066A30" w:rsidP="00066A30">
            <w:pPr>
              <w:numPr>
                <w:ilvl w:val="0"/>
                <w:numId w:val="45"/>
              </w:numPr>
              <w:spacing w:before="120" w:after="120" w:line="276" w:lineRule="auto"/>
              <w:contextualSpacing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>податке о испуњености услова за обављање ветеринарске делатности и упису у регистар правних лица и предузетника за обављање ветеринарске делатности и</w:t>
            </w:r>
          </w:p>
          <w:p w14:paraId="21C5FE1A" w14:textId="7CD3F901" w:rsidR="00066A30" w:rsidRPr="00234213" w:rsidRDefault="00066A30" w:rsidP="00066A30">
            <w:pPr>
              <w:numPr>
                <w:ilvl w:val="0"/>
                <w:numId w:val="45"/>
              </w:numPr>
              <w:spacing w:before="120" w:after="120" w:line="276" w:lineRule="auto"/>
              <w:contextualSpacing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податке којима се доказује испуњеност услова у погледу запослења и стручне оспособљености лица која обављају стручне послове ветеринарске инспекције</w:t>
            </w:r>
            <w:r w:rsidRPr="00234213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4A1813B2" w14:textId="77777777" w:rsidR="004A3773" w:rsidRPr="00234213" w:rsidRDefault="004A3773" w:rsidP="004A3773">
            <w:pPr>
              <w:spacing w:before="120" w:after="120" w:line="276" w:lineRule="auto"/>
              <w:ind w:left="720"/>
              <w:contextualSpacing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</w:p>
          <w:p w14:paraId="5022B0D1" w14:textId="07002CB8" w:rsidR="00611759" w:rsidRPr="00234213" w:rsidRDefault="00611759" w:rsidP="00066A30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Када су ветеринарској станици поверени стручни послови ветеринарско-санитарног прегледа животиња одређених за клање, меса и производа животињског порекла пре стављања у промет, ветеринарска станица уз захтев за издавање решења о испуњености услова за обављање стручних послова из става 1. овог члана, доставља доказ о завршеном посебном програму стручног оспособљавања, у копији</w:t>
            </w:r>
          </w:p>
          <w:p w14:paraId="23DF88DE" w14:textId="2CC04BC3" w:rsidR="00611759" w:rsidRPr="00234213" w:rsidRDefault="00611759" w:rsidP="00611759">
            <w:pPr>
              <w:spacing w:before="120"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Министар надлежан за послове ветеринарства доноси решење о испуњености услова за обављање послова из става 1. овог члана и решење којим се даје овлашћење лицу из ветеринарске станице за обављање стручних послова ветеринарске инспекције.</w:t>
            </w:r>
          </w:p>
          <w:p w14:paraId="76F26C1F" w14:textId="041E8122" w:rsidR="00066A30" w:rsidRPr="00234213" w:rsidRDefault="00066A30" w:rsidP="00066A30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Досадашњи став 4. </w:t>
            </w:r>
            <w:r w:rsidR="00BD17D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постаје став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BD17D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7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3961BA00" w14:textId="75295728" w:rsidR="00BD17D9" w:rsidRPr="00234213" w:rsidRDefault="00BD17D9" w:rsidP="00066A30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Досадашњи став 5. брише се.</w:t>
            </w:r>
          </w:p>
          <w:p w14:paraId="4D2AD254" w14:textId="4524C485" w:rsidR="00066A30" w:rsidRPr="00234213" w:rsidRDefault="00066A30" w:rsidP="00066A30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После става </w:t>
            </w:r>
            <w:r w:rsidR="00BD17D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7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. додаје се нови став </w:t>
            </w:r>
            <w:r w:rsidR="00BD17D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8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. који гласи: </w:t>
            </w:r>
          </w:p>
          <w:p w14:paraId="21256298" w14:textId="290E0CCF" w:rsidR="00066A30" w:rsidRPr="00234213" w:rsidRDefault="00066A30" w:rsidP="00066A30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„Министарство води евиденцију о овлашћеним ветеринарским станицама и овлашћеним ветеринарима у ветеринарским станицама којима су поверени сви или поједини стручни послови из става 1. овог члана, у електронској форми, у складу са прописима који регулишу електронско пословање.“</w:t>
            </w:r>
          </w:p>
          <w:p w14:paraId="0E67FE05" w14:textId="77777777" w:rsidR="00066A30" w:rsidRPr="00234213" w:rsidRDefault="00066A30" w:rsidP="00066A30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57172E9B" w14:textId="5FBED105" w:rsidR="003369C5" w:rsidRPr="00234213" w:rsidRDefault="003369C5" w:rsidP="00066A30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B8361E"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2.</w:t>
            </w:r>
          </w:p>
          <w:p w14:paraId="25E6BC18" w14:textId="77777777" w:rsidR="003369C5" w:rsidRPr="00234213" w:rsidRDefault="003369C5" w:rsidP="00066A3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ru-RU"/>
              </w:rPr>
              <w:t>Овај закон ступа на снагу осмог дана од дана објављивања у „Слу</w:t>
            </w:r>
            <w:r w:rsidRPr="00234213">
              <w:rPr>
                <w:rFonts w:ascii="Times New Roman" w:hAnsi="Times New Roman"/>
                <w:sz w:val="22"/>
                <w:szCs w:val="22"/>
                <w:lang w:val="sr-Cyrl-CS"/>
              </w:rPr>
              <w:t>ж</w:t>
            </w:r>
            <w:r w:rsidRPr="0023421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беном гласнику Републике Србије”. </w:t>
            </w:r>
          </w:p>
          <w:p w14:paraId="39763933" w14:textId="77777777" w:rsidR="00CA1CE9" w:rsidRPr="00234213" w:rsidRDefault="00CA1CE9" w:rsidP="00DF2AEB">
            <w:pPr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2668F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234213" w:rsidRDefault="00CA1CE9" w:rsidP="00DF2AE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A2668F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00CFCF4" w14:textId="24127F01" w:rsidR="0089472E" w:rsidRPr="00234213" w:rsidRDefault="004A3773" w:rsidP="00DF2AEB">
            <w:pPr>
              <w:spacing w:before="120"/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</w:t>
            </w:r>
            <w:r w:rsidR="00DB4822"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БИ</w:t>
            </w:r>
          </w:p>
          <w:p w14:paraId="0D50C7A7" w14:textId="1BF3B01B" w:rsidR="0089472E" w:rsidRPr="00234213" w:rsidRDefault="0089472E" w:rsidP="00DF2AEB">
            <w:pPr>
              <w:spacing w:before="120"/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ЗАКОНА О ВЕТЕРИНАРСТВУ </w:t>
            </w:r>
            <w:r w:rsidR="004A3773" w:rsidRPr="0023421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КОЈЕ СЕ МЕЊАЈУ И ДОПУЊУЈУ</w:t>
            </w:r>
          </w:p>
          <w:p w14:paraId="6F080F2F" w14:textId="77777777" w:rsidR="0089472E" w:rsidRPr="00234213" w:rsidRDefault="0089472E" w:rsidP="00DF2AEB">
            <w:pPr>
              <w:spacing w:before="120"/>
              <w:ind w:left="67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33B6A71" w14:textId="77777777" w:rsidR="0089472E" w:rsidRPr="00234213" w:rsidRDefault="0089472E" w:rsidP="00DF2AEB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Члан 148.</w:t>
            </w:r>
          </w:p>
          <w:p w14:paraId="396F35C3" w14:textId="77777777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Ветеринарска станица која испуњава услове из члана 17. овог закона може обављати поједине стручне послове ветеринарске инспекције, и то:</w:t>
            </w:r>
          </w:p>
          <w:p w14:paraId="7A6E42F7" w14:textId="77777777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1) ветеринарско-санитарни преглед животиња, производа животињског порекла, хране животињског порекла и хране за животиње у унутрашњем промету;</w:t>
            </w:r>
          </w:p>
          <w:p w14:paraId="730C08B8" w14:textId="77777777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lastRenderedPageBreak/>
              <w:t>2) ветеринарско-санитарни преглед животиња одређених за клање, меса и производа животињског порекла пре стављања у промет;</w:t>
            </w:r>
          </w:p>
          <w:p w14:paraId="2FB778F3" w14:textId="77777777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3) ветеринарско-санитарни преглед превозних средстава којима се обавља превоз животиња, производа животињског порекла, хране животињског порекла, хране за животиње и споредних производа животињског порекла у унутрашњем промету;</w:t>
            </w:r>
          </w:p>
          <w:p w14:paraId="2CA7D0BB" w14:textId="77777777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4) издавања уверења о статусу газдинства слободног од одређене заразне болести.</w:t>
            </w:r>
          </w:p>
          <w:p w14:paraId="3CFF503A" w14:textId="77777777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Ветеринарска станица не може обављати стручне послове из става 1. овог члана у односу на сопствене животиње, производе животињског порекла, храну животињског порекла, храну за животиње, споредне производе животињског порекла и сопствена превозна средства.</w:t>
            </w:r>
          </w:p>
          <w:p w14:paraId="29B5A70D" w14:textId="77777777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  <w:t>Испуњеност услова за обављање послова из става 1. овог члана утврђује министар.</w:t>
            </w:r>
          </w:p>
          <w:p w14:paraId="38D6595E" w14:textId="43364491" w:rsidR="0089472E" w:rsidRPr="00234213" w:rsidRDefault="00604A4D" w:rsidP="00DF2AEB">
            <w:pPr>
              <w:spacing w:before="120"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НАДЛЕЖНА ВЕТЕРИНАРСКА ИНСПЕКЦИЈА, ПРЕМА МЕСТУ НАЛАЖЕЊА ОБЈЕКТА, УТВРЂУЈЕ ИСПУЊЕНОСТ УСЛОВА</w:t>
            </w:r>
            <w:r w:rsidR="0089472E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У ПОГЛЕДУ ПРОСТОРА, СРЕДСТАВА ЗА РАД</w:t>
            </w:r>
            <w:r w:rsidR="001335A4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89472E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И ДРУГИХ УСЛОВА, КОЈЕ МОРАЈУ ИСПУЊАВАТИ ВЕТЕРИНАРСКЕ СТАНИЦЕ 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ЗА ОБАВЉАЊЕ СТРУЧНИХ ПОСЛОВА</w:t>
            </w:r>
            <w:r w:rsidR="0089472E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ИЗ СТАВА 1. ОВОГ ЧЛАНА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, ПОСЕТОМ ПРИВРЕДНОМ СУБЈЕКТУ, О ЧЕМУ САЧИЊАВА ЗАПИСНИК</w:t>
            </w:r>
            <w:r w:rsidR="0089472E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186EEB73" w14:textId="77777777" w:rsidR="00B274AA" w:rsidRPr="00234213" w:rsidRDefault="00B274AA" w:rsidP="00DF2AEB">
            <w:pPr>
              <w:spacing w:before="120" w:after="200" w:line="276" w:lineRule="auto"/>
              <w:contextualSpacing/>
              <w:jc w:val="left"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 xml:space="preserve">МИНИСТАРСТВО ПРИБАВЉА ПО СЛУЖБЕНОЈ ДУЖНОСТИ: </w:t>
            </w:r>
          </w:p>
          <w:p w14:paraId="70137A28" w14:textId="1406B1E3" w:rsidR="00B274AA" w:rsidRPr="00234213" w:rsidRDefault="00D124C3" w:rsidP="00611759">
            <w:pPr>
              <w:pStyle w:val="ListParagraph"/>
              <w:numPr>
                <w:ilvl w:val="0"/>
                <w:numId w:val="48"/>
              </w:numPr>
              <w:spacing w:before="120" w:after="200" w:line="276" w:lineRule="auto"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>ПОДАТКЕ О ИСПУЊЕНОСТИ УСЛОВА ЗА ОБАВЉАЊЕ ВЕТЕРИНАРСКЕ ДЕЛАТНОСТИ И УПИСУ У РЕГИСТАР ПРАВНИХ ЛИЦА И ПРЕДУЗЕТНИКА ЗА ОБАВЉАЊЕ ВЕТЕРИНАРСКЕ ДЕЛАТНОСТИ И</w:t>
            </w:r>
          </w:p>
          <w:p w14:paraId="724B5358" w14:textId="4F403C94" w:rsidR="00B274AA" w:rsidRPr="00234213" w:rsidRDefault="00B274AA" w:rsidP="00611759">
            <w:pPr>
              <w:numPr>
                <w:ilvl w:val="0"/>
                <w:numId w:val="48"/>
              </w:numPr>
              <w:spacing w:before="120" w:after="200" w:line="276" w:lineRule="auto"/>
              <w:contextualSpacing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ПОДАТКЕ КОЈИМА СЕ ДОКАЗУЈЕ ИСПУЊЕНОСТ УСЛОВА У ПОГЛЕДУ</w:t>
            </w:r>
            <w:r w:rsidR="000E67AE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ЗАПОСЛЕЊА И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СТРУЧНЕ ОСПОСОБЉЕНОСТИ </w:t>
            </w:r>
            <w:r w:rsidR="000E67AE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ЛИЦА</w:t>
            </w:r>
            <w:r w:rsidR="006C728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КОЈА</w:t>
            </w:r>
            <w:r w:rsidR="000E67AE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ОБАВЉА</w:t>
            </w:r>
            <w:r w:rsidR="006C728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ЈУ</w:t>
            </w:r>
            <w:r w:rsidR="000E67AE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СТРУЧНЕ ПОСЛОВЕ ВЕТЕРИНАРСКЕ ИНСПЕКЦИЈЕ</w:t>
            </w:r>
            <w:r w:rsidRPr="00234213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68CBDE13" w14:textId="45E73E27" w:rsidR="00B274AA" w:rsidRPr="00234213" w:rsidRDefault="005316DA" w:rsidP="00DF2AEB">
            <w:pPr>
              <w:pStyle w:val="NormalWeb"/>
              <w:spacing w:before="12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КАДА СУ ВЕТЕРИНАРСКОЈ СТАНИЦИ ПОВЕРЕНИ СТРУЧНИ ПОСЛОВИ ВЕТЕРИНАРСКО-САНИТАРНОГ ПРЕГЛЕДА ЖИВОТИЊА ОДРЕЂЕНИХ ЗА КЛАЊЕ, МЕСА И ПРОИЗВОДА ЖИВОТИЊСКОГ ПОРЕКЛА ПРЕ СТАВЉАЊА У ПРОМЕТ, </w:t>
            </w:r>
            <w:r w:rsidR="00D124C3" w:rsidRPr="00234213">
              <w:rPr>
                <w:rFonts w:eastAsia="Calibri"/>
                <w:sz w:val="22"/>
                <w:szCs w:val="22"/>
                <w:lang w:val="sr-Cyrl-RS"/>
              </w:rPr>
              <w:t xml:space="preserve">ВЕТЕРИНАРСКА СТАНИЦА УЗ ЗАХТЕВ ЗА ИЗДАВАЊЕ РЕШЕЊА </w:t>
            </w:r>
            <w:r w:rsidR="00D124C3" w:rsidRPr="00234213">
              <w:rPr>
                <w:color w:val="000000"/>
                <w:sz w:val="22"/>
                <w:szCs w:val="22"/>
                <w:lang w:val="sr-Cyrl-RS"/>
              </w:rPr>
              <w:t>О ИСПУЊЕНОСТИ УСЛОВА ЗА ОБАВЉАЊЕ</w:t>
            </w:r>
            <w:r w:rsidR="00A01980" w:rsidRPr="00234213">
              <w:rPr>
                <w:color w:val="000000"/>
                <w:sz w:val="22"/>
                <w:szCs w:val="22"/>
                <w:lang w:val="sr-Cyrl-RS"/>
              </w:rPr>
              <w:t xml:space="preserve"> СТР</w:t>
            </w:r>
            <w:r w:rsidR="00262682" w:rsidRPr="00234213">
              <w:rPr>
                <w:color w:val="000000"/>
                <w:sz w:val="22"/>
                <w:szCs w:val="22"/>
                <w:lang w:val="sr-Cyrl-RS"/>
              </w:rPr>
              <w:t>У</w:t>
            </w:r>
            <w:r w:rsidR="00A01980" w:rsidRPr="00234213">
              <w:rPr>
                <w:color w:val="000000"/>
                <w:sz w:val="22"/>
                <w:szCs w:val="22"/>
                <w:lang w:val="sr-Cyrl-RS"/>
              </w:rPr>
              <w:t>ЧНИХ</w:t>
            </w:r>
            <w:r w:rsidR="00D124C3" w:rsidRPr="00234213">
              <w:rPr>
                <w:color w:val="000000"/>
                <w:sz w:val="22"/>
                <w:szCs w:val="22"/>
                <w:lang w:val="sr-Cyrl-RS"/>
              </w:rPr>
              <w:t xml:space="preserve"> ПОСЛОВА ИЗ СТАВА 1. ОВОГ ЧЛАНА, ДОСТАВЉА</w:t>
            </w:r>
            <w:r w:rsidR="00A01980" w:rsidRPr="00234213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D124C3" w:rsidRPr="00234213">
              <w:rPr>
                <w:rFonts w:eastAsia="Calibri"/>
                <w:sz w:val="22"/>
                <w:szCs w:val="22"/>
                <w:lang w:val="sr-Cyrl-RS"/>
              </w:rPr>
              <w:t>ДОКАЗ О ЗАВРШЕНОМ ПОСЕБНОМ ПРОГРАМУ СТРУЧНОГ ОСПОСОБЉАВАЊА</w:t>
            </w:r>
            <w:r w:rsidR="008E47C3" w:rsidRPr="00234213">
              <w:rPr>
                <w:rFonts w:eastAsia="Calibri"/>
                <w:sz w:val="22"/>
                <w:szCs w:val="22"/>
                <w:lang w:val="sr-Cyrl-RS"/>
              </w:rPr>
              <w:t>,</w:t>
            </w:r>
            <w:r w:rsidRPr="00234213">
              <w:rPr>
                <w:rFonts w:eastAsia="Calibri"/>
                <w:sz w:val="22"/>
                <w:szCs w:val="22"/>
                <w:lang w:val="sr-Cyrl-RS"/>
              </w:rPr>
              <w:t xml:space="preserve"> У КОПИЈИ</w:t>
            </w:r>
            <w:r w:rsidR="00604A4D" w:rsidRPr="00234213">
              <w:rPr>
                <w:rFonts w:eastAsia="Calibri"/>
                <w:sz w:val="22"/>
                <w:szCs w:val="22"/>
                <w:lang w:val="sr-Cyrl-RS"/>
              </w:rPr>
              <w:t xml:space="preserve">. </w:t>
            </w:r>
          </w:p>
          <w:p w14:paraId="122F351B" w14:textId="62F1B9C6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МИНИСТАР </w:t>
            </w:r>
            <w:r w:rsidR="005316DA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НАДЛЕЖАН ЗА ПОСЛОВЕ ВЕТЕРИНАРСТВА 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ДОНОСИ РЕШЕЊЕ О ИСПУЊЕНОСТИ УСЛОВА ЗА ОБАВЉАЊЕ ПОСЛОВА ИЗ СТАВА 1. ОВОГ ЧЛАНА</w:t>
            </w:r>
            <w:r w:rsidR="008E47C3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И </w:t>
            </w:r>
            <w:r w:rsidR="00836D9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РЕШЕЊЕ КОЈИМ СЕ ДАЈЕ</w:t>
            </w:r>
            <w:r w:rsidR="008E47C3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ОВЛАШЋЕЊЕ ЛИЦУ ИЗ ВЕТЕРИНАРСКЕ СТАНИЦЕ ЗА ОБАВЉА</w:t>
            </w:r>
            <w:r w:rsidR="00801FEF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ЊЕ</w:t>
            </w:r>
            <w:r w:rsidR="008E47C3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СТРУЧНИХ ПОСЛОВА</w:t>
            </w:r>
            <w:r w:rsidR="00836D9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8E47C3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ВЕТЕРИНАРСКЕ ИНСПЕКЦИЈЕ</w:t>
            </w:r>
            <w:r w:rsidR="00FA605C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.</w:t>
            </w:r>
          </w:p>
          <w:p w14:paraId="569B1205" w14:textId="77777777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Решење о испуњености услова за обављање послова из става 1. овог члана објављује се у „Службеном гласнику Републике Србије”.</w:t>
            </w:r>
          </w:p>
          <w:p w14:paraId="160F3711" w14:textId="6B0062F3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  <w:t>Лице које обавља стручне послове ветеринарске инспекције мора имати овлашћење које издаје Министарство.</w:t>
            </w:r>
          </w:p>
          <w:p w14:paraId="60C03435" w14:textId="3638D31F" w:rsidR="0089472E" w:rsidRPr="00234213" w:rsidRDefault="0089472E" w:rsidP="00DF2AEB">
            <w:pPr>
              <w:spacing w:before="120"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МИНИСТАРСТВО ВОДИ ЕВИДЕНЦИЈУ О ОВЛАШЋЕНИМ ВЕТЕРИНАРСКИМ СТАНИЦАМА И ОВЛАШЋЕНИМ ВЕТЕРИНАРИМА У ВЕТЕРИНАРСКИМ СТАНИЦАМА КОЈИМА </w:t>
            </w:r>
            <w:r w:rsidR="00291EC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С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У ПОВЕРЕНИ СВИ ИЛИ ПОЈЕДИНИ СТРУЧНИ ПОСЛОВИ ИЗ СТАВА 1. ОВОГ ЧЛАНА</w:t>
            </w:r>
            <w:r w:rsidR="00291EC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,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У ЕЛЕКТРОНСКОЈ ФОРМИ</w:t>
            </w:r>
            <w:r w:rsidR="00291EC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,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У СКЛАДУ СА ПРОПИСИМА </w:t>
            </w:r>
            <w:r w:rsidR="00291EC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КОЈИ РЕГУЛИШУ 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ЕЛЕКТРОНСКО ПОСЛОВАЊ</w:t>
            </w:r>
            <w:r w:rsidR="00291EC9"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Е</w:t>
            </w:r>
            <w:r w:rsidRPr="0023421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.</w:t>
            </w:r>
          </w:p>
          <w:p w14:paraId="1506ADFF" w14:textId="77777777" w:rsidR="00CA1CE9" w:rsidRPr="00234213" w:rsidRDefault="00CA1CE9" w:rsidP="00DF2AEB">
            <w:pPr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23421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23421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34213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F326E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2E886AB8" w:rsidR="00CA1CE9" w:rsidRPr="00DF326E" w:rsidRDefault="008B3728" w:rsidP="00DB4822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Препоруке ће допринети</w:t>
            </w:r>
            <w:r w:rsidRPr="00234213">
              <w:rPr>
                <w:rFonts w:ascii="Times New Roman" w:hAnsi="Times New Roman"/>
                <w:sz w:val="22"/>
                <w:szCs w:val="22"/>
              </w:rPr>
              <w:t> 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поступања, транспарентности поступка,</w:t>
            </w:r>
            <w:r w:rsidRPr="00234213">
              <w:rPr>
                <w:rFonts w:ascii="Times New Roman" w:hAnsi="Times New Roman"/>
                <w:sz w:val="22"/>
                <w:szCs w:val="22"/>
              </w:rPr>
              <w:t> 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 поједностављењу поступка, смањењу документације</w:t>
            </w:r>
            <w:r w:rsidR="00D86305"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234213">
              <w:rPr>
                <w:rFonts w:ascii="Times New Roman" w:hAnsi="Times New Roman"/>
                <w:sz w:val="22"/>
                <w:szCs w:val="22"/>
              </w:rPr>
              <w:t> </w:t>
            </w:r>
            <w:r w:rsidRPr="00234213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</w:p>
        </w:tc>
      </w:tr>
    </w:tbl>
    <w:p w14:paraId="5CE5710A" w14:textId="1C5B3A41" w:rsidR="003E3C16" w:rsidRPr="00DF326E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DF326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7999B" w14:textId="77777777" w:rsidR="00D27EC3" w:rsidRDefault="00D27EC3" w:rsidP="002A202F">
      <w:r>
        <w:separator/>
      </w:r>
    </w:p>
  </w:endnote>
  <w:endnote w:type="continuationSeparator" w:id="0">
    <w:p w14:paraId="04BECC8C" w14:textId="77777777" w:rsidR="00D27EC3" w:rsidRDefault="00D27EC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4D0AC9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08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7D77E" w14:textId="77777777" w:rsidR="00D27EC3" w:rsidRDefault="00D27EC3" w:rsidP="002A202F">
      <w:r>
        <w:separator/>
      </w:r>
    </w:p>
  </w:footnote>
  <w:footnote w:type="continuationSeparator" w:id="0">
    <w:p w14:paraId="05616ABD" w14:textId="77777777" w:rsidR="00D27EC3" w:rsidRDefault="00D27EC3" w:rsidP="002A202F">
      <w:r>
        <w:continuationSeparator/>
      </w:r>
    </w:p>
  </w:footnote>
  <w:footnote w:id="1">
    <w:p w14:paraId="1C8BBA50" w14:textId="12C99D43" w:rsidR="00FC4709" w:rsidRPr="00924C4E" w:rsidRDefault="00FC4709" w:rsidP="00FC4709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rFonts w:eastAsia="Calibri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="00D86305" w:rsidRPr="006868EE">
        <w:rPr>
          <w:i/>
          <w:sz w:val="18"/>
          <w:szCs w:val="22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="00D86305" w:rsidRPr="006868EE">
        <w:rPr>
          <w:rFonts w:eastAsia="Calibri"/>
          <w:b/>
          <w:i/>
          <w:sz w:val="18"/>
          <w:szCs w:val="22"/>
          <w:lang w:val="sr-Cyrl-RS"/>
        </w:rPr>
        <w:t xml:space="preserve"> </w:t>
      </w:r>
      <w:r w:rsidR="00D86305" w:rsidRPr="006868EE">
        <w:rPr>
          <w:i/>
          <w:sz w:val="18"/>
          <w:szCs w:val="22"/>
          <w:lang w:val="sr-Cyrl-RS"/>
        </w:rPr>
        <w:t>Уредбе о прибављању и уступању података о чињеницама о којима се води службена евиденција (</w:t>
      </w:r>
      <w:hyperlink r:id="rId1" w:tgtFrame="_blank" w:history="1">
        <w:r w:rsidR="00234213" w:rsidRPr="00234213">
          <w:rPr>
            <w:rStyle w:val="Hyperlink"/>
            <w:i/>
            <w:iCs/>
            <w:sz w:val="18"/>
            <w:szCs w:val="22"/>
          </w:rPr>
          <w:t>http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://</w:t>
        </w:r>
        <w:r w:rsidR="00234213" w:rsidRPr="00234213">
          <w:rPr>
            <w:rStyle w:val="Hyperlink"/>
            <w:i/>
            <w:iCs/>
            <w:sz w:val="18"/>
            <w:szCs w:val="22"/>
          </w:rPr>
          <w:t>mduls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234213" w:rsidRPr="00234213">
          <w:rPr>
            <w:rStyle w:val="Hyperlink"/>
            <w:i/>
            <w:iCs/>
            <w:sz w:val="18"/>
            <w:szCs w:val="22"/>
          </w:rPr>
          <w:t>gov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234213" w:rsidRPr="00234213">
          <w:rPr>
            <w:rStyle w:val="Hyperlink"/>
            <w:i/>
            <w:iCs/>
            <w:sz w:val="18"/>
            <w:szCs w:val="22"/>
          </w:rPr>
          <w:t>rs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234213" w:rsidRPr="00234213">
          <w:rPr>
            <w:rStyle w:val="Hyperlink"/>
            <w:i/>
            <w:iCs/>
            <w:sz w:val="18"/>
            <w:szCs w:val="22"/>
          </w:rPr>
          <w:t>reforma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234213" w:rsidRPr="00234213">
          <w:rPr>
            <w:rStyle w:val="Hyperlink"/>
            <w:i/>
            <w:iCs/>
            <w:sz w:val="18"/>
            <w:szCs w:val="22"/>
          </w:rPr>
          <w:t>javne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234213" w:rsidRPr="00234213">
          <w:rPr>
            <w:rStyle w:val="Hyperlink"/>
            <w:i/>
            <w:iCs/>
            <w:sz w:val="18"/>
            <w:szCs w:val="22"/>
          </w:rPr>
          <w:t>uprave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234213" w:rsidRPr="00234213">
          <w:rPr>
            <w:rStyle w:val="Hyperlink"/>
            <w:i/>
            <w:iCs/>
            <w:sz w:val="18"/>
            <w:szCs w:val="22"/>
          </w:rPr>
          <w:t>reforma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234213" w:rsidRPr="00234213">
          <w:rPr>
            <w:rStyle w:val="Hyperlink"/>
            <w:i/>
            <w:iCs/>
            <w:sz w:val="18"/>
            <w:szCs w:val="22"/>
          </w:rPr>
          <w:t>upravnog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234213" w:rsidRPr="00234213">
          <w:rPr>
            <w:rStyle w:val="Hyperlink"/>
            <w:i/>
            <w:iCs/>
            <w:sz w:val="18"/>
            <w:szCs w:val="22"/>
          </w:rPr>
          <w:t>postupka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234213" w:rsidRPr="00234213">
          <w:rPr>
            <w:rStyle w:val="Hyperlink"/>
            <w:i/>
            <w:iCs/>
            <w:sz w:val="18"/>
            <w:szCs w:val="22"/>
          </w:rPr>
          <w:t>podrska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234213" w:rsidRPr="00234213">
          <w:rPr>
            <w:rStyle w:val="Hyperlink"/>
            <w:i/>
            <w:iCs/>
            <w:sz w:val="18"/>
            <w:szCs w:val="22"/>
          </w:rPr>
          <w:t>zaposlenima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234213" w:rsidRPr="00234213">
          <w:rPr>
            <w:rStyle w:val="Hyperlink"/>
            <w:i/>
            <w:iCs/>
            <w:sz w:val="18"/>
            <w:szCs w:val="22"/>
          </w:rPr>
          <w:t>u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234213" w:rsidRPr="00234213">
          <w:rPr>
            <w:rStyle w:val="Hyperlink"/>
            <w:i/>
            <w:iCs/>
            <w:sz w:val="18"/>
            <w:szCs w:val="22"/>
          </w:rPr>
          <w:t>koriscenju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234213" w:rsidRPr="00234213">
          <w:rPr>
            <w:rStyle w:val="Hyperlink"/>
            <w:i/>
            <w:iCs/>
            <w:sz w:val="18"/>
            <w:szCs w:val="22"/>
          </w:rPr>
          <w:t>ezup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234213" w:rsidRPr="00234213">
          <w:rPr>
            <w:rStyle w:val="Hyperlink"/>
            <w:i/>
            <w:iCs/>
            <w:sz w:val="18"/>
            <w:szCs w:val="22"/>
          </w:rPr>
          <w:t>a</w:t>
        </w:r>
        <w:r w:rsidR="00234213" w:rsidRPr="00234213">
          <w:rPr>
            <w:rStyle w:val="Hyperlink"/>
            <w:i/>
            <w:iCs/>
            <w:sz w:val="18"/>
            <w:szCs w:val="22"/>
            <w:lang w:val="sr-Cyrl-RS"/>
          </w:rPr>
          <w:t>/</w:t>
        </w:r>
      </w:hyperlink>
      <w:r w:rsidR="00234213" w:rsidRPr="00234213">
        <w:rPr>
          <w:i/>
          <w:iCs/>
          <w:sz w:val="18"/>
          <w:szCs w:val="22"/>
        </w:rPr>
        <w:t> </w:t>
      </w:r>
      <w:r w:rsidR="00D86305" w:rsidRPr="006868EE">
        <w:rPr>
          <w:i/>
          <w:sz w:val="18"/>
          <w:szCs w:val="22"/>
          <w:lang w:val="sr-Cyrl-RS"/>
        </w:rPr>
        <w:t>).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37775EF0" w14:textId="77777777" w:rsidR="00FC4709" w:rsidRPr="00924C4E" w:rsidRDefault="00FC4709" w:rsidP="00FC470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A0D98"/>
    <w:multiLevelType w:val="hybridMultilevel"/>
    <w:tmpl w:val="4C5A83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1AA566F"/>
    <w:multiLevelType w:val="hybridMultilevel"/>
    <w:tmpl w:val="4A4E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1E55977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10E82"/>
    <w:multiLevelType w:val="multilevel"/>
    <w:tmpl w:val="80C8DF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555D0"/>
    <w:multiLevelType w:val="hybridMultilevel"/>
    <w:tmpl w:val="99A4C8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44616CFA"/>
    <w:multiLevelType w:val="multilevel"/>
    <w:tmpl w:val="07C8F7F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21" w15:restartNumberingAfterBreak="0">
    <w:nsid w:val="4A0612BF"/>
    <w:multiLevelType w:val="hybridMultilevel"/>
    <w:tmpl w:val="AA389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AFBE7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E2256B"/>
    <w:multiLevelType w:val="hybridMultilevel"/>
    <w:tmpl w:val="DB12F8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9C4591"/>
    <w:multiLevelType w:val="multilevel"/>
    <w:tmpl w:val="10165DA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3" w15:restartNumberingAfterBreak="0">
    <w:nsid w:val="6AA87BF4"/>
    <w:multiLevelType w:val="hybridMultilevel"/>
    <w:tmpl w:val="048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E895B97"/>
    <w:multiLevelType w:val="hybridMultilevel"/>
    <w:tmpl w:val="7ACAF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493301"/>
    <w:multiLevelType w:val="hybridMultilevel"/>
    <w:tmpl w:val="E45A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1544E2"/>
    <w:multiLevelType w:val="hybridMultilevel"/>
    <w:tmpl w:val="D5FE1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3"/>
  </w:num>
  <w:num w:numId="4">
    <w:abstractNumId w:val="10"/>
  </w:num>
  <w:num w:numId="5">
    <w:abstractNumId w:val="7"/>
  </w:num>
  <w:num w:numId="6">
    <w:abstractNumId w:val="22"/>
  </w:num>
  <w:num w:numId="7">
    <w:abstractNumId w:val="43"/>
  </w:num>
  <w:num w:numId="8">
    <w:abstractNumId w:val="18"/>
  </w:num>
  <w:num w:numId="9">
    <w:abstractNumId w:val="38"/>
  </w:num>
  <w:num w:numId="10">
    <w:abstractNumId w:val="34"/>
  </w:num>
  <w:num w:numId="11">
    <w:abstractNumId w:val="31"/>
  </w:num>
  <w:num w:numId="12">
    <w:abstractNumId w:val="30"/>
  </w:num>
  <w:num w:numId="13">
    <w:abstractNumId w:val="25"/>
  </w:num>
  <w:num w:numId="14">
    <w:abstractNumId w:val="35"/>
  </w:num>
  <w:num w:numId="15">
    <w:abstractNumId w:val="28"/>
  </w:num>
  <w:num w:numId="16">
    <w:abstractNumId w:val="19"/>
  </w:num>
  <w:num w:numId="17">
    <w:abstractNumId w:val="16"/>
  </w:num>
  <w:num w:numId="18">
    <w:abstractNumId w:val="40"/>
  </w:num>
  <w:num w:numId="19">
    <w:abstractNumId w:val="11"/>
  </w:num>
  <w:num w:numId="20">
    <w:abstractNumId w:val="46"/>
  </w:num>
  <w:num w:numId="21">
    <w:abstractNumId w:val="12"/>
  </w:num>
  <w:num w:numId="22">
    <w:abstractNumId w:val="9"/>
  </w:num>
  <w:num w:numId="23">
    <w:abstractNumId w:val="26"/>
  </w:num>
  <w:num w:numId="24">
    <w:abstractNumId w:val="0"/>
  </w:num>
  <w:num w:numId="25">
    <w:abstractNumId w:val="5"/>
  </w:num>
  <w:num w:numId="26">
    <w:abstractNumId w:val="6"/>
  </w:num>
  <w:num w:numId="27">
    <w:abstractNumId w:val="24"/>
  </w:num>
  <w:num w:numId="28">
    <w:abstractNumId w:val="8"/>
  </w:num>
  <w:num w:numId="29">
    <w:abstractNumId w:val="3"/>
  </w:num>
  <w:num w:numId="30">
    <w:abstractNumId w:val="42"/>
  </w:num>
  <w:num w:numId="31">
    <w:abstractNumId w:val="27"/>
  </w:num>
  <w:num w:numId="32">
    <w:abstractNumId w:val="2"/>
  </w:num>
  <w:num w:numId="33">
    <w:abstractNumId w:val="45"/>
  </w:num>
  <w:num w:numId="34">
    <w:abstractNumId w:val="13"/>
  </w:num>
  <w:num w:numId="35">
    <w:abstractNumId w:val="37"/>
  </w:num>
  <w:num w:numId="36">
    <w:abstractNumId w:val="4"/>
  </w:num>
  <w:num w:numId="37">
    <w:abstractNumId w:val="36"/>
  </w:num>
  <w:num w:numId="38">
    <w:abstractNumId w:val="17"/>
  </w:num>
  <w:num w:numId="39">
    <w:abstractNumId w:val="21"/>
  </w:num>
  <w:num w:numId="40">
    <w:abstractNumId w:val="39"/>
  </w:num>
  <w:num w:numId="41">
    <w:abstractNumId w:val="15"/>
  </w:num>
  <w:num w:numId="42">
    <w:abstractNumId w:val="32"/>
  </w:num>
  <w:num w:numId="43">
    <w:abstractNumId w:val="20"/>
  </w:num>
  <w:num w:numId="44">
    <w:abstractNumId w:val="44"/>
  </w:num>
  <w:num w:numId="45">
    <w:abstractNumId w:val="1"/>
  </w:num>
  <w:num w:numId="46">
    <w:abstractNumId w:val="41"/>
  </w:num>
  <w:num w:numId="47">
    <w:abstractNumId w:val="33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32D1"/>
    <w:rsid w:val="0001445B"/>
    <w:rsid w:val="00023EF9"/>
    <w:rsid w:val="00024556"/>
    <w:rsid w:val="00025F89"/>
    <w:rsid w:val="00026C2F"/>
    <w:rsid w:val="00027945"/>
    <w:rsid w:val="00036812"/>
    <w:rsid w:val="000423BA"/>
    <w:rsid w:val="00044F35"/>
    <w:rsid w:val="00044F63"/>
    <w:rsid w:val="00047B1B"/>
    <w:rsid w:val="00050616"/>
    <w:rsid w:val="00061070"/>
    <w:rsid w:val="00062656"/>
    <w:rsid w:val="00066A30"/>
    <w:rsid w:val="00073B70"/>
    <w:rsid w:val="00083993"/>
    <w:rsid w:val="00083E8F"/>
    <w:rsid w:val="00084FCE"/>
    <w:rsid w:val="000878FE"/>
    <w:rsid w:val="00092B84"/>
    <w:rsid w:val="00094C0E"/>
    <w:rsid w:val="0009542A"/>
    <w:rsid w:val="000A1A75"/>
    <w:rsid w:val="000A53F3"/>
    <w:rsid w:val="000A5CDC"/>
    <w:rsid w:val="000B0E76"/>
    <w:rsid w:val="000B1366"/>
    <w:rsid w:val="000B54D7"/>
    <w:rsid w:val="000D017E"/>
    <w:rsid w:val="000D5029"/>
    <w:rsid w:val="000D7100"/>
    <w:rsid w:val="000E2036"/>
    <w:rsid w:val="000E2A6E"/>
    <w:rsid w:val="000E4668"/>
    <w:rsid w:val="000E61D4"/>
    <w:rsid w:val="000E67AE"/>
    <w:rsid w:val="000F423B"/>
    <w:rsid w:val="000F4767"/>
    <w:rsid w:val="000F5E72"/>
    <w:rsid w:val="001103EA"/>
    <w:rsid w:val="00110FFB"/>
    <w:rsid w:val="001136AA"/>
    <w:rsid w:val="0011497A"/>
    <w:rsid w:val="001156BA"/>
    <w:rsid w:val="00120E5D"/>
    <w:rsid w:val="001335A4"/>
    <w:rsid w:val="00140F3A"/>
    <w:rsid w:val="001425E6"/>
    <w:rsid w:val="0015182D"/>
    <w:rsid w:val="001549CF"/>
    <w:rsid w:val="00161847"/>
    <w:rsid w:val="00161EFA"/>
    <w:rsid w:val="00164C9C"/>
    <w:rsid w:val="0016575F"/>
    <w:rsid w:val="00170CA7"/>
    <w:rsid w:val="001711C5"/>
    <w:rsid w:val="00171492"/>
    <w:rsid w:val="0019488C"/>
    <w:rsid w:val="0019503B"/>
    <w:rsid w:val="001A023F"/>
    <w:rsid w:val="001A3FAC"/>
    <w:rsid w:val="001A422A"/>
    <w:rsid w:val="001A4DF9"/>
    <w:rsid w:val="001A6472"/>
    <w:rsid w:val="001A7A04"/>
    <w:rsid w:val="001C10D5"/>
    <w:rsid w:val="001C5538"/>
    <w:rsid w:val="001C6C2E"/>
    <w:rsid w:val="001D0EDE"/>
    <w:rsid w:val="001D1A10"/>
    <w:rsid w:val="001D20E2"/>
    <w:rsid w:val="001D41CE"/>
    <w:rsid w:val="001E38DE"/>
    <w:rsid w:val="001F4FC7"/>
    <w:rsid w:val="001F5080"/>
    <w:rsid w:val="001F7B31"/>
    <w:rsid w:val="0020503B"/>
    <w:rsid w:val="0020601F"/>
    <w:rsid w:val="002104B2"/>
    <w:rsid w:val="00212DA5"/>
    <w:rsid w:val="0021347C"/>
    <w:rsid w:val="00216771"/>
    <w:rsid w:val="00216EE4"/>
    <w:rsid w:val="002179BC"/>
    <w:rsid w:val="002308A2"/>
    <w:rsid w:val="0023204A"/>
    <w:rsid w:val="002323AC"/>
    <w:rsid w:val="0023416B"/>
    <w:rsid w:val="00234213"/>
    <w:rsid w:val="002403BB"/>
    <w:rsid w:val="002454E8"/>
    <w:rsid w:val="002458FE"/>
    <w:rsid w:val="002554AB"/>
    <w:rsid w:val="00260526"/>
    <w:rsid w:val="00261404"/>
    <w:rsid w:val="002617EA"/>
    <w:rsid w:val="00262682"/>
    <w:rsid w:val="00275E2A"/>
    <w:rsid w:val="0028426A"/>
    <w:rsid w:val="00291EC9"/>
    <w:rsid w:val="00293C44"/>
    <w:rsid w:val="002947BA"/>
    <w:rsid w:val="00296938"/>
    <w:rsid w:val="002A202F"/>
    <w:rsid w:val="002A3B31"/>
    <w:rsid w:val="002B19B4"/>
    <w:rsid w:val="002B670B"/>
    <w:rsid w:val="002E66F4"/>
    <w:rsid w:val="002F1BEC"/>
    <w:rsid w:val="002F2897"/>
    <w:rsid w:val="002F4757"/>
    <w:rsid w:val="002F5DB6"/>
    <w:rsid w:val="002F766A"/>
    <w:rsid w:val="0030650C"/>
    <w:rsid w:val="003102CB"/>
    <w:rsid w:val="00310469"/>
    <w:rsid w:val="00314AC9"/>
    <w:rsid w:val="00315AFC"/>
    <w:rsid w:val="0032018A"/>
    <w:rsid w:val="00322199"/>
    <w:rsid w:val="003223C7"/>
    <w:rsid w:val="00326555"/>
    <w:rsid w:val="00331211"/>
    <w:rsid w:val="00332193"/>
    <w:rsid w:val="00333198"/>
    <w:rsid w:val="003369C5"/>
    <w:rsid w:val="003410E0"/>
    <w:rsid w:val="00343C81"/>
    <w:rsid w:val="003452BD"/>
    <w:rsid w:val="00350EAD"/>
    <w:rsid w:val="00352ADC"/>
    <w:rsid w:val="003651DB"/>
    <w:rsid w:val="003715A0"/>
    <w:rsid w:val="0037171F"/>
    <w:rsid w:val="00372325"/>
    <w:rsid w:val="0037634D"/>
    <w:rsid w:val="00376FD1"/>
    <w:rsid w:val="003809D8"/>
    <w:rsid w:val="003818C2"/>
    <w:rsid w:val="003844C3"/>
    <w:rsid w:val="0038474C"/>
    <w:rsid w:val="0039002C"/>
    <w:rsid w:val="003966DE"/>
    <w:rsid w:val="003B0B4C"/>
    <w:rsid w:val="003B44DB"/>
    <w:rsid w:val="003B4BC9"/>
    <w:rsid w:val="003B6298"/>
    <w:rsid w:val="003B64C5"/>
    <w:rsid w:val="003E2EB1"/>
    <w:rsid w:val="003E3C16"/>
    <w:rsid w:val="003F3305"/>
    <w:rsid w:val="00404DDC"/>
    <w:rsid w:val="00407D96"/>
    <w:rsid w:val="0041456A"/>
    <w:rsid w:val="00414849"/>
    <w:rsid w:val="0041590C"/>
    <w:rsid w:val="00416C65"/>
    <w:rsid w:val="00432495"/>
    <w:rsid w:val="00437251"/>
    <w:rsid w:val="00437551"/>
    <w:rsid w:val="00437C43"/>
    <w:rsid w:val="00444DA7"/>
    <w:rsid w:val="00445B7B"/>
    <w:rsid w:val="00451775"/>
    <w:rsid w:val="0045471F"/>
    <w:rsid w:val="00457882"/>
    <w:rsid w:val="00463CC7"/>
    <w:rsid w:val="004655F9"/>
    <w:rsid w:val="00471E5D"/>
    <w:rsid w:val="004809C4"/>
    <w:rsid w:val="0048433C"/>
    <w:rsid w:val="00484740"/>
    <w:rsid w:val="004847B1"/>
    <w:rsid w:val="004903A7"/>
    <w:rsid w:val="0049545B"/>
    <w:rsid w:val="004978C1"/>
    <w:rsid w:val="004A1D76"/>
    <w:rsid w:val="004A3535"/>
    <w:rsid w:val="004A3773"/>
    <w:rsid w:val="004A5664"/>
    <w:rsid w:val="004A7334"/>
    <w:rsid w:val="004C1D6A"/>
    <w:rsid w:val="004C7D3A"/>
    <w:rsid w:val="004D3BD0"/>
    <w:rsid w:val="004D45B1"/>
    <w:rsid w:val="004D68A7"/>
    <w:rsid w:val="004E29D1"/>
    <w:rsid w:val="004E6722"/>
    <w:rsid w:val="004F31B1"/>
    <w:rsid w:val="00500566"/>
    <w:rsid w:val="00505102"/>
    <w:rsid w:val="0050523C"/>
    <w:rsid w:val="005073A3"/>
    <w:rsid w:val="00510B02"/>
    <w:rsid w:val="0052037F"/>
    <w:rsid w:val="0052278A"/>
    <w:rsid w:val="00523608"/>
    <w:rsid w:val="00525C0A"/>
    <w:rsid w:val="00526DA1"/>
    <w:rsid w:val="005316DA"/>
    <w:rsid w:val="005324A7"/>
    <w:rsid w:val="00535608"/>
    <w:rsid w:val="00537149"/>
    <w:rsid w:val="0053768B"/>
    <w:rsid w:val="00540EA4"/>
    <w:rsid w:val="00541658"/>
    <w:rsid w:val="00556688"/>
    <w:rsid w:val="0056105F"/>
    <w:rsid w:val="0056162B"/>
    <w:rsid w:val="005648FE"/>
    <w:rsid w:val="0056707B"/>
    <w:rsid w:val="005706E3"/>
    <w:rsid w:val="00581A9D"/>
    <w:rsid w:val="00582F97"/>
    <w:rsid w:val="0058768A"/>
    <w:rsid w:val="00594B2E"/>
    <w:rsid w:val="005964D6"/>
    <w:rsid w:val="00597794"/>
    <w:rsid w:val="005A18DC"/>
    <w:rsid w:val="005A1C93"/>
    <w:rsid w:val="005A2503"/>
    <w:rsid w:val="005B4F04"/>
    <w:rsid w:val="005B7CB9"/>
    <w:rsid w:val="005C4513"/>
    <w:rsid w:val="005D0023"/>
    <w:rsid w:val="005E21C4"/>
    <w:rsid w:val="005F4D59"/>
    <w:rsid w:val="005F7DAC"/>
    <w:rsid w:val="0060001C"/>
    <w:rsid w:val="00600B39"/>
    <w:rsid w:val="00600D31"/>
    <w:rsid w:val="00604A4D"/>
    <w:rsid w:val="0060786A"/>
    <w:rsid w:val="00611759"/>
    <w:rsid w:val="00613D28"/>
    <w:rsid w:val="006203E2"/>
    <w:rsid w:val="006237FE"/>
    <w:rsid w:val="006268F3"/>
    <w:rsid w:val="00627AF7"/>
    <w:rsid w:val="00627CDB"/>
    <w:rsid w:val="006305D3"/>
    <w:rsid w:val="00632540"/>
    <w:rsid w:val="00632DB0"/>
    <w:rsid w:val="00632E78"/>
    <w:rsid w:val="00633F73"/>
    <w:rsid w:val="00645199"/>
    <w:rsid w:val="006455BF"/>
    <w:rsid w:val="00645850"/>
    <w:rsid w:val="0065116C"/>
    <w:rsid w:val="0065276F"/>
    <w:rsid w:val="00661ECF"/>
    <w:rsid w:val="00663765"/>
    <w:rsid w:val="0067111C"/>
    <w:rsid w:val="006868EE"/>
    <w:rsid w:val="0068796A"/>
    <w:rsid w:val="00692071"/>
    <w:rsid w:val="00694B28"/>
    <w:rsid w:val="006A0F9B"/>
    <w:rsid w:val="006A707F"/>
    <w:rsid w:val="006B2AB8"/>
    <w:rsid w:val="006C4D5B"/>
    <w:rsid w:val="006C5349"/>
    <w:rsid w:val="006C5F2A"/>
    <w:rsid w:val="006C662C"/>
    <w:rsid w:val="006C7289"/>
    <w:rsid w:val="006C72BB"/>
    <w:rsid w:val="006D3DA6"/>
    <w:rsid w:val="006D4C6D"/>
    <w:rsid w:val="006E0F93"/>
    <w:rsid w:val="006E4E91"/>
    <w:rsid w:val="006F0A64"/>
    <w:rsid w:val="006F4A5C"/>
    <w:rsid w:val="00715F5C"/>
    <w:rsid w:val="007256C2"/>
    <w:rsid w:val="007278C1"/>
    <w:rsid w:val="00733493"/>
    <w:rsid w:val="00737855"/>
    <w:rsid w:val="00737F1D"/>
    <w:rsid w:val="0075212D"/>
    <w:rsid w:val="00755F42"/>
    <w:rsid w:val="00762F56"/>
    <w:rsid w:val="00775CEF"/>
    <w:rsid w:val="007767BD"/>
    <w:rsid w:val="00776B25"/>
    <w:rsid w:val="007774B5"/>
    <w:rsid w:val="00781523"/>
    <w:rsid w:val="00782816"/>
    <w:rsid w:val="00782EAB"/>
    <w:rsid w:val="00785756"/>
    <w:rsid w:val="00785A46"/>
    <w:rsid w:val="007861E3"/>
    <w:rsid w:val="00791557"/>
    <w:rsid w:val="00791809"/>
    <w:rsid w:val="007940D6"/>
    <w:rsid w:val="00797240"/>
    <w:rsid w:val="007B1740"/>
    <w:rsid w:val="007C0F34"/>
    <w:rsid w:val="007C123A"/>
    <w:rsid w:val="007C61B5"/>
    <w:rsid w:val="007D3889"/>
    <w:rsid w:val="007D39E4"/>
    <w:rsid w:val="007D43A7"/>
    <w:rsid w:val="007E1695"/>
    <w:rsid w:val="007F204C"/>
    <w:rsid w:val="007F4147"/>
    <w:rsid w:val="007F56E6"/>
    <w:rsid w:val="00801FEF"/>
    <w:rsid w:val="00804060"/>
    <w:rsid w:val="008149CC"/>
    <w:rsid w:val="008166C9"/>
    <w:rsid w:val="00824E43"/>
    <w:rsid w:val="00825778"/>
    <w:rsid w:val="00827646"/>
    <w:rsid w:val="00830287"/>
    <w:rsid w:val="00833D8C"/>
    <w:rsid w:val="00834C9A"/>
    <w:rsid w:val="00836D99"/>
    <w:rsid w:val="00836FC5"/>
    <w:rsid w:val="00841716"/>
    <w:rsid w:val="00842DEF"/>
    <w:rsid w:val="00845A17"/>
    <w:rsid w:val="0084708C"/>
    <w:rsid w:val="008509D3"/>
    <w:rsid w:val="00850AD5"/>
    <w:rsid w:val="00852739"/>
    <w:rsid w:val="00860B2B"/>
    <w:rsid w:val="008629CC"/>
    <w:rsid w:val="008644CF"/>
    <w:rsid w:val="00865EBB"/>
    <w:rsid w:val="00866B31"/>
    <w:rsid w:val="00873726"/>
    <w:rsid w:val="0088664F"/>
    <w:rsid w:val="00886C36"/>
    <w:rsid w:val="0089472E"/>
    <w:rsid w:val="00897CDE"/>
    <w:rsid w:val="008A1106"/>
    <w:rsid w:val="008A3F9B"/>
    <w:rsid w:val="008A4838"/>
    <w:rsid w:val="008A4F3C"/>
    <w:rsid w:val="008A6AC8"/>
    <w:rsid w:val="008B3728"/>
    <w:rsid w:val="008B5A7A"/>
    <w:rsid w:val="008B7170"/>
    <w:rsid w:val="008C4068"/>
    <w:rsid w:val="008C5591"/>
    <w:rsid w:val="008C657D"/>
    <w:rsid w:val="008C6FD9"/>
    <w:rsid w:val="008D04A6"/>
    <w:rsid w:val="008D1FC7"/>
    <w:rsid w:val="008D48B6"/>
    <w:rsid w:val="008D4C1A"/>
    <w:rsid w:val="008D6258"/>
    <w:rsid w:val="008E47C3"/>
    <w:rsid w:val="008E7898"/>
    <w:rsid w:val="008F0867"/>
    <w:rsid w:val="008F172F"/>
    <w:rsid w:val="008F2044"/>
    <w:rsid w:val="008F2BE1"/>
    <w:rsid w:val="008F4DD1"/>
    <w:rsid w:val="008F6664"/>
    <w:rsid w:val="009056DB"/>
    <w:rsid w:val="0090626E"/>
    <w:rsid w:val="009109D6"/>
    <w:rsid w:val="00920AE5"/>
    <w:rsid w:val="00925E32"/>
    <w:rsid w:val="00942F99"/>
    <w:rsid w:val="00945862"/>
    <w:rsid w:val="00947592"/>
    <w:rsid w:val="00950280"/>
    <w:rsid w:val="009515A6"/>
    <w:rsid w:val="00971657"/>
    <w:rsid w:val="00974ECF"/>
    <w:rsid w:val="00991A18"/>
    <w:rsid w:val="00994A16"/>
    <w:rsid w:val="009A1F17"/>
    <w:rsid w:val="009A30D3"/>
    <w:rsid w:val="009B0D59"/>
    <w:rsid w:val="009B53DB"/>
    <w:rsid w:val="009B764F"/>
    <w:rsid w:val="009C208D"/>
    <w:rsid w:val="009C411B"/>
    <w:rsid w:val="009C6596"/>
    <w:rsid w:val="009C692E"/>
    <w:rsid w:val="009D03A7"/>
    <w:rsid w:val="009E0479"/>
    <w:rsid w:val="009E4F81"/>
    <w:rsid w:val="009F15B4"/>
    <w:rsid w:val="009F57C9"/>
    <w:rsid w:val="00A0102E"/>
    <w:rsid w:val="00A01980"/>
    <w:rsid w:val="00A07D1D"/>
    <w:rsid w:val="00A12960"/>
    <w:rsid w:val="00A1570D"/>
    <w:rsid w:val="00A214EF"/>
    <w:rsid w:val="00A218B7"/>
    <w:rsid w:val="00A22386"/>
    <w:rsid w:val="00A2668F"/>
    <w:rsid w:val="00A36F7F"/>
    <w:rsid w:val="00A475CF"/>
    <w:rsid w:val="00A53837"/>
    <w:rsid w:val="00A56B75"/>
    <w:rsid w:val="00A627B0"/>
    <w:rsid w:val="00A71C04"/>
    <w:rsid w:val="00A819EE"/>
    <w:rsid w:val="00A82610"/>
    <w:rsid w:val="00A8294A"/>
    <w:rsid w:val="00A84184"/>
    <w:rsid w:val="00A90986"/>
    <w:rsid w:val="00A9109C"/>
    <w:rsid w:val="00A943F2"/>
    <w:rsid w:val="00A97530"/>
    <w:rsid w:val="00AA0017"/>
    <w:rsid w:val="00AA4BC5"/>
    <w:rsid w:val="00AB09B3"/>
    <w:rsid w:val="00AC02D1"/>
    <w:rsid w:val="00AC4D2D"/>
    <w:rsid w:val="00AD04B5"/>
    <w:rsid w:val="00AE1D1A"/>
    <w:rsid w:val="00AF0210"/>
    <w:rsid w:val="00AF0C2F"/>
    <w:rsid w:val="00B06019"/>
    <w:rsid w:val="00B07409"/>
    <w:rsid w:val="00B1006E"/>
    <w:rsid w:val="00B178FB"/>
    <w:rsid w:val="00B20B09"/>
    <w:rsid w:val="00B22DE6"/>
    <w:rsid w:val="00B240C3"/>
    <w:rsid w:val="00B274AA"/>
    <w:rsid w:val="00B275A7"/>
    <w:rsid w:val="00B34088"/>
    <w:rsid w:val="00B41FB7"/>
    <w:rsid w:val="00B5252A"/>
    <w:rsid w:val="00B52A38"/>
    <w:rsid w:val="00B63DB1"/>
    <w:rsid w:val="00B66184"/>
    <w:rsid w:val="00B67138"/>
    <w:rsid w:val="00B6715C"/>
    <w:rsid w:val="00B72EC1"/>
    <w:rsid w:val="00B76AAE"/>
    <w:rsid w:val="00B808D5"/>
    <w:rsid w:val="00B81CFE"/>
    <w:rsid w:val="00B82F5A"/>
    <w:rsid w:val="00B8361E"/>
    <w:rsid w:val="00B903AE"/>
    <w:rsid w:val="00B9157F"/>
    <w:rsid w:val="00B91D0D"/>
    <w:rsid w:val="00B92E76"/>
    <w:rsid w:val="00B95225"/>
    <w:rsid w:val="00BA3BF7"/>
    <w:rsid w:val="00BA55D3"/>
    <w:rsid w:val="00BA6759"/>
    <w:rsid w:val="00BA7204"/>
    <w:rsid w:val="00BB6434"/>
    <w:rsid w:val="00BC4BC9"/>
    <w:rsid w:val="00BC6826"/>
    <w:rsid w:val="00BD1467"/>
    <w:rsid w:val="00BD17D9"/>
    <w:rsid w:val="00BD4196"/>
    <w:rsid w:val="00BE53E4"/>
    <w:rsid w:val="00BF163D"/>
    <w:rsid w:val="00BF7EBB"/>
    <w:rsid w:val="00C0295C"/>
    <w:rsid w:val="00C03C06"/>
    <w:rsid w:val="00C11A19"/>
    <w:rsid w:val="00C121EC"/>
    <w:rsid w:val="00C12C65"/>
    <w:rsid w:val="00C14FFF"/>
    <w:rsid w:val="00C159DF"/>
    <w:rsid w:val="00C1606C"/>
    <w:rsid w:val="00C241AF"/>
    <w:rsid w:val="00C27410"/>
    <w:rsid w:val="00C445E2"/>
    <w:rsid w:val="00C44663"/>
    <w:rsid w:val="00C44FBC"/>
    <w:rsid w:val="00C45980"/>
    <w:rsid w:val="00C52BB5"/>
    <w:rsid w:val="00C660A2"/>
    <w:rsid w:val="00C66C6D"/>
    <w:rsid w:val="00C70F1B"/>
    <w:rsid w:val="00C710FD"/>
    <w:rsid w:val="00C7129D"/>
    <w:rsid w:val="00C724AC"/>
    <w:rsid w:val="00C72EC9"/>
    <w:rsid w:val="00C748D1"/>
    <w:rsid w:val="00C8675D"/>
    <w:rsid w:val="00C91014"/>
    <w:rsid w:val="00C9324C"/>
    <w:rsid w:val="00CA1CE9"/>
    <w:rsid w:val="00CA7CFA"/>
    <w:rsid w:val="00CB1A4E"/>
    <w:rsid w:val="00CB499E"/>
    <w:rsid w:val="00CB6816"/>
    <w:rsid w:val="00CC1980"/>
    <w:rsid w:val="00CC29F6"/>
    <w:rsid w:val="00CD2287"/>
    <w:rsid w:val="00CD5BBB"/>
    <w:rsid w:val="00CE0685"/>
    <w:rsid w:val="00CE0F1C"/>
    <w:rsid w:val="00CE61A4"/>
    <w:rsid w:val="00CE775A"/>
    <w:rsid w:val="00CF47CA"/>
    <w:rsid w:val="00CF78E2"/>
    <w:rsid w:val="00D124C3"/>
    <w:rsid w:val="00D26F53"/>
    <w:rsid w:val="00D27EC3"/>
    <w:rsid w:val="00D30549"/>
    <w:rsid w:val="00D317D4"/>
    <w:rsid w:val="00D37EA5"/>
    <w:rsid w:val="00D42BBD"/>
    <w:rsid w:val="00D50663"/>
    <w:rsid w:val="00D5632B"/>
    <w:rsid w:val="00D640E3"/>
    <w:rsid w:val="00D70A8B"/>
    <w:rsid w:val="00D73628"/>
    <w:rsid w:val="00D73918"/>
    <w:rsid w:val="00D82C0F"/>
    <w:rsid w:val="00D86305"/>
    <w:rsid w:val="00D913B3"/>
    <w:rsid w:val="00D943B6"/>
    <w:rsid w:val="00D95137"/>
    <w:rsid w:val="00D967D7"/>
    <w:rsid w:val="00DA125D"/>
    <w:rsid w:val="00DA7D33"/>
    <w:rsid w:val="00DB19B9"/>
    <w:rsid w:val="00DB4822"/>
    <w:rsid w:val="00DC3A44"/>
    <w:rsid w:val="00DC4BC2"/>
    <w:rsid w:val="00DE057D"/>
    <w:rsid w:val="00DE0F15"/>
    <w:rsid w:val="00DE24AF"/>
    <w:rsid w:val="00DE5D56"/>
    <w:rsid w:val="00DF1B89"/>
    <w:rsid w:val="00DF2AEB"/>
    <w:rsid w:val="00DF326E"/>
    <w:rsid w:val="00E0020F"/>
    <w:rsid w:val="00E118C7"/>
    <w:rsid w:val="00E1427B"/>
    <w:rsid w:val="00E14E0D"/>
    <w:rsid w:val="00E16653"/>
    <w:rsid w:val="00E22B8B"/>
    <w:rsid w:val="00E25EFC"/>
    <w:rsid w:val="00E317D1"/>
    <w:rsid w:val="00E332CE"/>
    <w:rsid w:val="00E40DF0"/>
    <w:rsid w:val="00E4267B"/>
    <w:rsid w:val="00E47DAC"/>
    <w:rsid w:val="00E55D14"/>
    <w:rsid w:val="00E57459"/>
    <w:rsid w:val="00E61324"/>
    <w:rsid w:val="00E62CF7"/>
    <w:rsid w:val="00E63C8A"/>
    <w:rsid w:val="00E6435D"/>
    <w:rsid w:val="00E66D0D"/>
    <w:rsid w:val="00E70BF6"/>
    <w:rsid w:val="00E76C00"/>
    <w:rsid w:val="00E84F7A"/>
    <w:rsid w:val="00E86695"/>
    <w:rsid w:val="00E912DE"/>
    <w:rsid w:val="00E9233E"/>
    <w:rsid w:val="00E93430"/>
    <w:rsid w:val="00EA2380"/>
    <w:rsid w:val="00EA7E51"/>
    <w:rsid w:val="00EC02F5"/>
    <w:rsid w:val="00EC3D25"/>
    <w:rsid w:val="00ED4B8D"/>
    <w:rsid w:val="00ED7DFF"/>
    <w:rsid w:val="00EE4857"/>
    <w:rsid w:val="00EE56ED"/>
    <w:rsid w:val="00EE5A3F"/>
    <w:rsid w:val="00EF0211"/>
    <w:rsid w:val="00EF2D29"/>
    <w:rsid w:val="00EF426F"/>
    <w:rsid w:val="00EF5999"/>
    <w:rsid w:val="00EF61DB"/>
    <w:rsid w:val="00EF7E9A"/>
    <w:rsid w:val="00F11C98"/>
    <w:rsid w:val="00F12E47"/>
    <w:rsid w:val="00F161EB"/>
    <w:rsid w:val="00F223B2"/>
    <w:rsid w:val="00F22BD1"/>
    <w:rsid w:val="00F246E5"/>
    <w:rsid w:val="00F32A4F"/>
    <w:rsid w:val="00F3613A"/>
    <w:rsid w:val="00F4089D"/>
    <w:rsid w:val="00F53241"/>
    <w:rsid w:val="00F54ED6"/>
    <w:rsid w:val="00F63E8A"/>
    <w:rsid w:val="00F67790"/>
    <w:rsid w:val="00F74676"/>
    <w:rsid w:val="00F75D9A"/>
    <w:rsid w:val="00F82837"/>
    <w:rsid w:val="00F86759"/>
    <w:rsid w:val="00F90D19"/>
    <w:rsid w:val="00FA203B"/>
    <w:rsid w:val="00FA2643"/>
    <w:rsid w:val="00FA605C"/>
    <w:rsid w:val="00FB1A1B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1428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41416B7-218E-4F3A-B5A3-2D4FC3CC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paragraph" w:styleId="Revision">
    <w:name w:val="Revision"/>
    <w:hidden/>
    <w:uiPriority w:val="99"/>
    <w:semiHidden/>
    <w:rsid w:val="0079180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EA946-E7E5-422D-88A9-50A8140A7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2873</Words>
  <Characters>16378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49</cp:revision>
  <cp:lastPrinted>2018-09-05T12:48:00Z</cp:lastPrinted>
  <dcterms:created xsi:type="dcterms:W3CDTF">2019-01-28T14:23:00Z</dcterms:created>
  <dcterms:modified xsi:type="dcterms:W3CDTF">2019-07-12T14:37:00Z</dcterms:modified>
</cp:coreProperties>
</file>