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CC7E9" w14:textId="3D04062F" w:rsidR="00B004DF" w:rsidRPr="00B004DF" w:rsidRDefault="00B004DF" w:rsidP="00B004DF">
      <w:pPr>
        <w:jc w:val="center"/>
        <w:rPr>
          <w:rFonts w:ascii="Times New Roman" w:eastAsia="Times New Roman" w:hAnsi="Times New Roman"/>
          <w:b/>
          <w:color w:val="000000"/>
        </w:rPr>
      </w:pPr>
      <w:bookmarkStart w:id="0" w:name="_GoBack"/>
      <w:bookmarkEnd w:id="0"/>
      <w:r w:rsidRPr="00B004DF">
        <w:rPr>
          <w:rFonts w:ascii="Times New Roman" w:eastAsia="Times New Roman" w:hAnsi="Times New Roman"/>
          <w:b/>
          <w:color w:val="000000"/>
        </w:rPr>
        <w:t>ДИГИТАЛИЗАЦИЈА УЗ ПОЈЕДНОСТАВЉЕЊЕ ПОСТУПКА ПРОЦЕНЕ И НАДОКНАДЕ ШТЕТЕ УСЛЕД ПОЈАВЕ ПОЈЕДИНИХ ЗАРАЗНИХ БОЛЕСТИ КОД ЖИВОТИЊА</w:t>
      </w:r>
    </w:p>
    <w:p w14:paraId="299395FC" w14:textId="77777777" w:rsidR="00B1006E" w:rsidRPr="00DB19B9" w:rsidRDefault="00B1006E" w:rsidP="00B004DF">
      <w:pPr>
        <w:pStyle w:val="NormalWeb"/>
        <w:spacing w:before="0" w:beforeAutospacing="0" w:after="0" w:afterAutospacing="0" w:line="336" w:lineRule="atLeast"/>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B19B9"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983FA25" w:rsidR="000E2036" w:rsidRPr="00A340E0" w:rsidRDefault="005D45ED" w:rsidP="005D45ED">
            <w:pPr>
              <w:pStyle w:val="NormalWeb"/>
              <w:spacing w:before="120" w:beforeAutospacing="0" w:after="120" w:afterAutospacing="0"/>
              <w:jc w:val="both"/>
              <w:rPr>
                <w:sz w:val="22"/>
                <w:szCs w:val="22"/>
                <w:lang w:val="sr-Cyrl-RS"/>
              </w:rPr>
            </w:pPr>
            <w:r w:rsidRPr="005D45ED">
              <w:rPr>
                <w:sz w:val="22"/>
                <w:szCs w:val="22"/>
                <w:lang w:val="sr-Cyrl-RS"/>
              </w:rPr>
              <w:t>Процена и надокнада штете услед појаве појединих</w:t>
            </w:r>
            <w:r w:rsidR="00545D73">
              <w:rPr>
                <w:sz w:val="22"/>
                <w:szCs w:val="22"/>
                <w:lang w:val="sr-Cyrl-RS"/>
              </w:rPr>
              <w:t xml:space="preserve"> заразних</w:t>
            </w:r>
            <w:r w:rsidRPr="005D45ED">
              <w:rPr>
                <w:sz w:val="22"/>
                <w:szCs w:val="22"/>
                <w:lang w:val="sr-Cyrl-RS"/>
              </w:rPr>
              <w:t xml:space="preserve"> болести код животиња</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250FFF44" w:rsidR="000E2036" w:rsidRPr="00A340E0" w:rsidRDefault="005D45ED" w:rsidP="00850AD5">
            <w:pPr>
              <w:pStyle w:val="NormalWeb"/>
              <w:spacing w:before="120" w:beforeAutospacing="0" w:after="120" w:afterAutospacing="0"/>
              <w:rPr>
                <w:sz w:val="22"/>
                <w:szCs w:val="22"/>
                <w:lang w:val="sr-Latn-RS"/>
              </w:rPr>
            </w:pPr>
            <w:r>
              <w:rPr>
                <w:sz w:val="22"/>
                <w:szCs w:val="22"/>
                <w:lang w:val="sr-Latn-RS"/>
              </w:rPr>
              <w:t>16.01.0022</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0C8907FE" w14:textId="4BB2B1EF" w:rsidR="005D45ED" w:rsidRDefault="005D45ED" w:rsidP="00A340E0">
            <w:pPr>
              <w:pStyle w:val="NormalWeb"/>
              <w:spacing w:before="120" w:beforeAutospacing="0" w:after="120" w:afterAutospacing="0"/>
              <w:rPr>
                <w:sz w:val="22"/>
                <w:szCs w:val="22"/>
                <w:lang w:val="sr-Cyrl-RS"/>
              </w:rPr>
            </w:pPr>
            <w:r>
              <w:rPr>
                <w:sz w:val="22"/>
                <w:szCs w:val="22"/>
                <w:lang w:val="sr-Cyrl-RS"/>
              </w:rPr>
              <w:t>Министарство пољопривреде, шумарства и водопривреде</w:t>
            </w:r>
          </w:p>
          <w:p w14:paraId="5795E7E6" w14:textId="216103CE" w:rsidR="00092B84" w:rsidRPr="00DB19B9" w:rsidRDefault="00A340E0" w:rsidP="00A340E0">
            <w:pPr>
              <w:pStyle w:val="NormalWeb"/>
              <w:spacing w:before="120" w:beforeAutospacing="0" w:after="120" w:afterAutospacing="0"/>
              <w:rPr>
                <w:sz w:val="22"/>
                <w:szCs w:val="22"/>
                <w:lang w:val="sr-Cyrl-RS"/>
              </w:rPr>
            </w:pPr>
            <w:r>
              <w:rPr>
                <w:sz w:val="22"/>
                <w:szCs w:val="22"/>
                <w:lang w:val="sr-Cyrl-RS"/>
              </w:rPr>
              <w:t>Управа за ветерину</w:t>
            </w:r>
          </w:p>
        </w:tc>
      </w:tr>
      <w:tr w:rsidR="00850AD5" w:rsidRPr="00A340E0"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26F76707" w14:textId="0C63AF94" w:rsidR="00A340E0" w:rsidRPr="00111936" w:rsidRDefault="00A95DEC" w:rsidP="005D45ED">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Закон о ветеринарству („Сл. гласник РС“, бр. 91/2005, 30/2010, 93/2012)</w:t>
            </w:r>
          </w:p>
          <w:p w14:paraId="47D60205" w14:textId="50A96520"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 xml:space="preserve">Правилник о утврђивању Програма мера здравствене заштите животиња за </w:t>
            </w:r>
            <w:r w:rsidR="00386F0F" w:rsidRPr="00111936">
              <w:rPr>
                <w:rFonts w:ascii="Times New Roman" w:hAnsi="Times New Roman"/>
                <w:sz w:val="22"/>
                <w:szCs w:val="22"/>
                <w:lang w:val="sr-Cyrl-RS"/>
              </w:rPr>
              <w:t xml:space="preserve">2018. годину ("Службени гласник РС", бр. </w:t>
            </w:r>
            <w:r w:rsidRPr="00111936">
              <w:rPr>
                <w:rFonts w:ascii="Times New Roman" w:hAnsi="Times New Roman"/>
                <w:sz w:val="22"/>
                <w:szCs w:val="22"/>
                <w:lang w:val="sr-Cyrl-RS"/>
              </w:rPr>
              <w:t>11/2018-8</w:t>
            </w:r>
            <w:r w:rsidR="00386F0F" w:rsidRPr="00111936">
              <w:rPr>
                <w:rFonts w:ascii="Times New Roman" w:hAnsi="Times New Roman"/>
                <w:sz w:val="22"/>
                <w:szCs w:val="22"/>
                <w:lang w:val="sr-Cyrl-RS"/>
              </w:rPr>
              <w:t>)</w:t>
            </w:r>
          </w:p>
          <w:p w14:paraId="25399081" w14:textId="6ECC3397" w:rsidR="005D45ED" w:rsidRPr="00111936" w:rsidRDefault="005D45ED" w:rsidP="005D45ED">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за рано откривање, дијагностику, спречавање ширења, сузбијање и искорењивање инфекција живине о</w:t>
            </w:r>
            <w:r w:rsidR="00A95DEC" w:rsidRPr="00111936">
              <w:rPr>
                <w:rFonts w:ascii="Times New Roman" w:hAnsi="Times New Roman"/>
                <w:sz w:val="22"/>
                <w:szCs w:val="22"/>
                <w:lang w:val="sr-Cyrl-RS"/>
              </w:rPr>
              <w:t>дређеним серотиповима салмонела ("Службени гласник РС", бр. 36/2018, 46/2018)</w:t>
            </w:r>
          </w:p>
          <w:p w14:paraId="6058EED3" w14:textId="16CDC041" w:rsidR="005D45ED" w:rsidRPr="00111936" w:rsidRDefault="005D45ED" w:rsidP="005D45ED">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за рано откривање, дијагностику, спречавање ширења, сузбијање и искорењивање инфекција живине одређеним серотиповима салмонелa</w:t>
            </w:r>
            <w:r w:rsidR="00A95DEC" w:rsidRPr="00111936">
              <w:rPr>
                <w:rFonts w:ascii="Verdana" w:hAnsi="Verdana"/>
                <w:color w:val="333333"/>
                <w:sz w:val="18"/>
                <w:szCs w:val="18"/>
                <w:shd w:val="clear" w:color="auto" w:fill="FFFFFF"/>
                <w:lang w:val="sr-Cyrl-RS"/>
              </w:rPr>
              <w:t xml:space="preserve"> (</w:t>
            </w:r>
            <w:r w:rsidR="00A95DEC" w:rsidRPr="00111936">
              <w:rPr>
                <w:rFonts w:ascii="Times New Roman" w:hAnsi="Times New Roman"/>
                <w:sz w:val="22"/>
                <w:szCs w:val="22"/>
                <w:lang w:val="sr-Cyrl-RS"/>
              </w:rPr>
              <w:t>"Службени гласник РС", бр.</w:t>
            </w:r>
            <w:r w:rsidR="00A95DEC" w:rsidRPr="00111936">
              <w:rPr>
                <w:rFonts w:ascii="Times New Roman" w:hAnsi="Times New Roman"/>
                <w:iCs/>
                <w:sz w:val="22"/>
                <w:szCs w:val="22"/>
                <w:lang w:val="sr-Cyrl-RS"/>
              </w:rPr>
              <w:t xml:space="preserve">  11/2018)</w:t>
            </w:r>
          </w:p>
          <w:p w14:paraId="51C6513A" w14:textId="0780546C" w:rsidR="005D45ED" w:rsidRPr="00111936" w:rsidRDefault="005D45ED" w:rsidP="005D45ED">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раног откривања и дијагностике заразне болести трансмисивних спонгиоформних енцефалопатија, начину њиховог спровођења, као и мерама за спречавање ширења, сузбијање и ис</w:t>
            </w:r>
            <w:r w:rsidR="00A95DEC" w:rsidRPr="00111936">
              <w:rPr>
                <w:rFonts w:ascii="Times New Roman" w:hAnsi="Times New Roman"/>
                <w:sz w:val="22"/>
                <w:szCs w:val="22"/>
                <w:lang w:val="sr-Cyrl-RS"/>
              </w:rPr>
              <w:t>корењивање ове заразне болести "Службени гласник РС", бр. 96/2010, 33/2016)</w:t>
            </w:r>
          </w:p>
          <w:p w14:paraId="48C327B0" w14:textId="78991EA5" w:rsidR="005D45ED" w:rsidRPr="00111936" w:rsidRDefault="0020172C" w:rsidP="005D45ED">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мерама за рано откривање, дијагностику, спречавање ширења, сузбијање и искорењивање зара</w:t>
            </w:r>
            <w:r w:rsidR="00A95DEC" w:rsidRPr="00111936">
              <w:rPr>
                <w:rFonts w:ascii="Times New Roman" w:hAnsi="Times New Roman"/>
                <w:sz w:val="22"/>
                <w:szCs w:val="22"/>
                <w:lang w:val="sr-Cyrl-RS"/>
              </w:rPr>
              <w:t>зне болести афричке куге свиња ("Службени гласник РС", бр. 32/2010)</w:t>
            </w:r>
          </w:p>
          <w:p w14:paraId="5E76D0D0" w14:textId="557E617C"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 xml:space="preserve">Правилник о утврђивању мера за рано откривање, дијагностику, спречавање ширења, сузбијање и искорењивање; </w:t>
            </w:r>
            <w:r w:rsidR="00A95DEC" w:rsidRPr="00111936">
              <w:rPr>
                <w:rFonts w:ascii="Times New Roman" w:hAnsi="Times New Roman"/>
                <w:sz w:val="22"/>
                <w:szCs w:val="22"/>
                <w:lang w:val="sr-Cyrl-RS"/>
              </w:rPr>
              <w:t>заразне болести слинавка и шап ("Службени гласник РС", бр. 15/2010)</w:t>
            </w:r>
          </w:p>
          <w:p w14:paraId="0F359747" w14:textId="6390D351"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за рано откривање, дијагностику, спречавање ширења, сузбијање и искорењивање заразне везикуларне болести свиња, к</w:t>
            </w:r>
            <w:r w:rsidR="00A95DEC" w:rsidRPr="00111936">
              <w:rPr>
                <w:rFonts w:ascii="Times New Roman" w:hAnsi="Times New Roman"/>
                <w:sz w:val="22"/>
                <w:szCs w:val="22"/>
                <w:lang w:val="sr-Cyrl-RS"/>
              </w:rPr>
              <w:t>ао и начину њиховог спровођења ("Службени гласник РС", бр. 10/2010)</w:t>
            </w:r>
          </w:p>
          <w:p w14:paraId="15F93EDC" w14:textId="0E60676F"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за рано откривање, дијагностику, спречавање ширења, сузбијање и искорењивање заразне болести авијарна инфлуенца, к</w:t>
            </w:r>
            <w:r w:rsidR="00A95DEC" w:rsidRPr="00111936">
              <w:rPr>
                <w:rFonts w:ascii="Times New Roman" w:hAnsi="Times New Roman"/>
                <w:sz w:val="22"/>
                <w:szCs w:val="22"/>
                <w:lang w:val="sr-Cyrl-RS"/>
              </w:rPr>
              <w:t xml:space="preserve">ао и начину њиховог спровођења ("Службени гласник РС", бр. </w:t>
            </w:r>
            <w:r w:rsidRPr="00111936">
              <w:rPr>
                <w:rFonts w:ascii="Times New Roman" w:hAnsi="Times New Roman"/>
                <w:sz w:val="22"/>
                <w:szCs w:val="22"/>
                <w:lang w:val="sr-Cyrl-RS"/>
              </w:rPr>
              <w:t>7/2010-146</w:t>
            </w:r>
            <w:r w:rsidR="00A95DEC" w:rsidRPr="00111936">
              <w:rPr>
                <w:rFonts w:ascii="Times New Roman" w:hAnsi="Times New Roman"/>
                <w:sz w:val="22"/>
                <w:szCs w:val="22"/>
                <w:lang w:val="sr-Cyrl-RS"/>
              </w:rPr>
              <w:t>)</w:t>
            </w:r>
          </w:p>
          <w:p w14:paraId="15ED3D04" w14:textId="08B4BDCA"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 xml:space="preserve">Правилник о утврђивању мера за рано откривање, дијагностику, спречавање ширења, сузбијање и искорењивање заразне болести куга коња, </w:t>
            </w:r>
            <w:r w:rsidR="00A95DEC" w:rsidRPr="00111936">
              <w:rPr>
                <w:rFonts w:ascii="Times New Roman" w:hAnsi="Times New Roman"/>
                <w:sz w:val="22"/>
                <w:szCs w:val="22"/>
                <w:lang w:val="sr-Cyrl-RS"/>
              </w:rPr>
              <w:t>као и начину њиховог спровођења</w:t>
            </w:r>
            <w:r w:rsidRPr="00111936">
              <w:rPr>
                <w:rFonts w:ascii="Times New Roman" w:hAnsi="Times New Roman"/>
                <w:sz w:val="22"/>
                <w:szCs w:val="22"/>
                <w:lang w:val="sr-Cyrl-RS"/>
              </w:rPr>
              <w:t xml:space="preserve"> </w:t>
            </w:r>
            <w:r w:rsidR="00A95DEC" w:rsidRPr="00111936">
              <w:rPr>
                <w:rFonts w:ascii="Times New Roman" w:hAnsi="Times New Roman"/>
                <w:sz w:val="22"/>
                <w:szCs w:val="22"/>
                <w:lang w:val="sr-Cyrl-RS"/>
              </w:rPr>
              <w:t>("Службени гласник РС", бр. 6/2010)</w:t>
            </w:r>
          </w:p>
          <w:p w14:paraId="494A73AE" w14:textId="4E82C4EF"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 xml:space="preserve">Правилник о утврђивању мера за рано откривање, дијагностику, спречавање ширења, сузбијање и искорењивање </w:t>
            </w:r>
            <w:r w:rsidRPr="00111936">
              <w:rPr>
                <w:rFonts w:ascii="Times New Roman" w:hAnsi="Times New Roman"/>
                <w:sz w:val="22"/>
                <w:szCs w:val="22"/>
                <w:lang w:val="sr-Cyrl-RS"/>
              </w:rPr>
              <w:lastRenderedPageBreak/>
              <w:t>заразне болести класичне куге свиња, к</w:t>
            </w:r>
            <w:r w:rsidR="00A95DEC" w:rsidRPr="00111936">
              <w:rPr>
                <w:rFonts w:ascii="Times New Roman" w:hAnsi="Times New Roman"/>
                <w:sz w:val="22"/>
                <w:szCs w:val="22"/>
                <w:lang w:val="sr-Cyrl-RS"/>
              </w:rPr>
              <w:t>ао и начину њиховог спровођења ("Службени гласник РС", бр. 102/2009)</w:t>
            </w:r>
          </w:p>
          <w:p w14:paraId="1CE03049" w14:textId="51E7090D"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за рано откривање, дијагностику, спречавање ширења, сузбијање и искорењивање заразн</w:t>
            </w:r>
            <w:r w:rsidR="00A95DEC" w:rsidRPr="00111936">
              <w:rPr>
                <w:rFonts w:ascii="Times New Roman" w:hAnsi="Times New Roman"/>
                <w:sz w:val="22"/>
                <w:szCs w:val="22"/>
                <w:lang w:val="sr-Cyrl-RS"/>
              </w:rPr>
              <w:t>е болести атипична куга живине ("Службени гласник РС", бр. 95/2009)</w:t>
            </w:r>
          </w:p>
          <w:p w14:paraId="381F2BE6" w14:textId="51CE4B22" w:rsidR="0020172C" w:rsidRPr="00111936" w:rsidRDefault="0020172C" w:rsidP="0020172C">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за рано откривање, дијагностику, спречавање ширења, сузбијања и искорењивања заразне болести бруцелоза говеда, начин њиховог спровођења, као и начин утврђивања статуса газдинства</w:t>
            </w:r>
            <w:r w:rsidR="00A95DEC" w:rsidRPr="00111936">
              <w:rPr>
                <w:rFonts w:ascii="Times New Roman" w:hAnsi="Times New Roman"/>
                <w:sz w:val="22"/>
                <w:szCs w:val="22"/>
                <w:lang w:val="sr-Cyrl-RS"/>
              </w:rPr>
              <w:t xml:space="preserve"> слободног од бруцелозе говеда</w:t>
            </w:r>
            <w:r w:rsidR="00A95DEC" w:rsidRPr="00111936">
              <w:rPr>
                <w:rFonts w:ascii="Verdana" w:hAnsi="Verdana"/>
                <w:color w:val="333333"/>
                <w:sz w:val="18"/>
                <w:szCs w:val="18"/>
                <w:shd w:val="clear" w:color="auto" w:fill="FFFFFF"/>
                <w:lang w:val="sr-Cyrl-RS"/>
              </w:rPr>
              <w:t xml:space="preserve"> (</w:t>
            </w:r>
            <w:r w:rsidR="00A95DEC" w:rsidRPr="00111936">
              <w:rPr>
                <w:rFonts w:ascii="Times New Roman" w:hAnsi="Times New Roman"/>
                <w:sz w:val="22"/>
                <w:szCs w:val="22"/>
                <w:lang w:val="sr-Cyrl-RS"/>
              </w:rPr>
              <w:t>"Службени гласник РС", бр. 55/2009)</w:t>
            </w:r>
          </w:p>
          <w:p w14:paraId="1EE3E010" w14:textId="50803433" w:rsidR="0020172C" w:rsidRPr="00111936" w:rsidRDefault="0020172C" w:rsidP="0020172C">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за рано откривање, дијагностику, спречавање ширења, сузбијање и искорењивање заразне болести туберкулозе говеда, начину њиховог спровођења, као и начину утврђивања статуса газдинства с</w:t>
            </w:r>
            <w:r w:rsidR="00A95DEC" w:rsidRPr="00111936">
              <w:rPr>
                <w:rFonts w:ascii="Times New Roman" w:hAnsi="Times New Roman"/>
                <w:sz w:val="22"/>
                <w:szCs w:val="22"/>
                <w:lang w:val="sr-Cyrl-RS"/>
              </w:rPr>
              <w:t>лободног од туберкулозе говеда ("Службени гласник РС", бр. 51/2009)</w:t>
            </w:r>
          </w:p>
          <w:p w14:paraId="2717808F" w14:textId="1324A999" w:rsidR="0020172C" w:rsidRPr="00111936" w:rsidRDefault="0020172C" w:rsidP="0020172C">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за рано откривање, дијагностику, спречавање ширења, сузбијање и искорењивање заразне болести ензоотске леукозе говеда, начину њиховог спровођења, као и начину утврђивања статуса газдинства слободн</w:t>
            </w:r>
            <w:r w:rsidR="00A95DEC" w:rsidRPr="00111936">
              <w:rPr>
                <w:rFonts w:ascii="Times New Roman" w:hAnsi="Times New Roman"/>
                <w:sz w:val="22"/>
                <w:szCs w:val="22"/>
                <w:lang w:val="sr-Cyrl-RS"/>
              </w:rPr>
              <w:t>ог од ензоотске леукозе говеда ("Службени гласник РС", бр. 51/2009)</w:t>
            </w:r>
          </w:p>
          <w:p w14:paraId="10B752D6" w14:textId="23A19CCD" w:rsidR="0020172C" w:rsidRPr="00111936" w:rsidRDefault="0020172C" w:rsidP="0020172C">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утврђивању мера за рано откривање, дијагностику, спречавање ширења, сузбијање и искорењивање заразне болести плавог језика, к</w:t>
            </w:r>
            <w:r w:rsidR="00A95DEC" w:rsidRPr="00111936">
              <w:rPr>
                <w:rFonts w:ascii="Times New Roman" w:hAnsi="Times New Roman"/>
                <w:sz w:val="22"/>
                <w:szCs w:val="22"/>
                <w:lang w:val="sr-Cyrl-RS"/>
              </w:rPr>
              <w:t>ао и начину њиховог спровођења ("Службени гласник РС", бр. 18/2009, 95/2014)</w:t>
            </w:r>
          </w:p>
          <w:p w14:paraId="14FEAE35" w14:textId="3DEFFFC8"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Правилник о мерама за</w:t>
            </w:r>
            <w:r w:rsidR="00A95DEC" w:rsidRPr="00111936">
              <w:rPr>
                <w:rFonts w:ascii="Times New Roman" w:hAnsi="Times New Roman"/>
                <w:sz w:val="22"/>
                <w:szCs w:val="22"/>
                <w:lang w:val="sr-Cyrl-RS"/>
              </w:rPr>
              <w:t xml:space="preserve"> сузбијање трихинелозе животиња</w:t>
            </w:r>
            <w:r w:rsidR="00A95DEC" w:rsidRPr="00111936">
              <w:rPr>
                <w:rFonts w:ascii="Verdana" w:hAnsi="Verdana"/>
                <w:color w:val="333333"/>
                <w:sz w:val="18"/>
                <w:szCs w:val="18"/>
                <w:shd w:val="clear" w:color="auto" w:fill="FFFFFF"/>
                <w:lang w:val="sr-Cyrl-RS"/>
              </w:rPr>
              <w:t xml:space="preserve"> (</w:t>
            </w:r>
            <w:r w:rsidR="00A95DEC" w:rsidRPr="00111936">
              <w:rPr>
                <w:rFonts w:ascii="Times New Roman" w:hAnsi="Times New Roman"/>
                <w:sz w:val="22"/>
                <w:szCs w:val="22"/>
                <w:lang w:val="sr-Cyrl-RS"/>
              </w:rPr>
              <w:t>"Службени гласник РС", бр.  20/1995)</w:t>
            </w:r>
          </w:p>
          <w:p w14:paraId="096DE440" w14:textId="13620FC3"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Правилник о мерама за сузбијање и иск</w:t>
            </w:r>
            <w:r w:rsidR="00A95DEC" w:rsidRPr="00111936">
              <w:rPr>
                <w:rFonts w:ascii="Times New Roman" w:hAnsi="Times New Roman"/>
                <w:sz w:val="22"/>
                <w:szCs w:val="22"/>
                <w:lang w:val="sr-Cyrl-RS"/>
              </w:rPr>
              <w:t>орењивање вртичавости пастрмки ("Службени гласник РС", бр. 72/1991)</w:t>
            </w:r>
          </w:p>
          <w:p w14:paraId="0CD40F9F" w14:textId="323156E6"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Правилник о мерама за сузбијање и иск</w:t>
            </w:r>
            <w:r w:rsidR="00A95DEC" w:rsidRPr="00111936">
              <w:rPr>
                <w:rFonts w:ascii="Times New Roman" w:hAnsi="Times New Roman"/>
                <w:sz w:val="22"/>
                <w:szCs w:val="22"/>
                <w:lang w:val="sr-Cyrl-RS"/>
              </w:rPr>
              <w:t>орењивање фурункулозе пастрмки ("Службени гласник РС", бр. 72/1991)</w:t>
            </w:r>
          </w:p>
          <w:p w14:paraId="3EF8CB3C" w14:textId="1547538A" w:rsidR="0020172C" w:rsidRPr="00111936" w:rsidRDefault="0020172C" w:rsidP="0020172C">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мерама за сузбијање и искорењивање инфективног бовиног ринотрахеитиса и инфективн</w:t>
            </w:r>
            <w:r w:rsidR="00A95DEC" w:rsidRPr="00111936">
              <w:rPr>
                <w:rFonts w:ascii="Times New Roman" w:hAnsi="Times New Roman"/>
                <w:sz w:val="22"/>
                <w:szCs w:val="22"/>
                <w:lang w:val="sr-Cyrl-RS"/>
              </w:rPr>
              <w:t>ог пустуларног вулвовагинитиса ("Службени гласник РС", бр. 63/1989)</w:t>
            </w:r>
          </w:p>
          <w:p w14:paraId="25AF15F9" w14:textId="00C9BA6B" w:rsidR="0020172C" w:rsidRPr="00111936" w:rsidRDefault="0020172C" w:rsidP="0020172C">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мерама за сузбијање и искорењ</w:t>
            </w:r>
            <w:r w:rsidR="00A95DEC" w:rsidRPr="00111936">
              <w:rPr>
                <w:rFonts w:ascii="Times New Roman" w:hAnsi="Times New Roman"/>
                <w:sz w:val="22"/>
                <w:szCs w:val="22"/>
                <w:lang w:val="sr-Cyrl-RS"/>
              </w:rPr>
              <w:t>ивање туберкулозе код животиња ("Службени гласник РС", бр. 22/1989, 53/1990, РС 51/2009</w:t>
            </w:r>
            <w:r w:rsidRPr="00111936">
              <w:rPr>
                <w:rFonts w:ascii="Times New Roman" w:hAnsi="Times New Roman"/>
                <w:sz w:val="22"/>
                <w:szCs w:val="22"/>
                <w:lang w:val="sr-Cyrl-RS"/>
              </w:rPr>
              <w:t xml:space="preserve"> (др. правилник)</w:t>
            </w:r>
          </w:p>
          <w:p w14:paraId="667C7830" w14:textId="76F7AEE7" w:rsidR="0020172C" w:rsidRPr="00111936" w:rsidRDefault="0020172C" w:rsidP="0020172C">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мерама за сузбијање и искор</w:t>
            </w:r>
            <w:r w:rsidR="00A95DEC" w:rsidRPr="00111936">
              <w:rPr>
                <w:rFonts w:ascii="Times New Roman" w:hAnsi="Times New Roman"/>
                <w:sz w:val="22"/>
                <w:szCs w:val="22"/>
                <w:lang w:val="sr-Cyrl-RS"/>
              </w:rPr>
              <w:t>ењивање бедренице код животиња ("Службени гласник РС", бр. 39/1988)</w:t>
            </w:r>
          </w:p>
          <w:p w14:paraId="34092AF4" w14:textId="4126DAA0" w:rsidR="0020172C" w:rsidRPr="00111936" w:rsidRDefault="0020172C" w:rsidP="0020172C">
            <w:pPr>
              <w:pStyle w:val="ListParagraph"/>
              <w:numPr>
                <w:ilvl w:val="0"/>
                <w:numId w:val="26"/>
              </w:numPr>
              <w:spacing w:before="120" w:after="120"/>
              <w:ind w:left="168" w:hanging="192"/>
              <w:rPr>
                <w:rFonts w:ascii="Times New Roman" w:hAnsi="Times New Roman"/>
                <w:sz w:val="22"/>
                <w:szCs w:val="22"/>
                <w:lang w:val="sr-Cyrl-RS"/>
              </w:rPr>
            </w:pPr>
            <w:r w:rsidRPr="00111936">
              <w:rPr>
                <w:rFonts w:ascii="Times New Roman" w:hAnsi="Times New Roman"/>
                <w:sz w:val="22"/>
                <w:szCs w:val="22"/>
                <w:lang w:val="sr-Cyrl-RS"/>
              </w:rPr>
              <w:t>Правилник о мерама за сузбијање и искоре</w:t>
            </w:r>
            <w:r w:rsidR="00A95DEC" w:rsidRPr="00111936">
              <w:rPr>
                <w:rFonts w:ascii="Times New Roman" w:hAnsi="Times New Roman"/>
                <w:sz w:val="22"/>
                <w:szCs w:val="22"/>
                <w:lang w:val="sr-Cyrl-RS"/>
              </w:rPr>
              <w:t xml:space="preserve">њивање инфективне анемије коња ("Службени гласник РС", бр. </w:t>
            </w:r>
            <w:r w:rsidRPr="00111936">
              <w:rPr>
                <w:rFonts w:ascii="Times New Roman" w:hAnsi="Times New Roman"/>
                <w:sz w:val="22"/>
                <w:szCs w:val="22"/>
                <w:lang w:val="sr-Cyrl-RS"/>
              </w:rPr>
              <w:t>39/1988-1097</w:t>
            </w:r>
            <w:r w:rsidR="00A95DEC" w:rsidRPr="00111936">
              <w:rPr>
                <w:rFonts w:ascii="Times New Roman" w:hAnsi="Times New Roman"/>
                <w:sz w:val="22"/>
                <w:szCs w:val="22"/>
                <w:lang w:val="sr-Cyrl-RS"/>
              </w:rPr>
              <w:t>)</w:t>
            </w:r>
          </w:p>
          <w:p w14:paraId="07074335" w14:textId="79F5C6D7"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Правилник о мерама за сузбијање и искорењив</w:t>
            </w:r>
            <w:r w:rsidR="00A95DEC" w:rsidRPr="00111936">
              <w:rPr>
                <w:rFonts w:ascii="Times New Roman" w:hAnsi="Times New Roman"/>
                <w:sz w:val="22"/>
                <w:szCs w:val="22"/>
                <w:lang w:val="sr-Cyrl-RS"/>
              </w:rPr>
              <w:t>ање салмонелозе пернате живине ("Службени гласник РС", бр. 6/1988, РС 7/2010</w:t>
            </w:r>
            <w:r w:rsidRPr="00111936">
              <w:rPr>
                <w:rFonts w:ascii="Times New Roman" w:hAnsi="Times New Roman"/>
                <w:sz w:val="22"/>
                <w:szCs w:val="22"/>
                <w:lang w:val="sr-Cyrl-RS"/>
              </w:rPr>
              <w:t xml:space="preserve"> (др. правилник)</w:t>
            </w:r>
          </w:p>
          <w:p w14:paraId="5C563864" w14:textId="30B5D873"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Правилник о мерама за сузбијањ</w:t>
            </w:r>
            <w:r w:rsidR="00A95DEC" w:rsidRPr="00111936">
              <w:rPr>
                <w:rFonts w:ascii="Times New Roman" w:hAnsi="Times New Roman"/>
                <w:sz w:val="22"/>
                <w:szCs w:val="22"/>
                <w:lang w:val="sr-Cyrl-RS"/>
              </w:rPr>
              <w:t>е и искорењивање тифуса перади ("Службени гласник РС", бр. 6/1988, РС 7/2010</w:t>
            </w:r>
            <w:r w:rsidRPr="00111936">
              <w:rPr>
                <w:rFonts w:ascii="Times New Roman" w:hAnsi="Times New Roman"/>
                <w:sz w:val="22"/>
                <w:szCs w:val="22"/>
                <w:lang w:val="sr-Cyrl-RS"/>
              </w:rPr>
              <w:t xml:space="preserve"> (др. правилник)</w:t>
            </w:r>
          </w:p>
          <w:p w14:paraId="07EC236B" w14:textId="52FA691C"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Правилник о мерама за сузбијање и иско</w:t>
            </w:r>
            <w:r w:rsidR="00A95DEC" w:rsidRPr="00111936">
              <w:rPr>
                <w:rFonts w:ascii="Times New Roman" w:hAnsi="Times New Roman"/>
                <w:sz w:val="22"/>
                <w:szCs w:val="22"/>
                <w:lang w:val="sr-Cyrl-RS"/>
              </w:rPr>
              <w:t>рењивање заразних болести пчела ("Службени гласник РС", бр. 6/1988)</w:t>
            </w:r>
          </w:p>
          <w:p w14:paraId="2CCB5DCC" w14:textId="024C651A" w:rsidR="0020172C" w:rsidRPr="00111936" w:rsidRDefault="0020172C" w:rsidP="0020172C">
            <w:pPr>
              <w:pStyle w:val="ListParagraph"/>
              <w:numPr>
                <w:ilvl w:val="0"/>
                <w:numId w:val="26"/>
              </w:numPr>
              <w:spacing w:before="120" w:after="120"/>
              <w:ind w:left="168" w:hanging="180"/>
              <w:rPr>
                <w:rFonts w:ascii="Times New Roman" w:hAnsi="Times New Roman"/>
                <w:sz w:val="22"/>
                <w:szCs w:val="22"/>
                <w:lang w:val="sr-Cyrl-RS"/>
              </w:rPr>
            </w:pPr>
            <w:r w:rsidRPr="00111936">
              <w:rPr>
                <w:rFonts w:ascii="Times New Roman" w:hAnsi="Times New Roman"/>
                <w:sz w:val="22"/>
                <w:szCs w:val="22"/>
                <w:lang w:val="sr-Cyrl-RS"/>
              </w:rPr>
              <w:t xml:space="preserve">Правилник о мерама за сузбијање и искорењивање </w:t>
            </w:r>
            <w:r w:rsidRPr="00111936">
              <w:rPr>
                <w:rFonts w:ascii="Times New Roman" w:hAnsi="Times New Roman"/>
                <w:sz w:val="22"/>
                <w:szCs w:val="22"/>
                <w:lang w:val="sr-Cyrl-RS"/>
              </w:rPr>
              <w:lastRenderedPageBreak/>
              <w:t>лепто</w:t>
            </w:r>
            <w:r w:rsidR="00A95DEC" w:rsidRPr="00111936">
              <w:rPr>
                <w:rFonts w:ascii="Times New Roman" w:hAnsi="Times New Roman"/>
                <w:sz w:val="22"/>
                <w:szCs w:val="22"/>
                <w:lang w:val="sr-Cyrl-RS"/>
              </w:rPr>
              <w:t>спирозе животиња ("Службени гласник РС", бр. 6/1988)</w:t>
            </w:r>
          </w:p>
        </w:tc>
      </w:tr>
      <w:tr w:rsidR="00850AD5" w:rsidRPr="00DB19B9"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lastRenderedPageBreak/>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8A92715" w:rsidR="00D73918" w:rsidRPr="006B17E2" w:rsidRDefault="00A95DEC" w:rsidP="006B17E2">
            <w:pPr>
              <w:pStyle w:val="ListParagraph"/>
              <w:numPr>
                <w:ilvl w:val="0"/>
                <w:numId w:val="32"/>
              </w:numPr>
              <w:spacing w:before="120" w:after="120"/>
              <w:ind w:left="168" w:hanging="168"/>
              <w:rPr>
                <w:rFonts w:ascii="Times New Roman" w:hAnsi="Times New Roman"/>
                <w:sz w:val="22"/>
                <w:szCs w:val="22"/>
                <w:lang w:val="sr-Cyrl-RS"/>
              </w:rPr>
            </w:pPr>
            <w:r>
              <w:rPr>
                <w:rFonts w:ascii="Times New Roman" w:hAnsi="Times New Roman"/>
                <w:sz w:val="22"/>
                <w:szCs w:val="22"/>
                <w:lang w:val="sr-Cyrl-RS"/>
              </w:rPr>
              <w:t>Закон о ветеринарству (</w:t>
            </w:r>
            <w:r w:rsidRPr="00A95DEC">
              <w:rPr>
                <w:rFonts w:ascii="Times New Roman" w:hAnsi="Times New Roman"/>
                <w:sz w:val="22"/>
                <w:szCs w:val="22"/>
              </w:rPr>
              <w:t>"Службени гласник РС", бр.</w:t>
            </w:r>
            <w:r w:rsidRPr="00A95DEC">
              <w:rPr>
                <w:rFonts w:ascii="Times New Roman" w:hAnsi="Times New Roman"/>
                <w:sz w:val="22"/>
                <w:szCs w:val="22"/>
                <w:lang w:val="sr-Cyrl-RS"/>
              </w:rPr>
              <w:t xml:space="preserve"> </w:t>
            </w:r>
            <w:r>
              <w:rPr>
                <w:rFonts w:ascii="Times New Roman" w:hAnsi="Times New Roman"/>
                <w:sz w:val="22"/>
                <w:szCs w:val="22"/>
                <w:lang w:val="sr-Cyrl-RS"/>
              </w:rPr>
              <w:t>91/2005, 30/2010, 93/2012)</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68765E40" w:rsidR="00FC670A" w:rsidRPr="00FD0BEA" w:rsidRDefault="00EA2FD9" w:rsidP="00FD0BEA">
            <w:pPr>
              <w:pStyle w:val="NormalWeb"/>
              <w:rPr>
                <w:sz w:val="22"/>
                <w:szCs w:val="22"/>
                <w:lang w:val="sr-Cyrl-RS"/>
              </w:rPr>
            </w:pPr>
            <w:r>
              <w:rPr>
                <w:sz w:val="22"/>
                <w:szCs w:val="22"/>
                <w:lang w:val="sr-Cyrl-RS"/>
              </w:rPr>
              <w:t>Четврти</w:t>
            </w:r>
            <w:r w:rsidR="002E761B" w:rsidRPr="002E761B">
              <w:rPr>
                <w:sz w:val="22"/>
                <w:szCs w:val="22"/>
                <w:lang w:val="sr-Latn-RS"/>
              </w:rPr>
              <w:t xml:space="preserve"> </w:t>
            </w:r>
            <w:r w:rsidR="00FD0BEA">
              <w:rPr>
                <w:sz w:val="22"/>
                <w:szCs w:val="22"/>
                <w:lang w:val="sr-Cyrl-RS"/>
              </w:rPr>
              <w:t xml:space="preserve">квартал </w:t>
            </w:r>
            <w:r w:rsidR="00FC670A" w:rsidRPr="00FC670A">
              <w:rPr>
                <w:rFonts w:eastAsia="Calibri"/>
                <w:sz w:val="22"/>
                <w:szCs w:val="22"/>
                <w:lang w:val="sr-Cyrl-RS"/>
              </w:rPr>
              <w:t>2020.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33F2F0F"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0D762135" w14:textId="48EA42DB" w:rsidR="00130FC6" w:rsidRDefault="00130FC6" w:rsidP="00130FC6">
            <w:pPr>
              <w:spacing w:before="120" w:after="120"/>
              <w:rPr>
                <w:rFonts w:ascii="Times New Roman" w:hAnsi="Times New Roman"/>
                <w:sz w:val="22"/>
                <w:szCs w:val="22"/>
                <w:lang w:val="sr-Cyrl-RS"/>
              </w:rPr>
            </w:pPr>
            <w:r w:rsidRPr="00625CD1">
              <w:rPr>
                <w:rFonts w:ascii="Times New Roman" w:hAnsi="Times New Roman"/>
                <w:sz w:val="22"/>
                <w:szCs w:val="22"/>
                <w:lang w:val="sr-Cyrl-RS"/>
              </w:rPr>
              <w:t>Прописима су јасно дефинисани услови к</w:t>
            </w:r>
            <w:r>
              <w:rPr>
                <w:rFonts w:ascii="Times New Roman" w:hAnsi="Times New Roman"/>
                <w:sz w:val="22"/>
                <w:szCs w:val="22"/>
                <w:lang w:val="sr-Cyrl-RS"/>
              </w:rPr>
              <w:t>оје је потребно испуњавати ради остваривања накнаде штете</w:t>
            </w:r>
            <w:r w:rsidRPr="00130FC6">
              <w:rPr>
                <w:sz w:val="22"/>
                <w:szCs w:val="22"/>
                <w:lang w:val="sr-Cyrl-RS"/>
              </w:rPr>
              <w:t xml:space="preserve"> </w:t>
            </w:r>
            <w:r w:rsidRPr="00130FC6">
              <w:rPr>
                <w:rFonts w:ascii="Times New Roman" w:hAnsi="Times New Roman"/>
                <w:sz w:val="22"/>
                <w:szCs w:val="22"/>
                <w:lang w:val="sr-Cyrl-RS"/>
              </w:rPr>
              <w:t>услед појаве појединих</w:t>
            </w:r>
            <w:r w:rsidR="00545D73">
              <w:rPr>
                <w:rFonts w:ascii="Times New Roman" w:hAnsi="Times New Roman"/>
                <w:sz w:val="22"/>
                <w:szCs w:val="22"/>
                <w:lang w:val="sr-Cyrl-RS"/>
              </w:rPr>
              <w:t xml:space="preserve"> заразних</w:t>
            </w:r>
            <w:r w:rsidRPr="00130FC6">
              <w:rPr>
                <w:rFonts w:ascii="Times New Roman" w:hAnsi="Times New Roman"/>
                <w:sz w:val="22"/>
                <w:szCs w:val="22"/>
                <w:lang w:val="sr-Cyrl-RS"/>
              </w:rPr>
              <w:t xml:space="preserve"> болести код животиња</w:t>
            </w:r>
            <w:r w:rsidRPr="00625CD1">
              <w:rPr>
                <w:rFonts w:ascii="Times New Roman" w:hAnsi="Times New Roman"/>
                <w:sz w:val="22"/>
                <w:szCs w:val="22"/>
                <w:lang w:val="sr-Cyrl-RS"/>
              </w:rPr>
              <w:t xml:space="preserve">, међутим није на прецизан начин дефинисана документација коју подносилац доставља приликом подношења захтева, </w:t>
            </w:r>
            <w:r>
              <w:rPr>
                <w:rFonts w:ascii="Times New Roman" w:hAnsi="Times New Roman"/>
                <w:sz w:val="22"/>
                <w:szCs w:val="22"/>
                <w:lang w:val="sr-Latn-RS"/>
              </w:rPr>
              <w:t xml:space="preserve">a </w:t>
            </w:r>
            <w:r w:rsidRPr="00625CD1">
              <w:rPr>
                <w:rFonts w:ascii="Times New Roman" w:hAnsi="Times New Roman"/>
                <w:sz w:val="22"/>
                <w:szCs w:val="22"/>
                <w:lang w:val="sr-Cyrl-RS"/>
              </w:rPr>
              <w:t>којом се доказује испуњеност услова</w:t>
            </w:r>
            <w:r>
              <w:rPr>
                <w:rFonts w:ascii="Times New Roman" w:hAnsi="Times New Roman"/>
                <w:sz w:val="22"/>
                <w:szCs w:val="22"/>
                <w:lang w:val="sr-Latn-RS"/>
              </w:rPr>
              <w:t>.</w:t>
            </w:r>
            <w:r w:rsidRPr="00625CD1">
              <w:rPr>
                <w:rFonts w:ascii="Times New Roman" w:hAnsi="Times New Roman"/>
                <w:sz w:val="22"/>
                <w:szCs w:val="22"/>
                <w:lang w:val="sr-Cyrl-RS"/>
              </w:rPr>
              <w:t xml:space="preserve">  То за последицу има да се у пракси поједини подаци не прибављају по службеној дужности, услед чега долази до непотребног административног оптерећења подносиоца захтева, а и након подношења захтева, поставља се питање да ли је поднет захтев уредан или ће се од подносиоца тражити „још један папир“.</w:t>
            </w:r>
          </w:p>
          <w:p w14:paraId="4BCB02C2" w14:textId="4C2734B9" w:rsidR="00130FC6" w:rsidRPr="00DB19B9" w:rsidRDefault="00130FC6" w:rsidP="00130FC6">
            <w:pPr>
              <w:spacing w:before="120" w:after="120"/>
              <w:rPr>
                <w:rFonts w:ascii="Times New Roman" w:hAnsi="Times New Roman"/>
                <w:sz w:val="22"/>
                <w:szCs w:val="22"/>
                <w:lang w:val="sr-Cyrl-RS"/>
              </w:rPr>
            </w:pPr>
            <w:r>
              <w:rPr>
                <w:rFonts w:ascii="Times New Roman" w:hAnsi="Times New Roman"/>
                <w:sz w:val="22"/>
                <w:szCs w:val="22"/>
                <w:lang w:val="sr-Cyrl-RS"/>
              </w:rPr>
              <w:t>Захтев се подноси писано, у слободној форми, не постоји стандардан образац захтева, што може довести до учесталих неуредних захтева и неефикасног спровођења поступка.</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02"/>
              <w:gridCol w:w="2114"/>
              <w:gridCol w:w="1781"/>
              <w:gridCol w:w="1637"/>
            </w:tblGrid>
            <w:tr w:rsidR="00C70F1B" w:rsidRPr="00DB19B9" w14:paraId="30C2F8E8" w14:textId="77777777" w:rsidTr="00130FC6">
              <w:trPr>
                <w:trHeight w:val="749"/>
              </w:trPr>
              <w:tc>
                <w:tcPr>
                  <w:tcW w:w="330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89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130FC6">
              <w:trPr>
                <w:trHeight w:val="260"/>
              </w:trPr>
              <w:tc>
                <w:tcPr>
                  <w:tcW w:w="330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211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vMerge/>
                </w:tcPr>
                <w:p w14:paraId="21FE126E" w14:textId="77777777" w:rsidR="00C70F1B" w:rsidRPr="00DB19B9" w:rsidRDefault="00C70F1B" w:rsidP="00CA1CE9">
                  <w:pPr>
                    <w:jc w:val="left"/>
                    <w:rPr>
                      <w:rFonts w:ascii="Times New Roman" w:eastAsia="Times New Roman" w:hAnsi="Times New Roman"/>
                      <w:b/>
                      <w:lang w:val="sr-Cyrl-RS"/>
                    </w:rPr>
                  </w:pPr>
                </w:p>
              </w:tc>
            </w:tr>
          </w:tbl>
          <w:tbl>
            <w:tblPr>
              <w:tblStyle w:val="TableGrid3"/>
              <w:tblW w:w="0" w:type="auto"/>
              <w:tblLook w:val="04A0" w:firstRow="1" w:lastRow="0" w:firstColumn="1" w:lastColumn="0" w:noHBand="0" w:noVBand="1"/>
            </w:tblPr>
            <w:tblGrid>
              <w:gridCol w:w="3346"/>
              <w:gridCol w:w="1948"/>
              <w:gridCol w:w="1952"/>
              <w:gridCol w:w="1581"/>
              <w:gridCol w:w="7"/>
            </w:tblGrid>
            <w:tr w:rsidR="00130FC6" w:rsidRPr="0009658F" w14:paraId="5B0D869A" w14:textId="77777777" w:rsidTr="00130FC6">
              <w:trPr>
                <w:trHeight w:val="490"/>
              </w:trPr>
              <w:tc>
                <w:tcPr>
                  <w:tcW w:w="3346" w:type="dxa"/>
                  <w:vAlign w:val="center"/>
                </w:tcPr>
                <w:p w14:paraId="78EC634A" w14:textId="77777777" w:rsidR="00130FC6" w:rsidRPr="0009658F" w:rsidRDefault="00130FC6" w:rsidP="00BF06DA">
                  <w:pPr>
                    <w:jc w:val="left"/>
                    <w:rPr>
                      <w:rFonts w:ascii="Times New Roman" w:eastAsia="Times New Roman" w:hAnsi="Times New Roman"/>
                      <w:i/>
                      <w:sz w:val="22"/>
                      <w:szCs w:val="22"/>
                      <w:lang w:val="sr-Cyrl-RS"/>
                    </w:rPr>
                  </w:pPr>
                  <w:r w:rsidRPr="0009658F">
                    <w:rPr>
                      <w:rFonts w:ascii="Times New Roman" w:eastAsia="Times New Roman" w:hAnsi="Times New Roman"/>
                      <w:b/>
                      <w:sz w:val="22"/>
                      <w:szCs w:val="22"/>
                      <w:lang w:val="sr-Cyrl-RS"/>
                    </w:rPr>
                    <w:t xml:space="preserve">Документација </w:t>
                  </w:r>
                </w:p>
              </w:tc>
              <w:tc>
                <w:tcPr>
                  <w:tcW w:w="5488" w:type="dxa"/>
                  <w:gridSpan w:val="4"/>
                </w:tcPr>
                <w:p w14:paraId="1FAA15A8" w14:textId="77777777" w:rsidR="00130FC6" w:rsidRPr="0009658F" w:rsidRDefault="00130FC6" w:rsidP="00BF06DA">
                  <w:pPr>
                    <w:jc w:val="left"/>
                    <w:rPr>
                      <w:rFonts w:ascii="Times New Roman" w:eastAsia="Times New Roman" w:hAnsi="Times New Roman"/>
                      <w:b/>
                      <w:sz w:val="22"/>
                      <w:szCs w:val="22"/>
                      <w:lang w:val="sr-Cyrl-RS"/>
                    </w:rPr>
                  </w:pPr>
                </w:p>
              </w:tc>
            </w:tr>
            <w:tr w:rsidR="00130FC6" w:rsidRPr="0009658F" w14:paraId="577E17FE" w14:textId="77777777" w:rsidTr="00130FC6">
              <w:trPr>
                <w:trHeight w:val="489"/>
              </w:trPr>
              <w:tc>
                <w:tcPr>
                  <w:tcW w:w="3346" w:type="dxa"/>
                  <w:vAlign w:val="center"/>
                </w:tcPr>
                <w:p w14:paraId="30F1A11B" w14:textId="77777777" w:rsidR="00130FC6" w:rsidRPr="0009658F" w:rsidRDefault="00130FC6" w:rsidP="00BF06DA">
                  <w:pPr>
                    <w:jc w:val="left"/>
                    <w:rPr>
                      <w:rFonts w:ascii="Times New Roman" w:hAnsi="Times New Roman"/>
                      <w:i/>
                      <w:iCs/>
                      <w:color w:val="000000"/>
                      <w:sz w:val="22"/>
                      <w:szCs w:val="22"/>
                      <w:lang w:val="sr-Cyrl-RS" w:eastAsia="en-GB"/>
                    </w:rPr>
                  </w:pPr>
                  <w:r w:rsidRPr="0009658F">
                    <w:rPr>
                      <w:rFonts w:ascii="Times New Roman" w:hAnsi="Times New Roman"/>
                      <w:i/>
                      <w:iCs/>
                      <w:color w:val="000000"/>
                      <w:sz w:val="22"/>
                      <w:szCs w:val="22"/>
                      <w:lang w:val="sr-Cyrl-RS" w:eastAsia="en-GB"/>
                    </w:rPr>
                    <w:t>Прописивање начина провере испуњености услова и потребне документације</w:t>
                  </w:r>
                </w:p>
              </w:tc>
              <w:tc>
                <w:tcPr>
                  <w:tcW w:w="1948" w:type="dxa"/>
                  <w:vAlign w:val="center"/>
                </w:tcPr>
                <w:p w14:paraId="40BE5682" w14:textId="77777777" w:rsidR="00130FC6" w:rsidRPr="0009658F" w:rsidRDefault="00130FC6" w:rsidP="00BF06DA">
                  <w:pPr>
                    <w:jc w:val="center"/>
                    <w:rPr>
                      <w:rFonts w:ascii="Times New Roman" w:eastAsia="Times New Roman" w:hAnsi="Times New Roman"/>
                      <w:b/>
                      <w:sz w:val="22"/>
                      <w:szCs w:val="22"/>
                      <w:lang w:val="sr-Cyrl-RS"/>
                    </w:rPr>
                  </w:pPr>
                  <w:r w:rsidRPr="0009658F">
                    <w:rPr>
                      <w:rFonts w:ascii="Times New Roman" w:eastAsia="Times New Roman" w:hAnsi="Times New Roman"/>
                      <w:b/>
                      <w:sz w:val="22"/>
                      <w:szCs w:val="22"/>
                      <w:lang w:val="sr-Cyrl-RS"/>
                    </w:rPr>
                    <w:t>Х</w:t>
                  </w:r>
                </w:p>
              </w:tc>
              <w:tc>
                <w:tcPr>
                  <w:tcW w:w="1952" w:type="dxa"/>
                  <w:vAlign w:val="center"/>
                </w:tcPr>
                <w:p w14:paraId="6109A0ED" w14:textId="77777777" w:rsidR="00130FC6" w:rsidRPr="0009658F" w:rsidRDefault="00130FC6" w:rsidP="00BF06DA">
                  <w:pPr>
                    <w:jc w:val="center"/>
                    <w:rPr>
                      <w:rFonts w:ascii="Times New Roman" w:eastAsia="Times New Roman" w:hAnsi="Times New Roman"/>
                      <w:b/>
                      <w:sz w:val="22"/>
                      <w:szCs w:val="22"/>
                      <w:lang w:val="sr-Cyrl-RS"/>
                    </w:rPr>
                  </w:pPr>
                </w:p>
              </w:tc>
              <w:tc>
                <w:tcPr>
                  <w:tcW w:w="1588" w:type="dxa"/>
                  <w:gridSpan w:val="2"/>
                  <w:vAlign w:val="center"/>
                </w:tcPr>
                <w:p w14:paraId="496F8CEC" w14:textId="77777777" w:rsidR="00130FC6" w:rsidRPr="0009658F" w:rsidRDefault="00130FC6" w:rsidP="00BF06DA">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1</w:t>
                  </w:r>
                </w:p>
              </w:tc>
            </w:tr>
            <w:tr w:rsidR="00130FC6" w:rsidRPr="0009658F" w14:paraId="75BD8C87" w14:textId="77777777" w:rsidTr="00130FC6">
              <w:trPr>
                <w:trHeight w:val="489"/>
              </w:trPr>
              <w:tc>
                <w:tcPr>
                  <w:tcW w:w="3346" w:type="dxa"/>
                  <w:vAlign w:val="center"/>
                </w:tcPr>
                <w:p w14:paraId="565991E2" w14:textId="18605E7E" w:rsidR="00130FC6" w:rsidRPr="00111936" w:rsidRDefault="00B10B2D" w:rsidP="00B10B2D">
                  <w:pPr>
                    <w:jc w:val="left"/>
                    <w:rPr>
                      <w:rFonts w:ascii="Times New Roman" w:eastAsia="Times New Roman" w:hAnsi="Times New Roman"/>
                      <w:b/>
                      <w:sz w:val="22"/>
                      <w:szCs w:val="22"/>
                      <w:lang w:val="sr-Cyrl-RS"/>
                    </w:rPr>
                  </w:pPr>
                  <w:r w:rsidRPr="00111936">
                    <w:rPr>
                      <w:rFonts w:ascii="Times New Roman" w:eastAsia="Times New Roman" w:hAnsi="Times New Roman"/>
                      <w:b/>
                      <w:sz w:val="22"/>
                      <w:szCs w:val="22"/>
                      <w:lang w:val="sr-Cyrl-RS"/>
                    </w:rPr>
                    <w:t>П</w:t>
                  </w:r>
                  <w:r w:rsidR="00130FC6" w:rsidRPr="00111936">
                    <w:rPr>
                      <w:rFonts w:ascii="Times New Roman" w:eastAsia="Times New Roman" w:hAnsi="Times New Roman"/>
                      <w:b/>
                      <w:sz w:val="22"/>
                      <w:szCs w:val="22"/>
                      <w:lang w:val="sr-Cyrl-RS"/>
                    </w:rPr>
                    <w:t>рибављање података по службеној дужности</w:t>
                  </w:r>
                  <w:r w:rsidR="00130FC6" w:rsidRPr="00111936">
                    <w:rPr>
                      <w:rFonts w:ascii="Times New Roman" w:hAnsi="Times New Roman"/>
                      <w:b/>
                      <w:iCs/>
                      <w:color w:val="000000"/>
                      <w:sz w:val="22"/>
                      <w:szCs w:val="22"/>
                      <w:lang w:val="sr-Cyrl-RS" w:eastAsia="en-GB"/>
                    </w:rPr>
                    <w:t xml:space="preserve"> </w:t>
                  </w:r>
                </w:p>
              </w:tc>
              <w:tc>
                <w:tcPr>
                  <w:tcW w:w="1948" w:type="dxa"/>
                  <w:vAlign w:val="center"/>
                </w:tcPr>
                <w:p w14:paraId="453E6AEF" w14:textId="6056BAC0" w:rsidR="00130FC6" w:rsidRPr="0009658F" w:rsidRDefault="005A073A" w:rsidP="00BF06DA">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Х</w:t>
                  </w:r>
                </w:p>
              </w:tc>
              <w:tc>
                <w:tcPr>
                  <w:tcW w:w="1952" w:type="dxa"/>
                  <w:vAlign w:val="center"/>
                </w:tcPr>
                <w:p w14:paraId="069938E1" w14:textId="363D14E1" w:rsidR="00130FC6" w:rsidRPr="0009658F" w:rsidRDefault="00130FC6" w:rsidP="00BF06DA">
                  <w:pPr>
                    <w:jc w:val="center"/>
                    <w:rPr>
                      <w:rFonts w:ascii="Times New Roman" w:eastAsia="Times New Roman" w:hAnsi="Times New Roman"/>
                      <w:b/>
                      <w:sz w:val="22"/>
                      <w:szCs w:val="22"/>
                      <w:lang w:val="sr-Cyrl-RS"/>
                    </w:rPr>
                  </w:pPr>
                </w:p>
              </w:tc>
              <w:tc>
                <w:tcPr>
                  <w:tcW w:w="1588" w:type="dxa"/>
                  <w:gridSpan w:val="2"/>
                  <w:vAlign w:val="center"/>
                </w:tcPr>
                <w:p w14:paraId="3F27D25A" w14:textId="7A474EBC" w:rsidR="00130FC6" w:rsidRPr="0009658F" w:rsidRDefault="005A073A" w:rsidP="00BF06DA">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1</w:t>
                  </w:r>
                </w:p>
              </w:tc>
            </w:tr>
            <w:tr w:rsidR="00130FC6" w:rsidRPr="0009658F" w14:paraId="14A2A003" w14:textId="77777777" w:rsidTr="00130FC6">
              <w:trPr>
                <w:gridAfter w:val="1"/>
                <w:wAfter w:w="7" w:type="dxa"/>
                <w:trHeight w:val="489"/>
              </w:trPr>
              <w:tc>
                <w:tcPr>
                  <w:tcW w:w="3346" w:type="dxa"/>
                  <w:vAlign w:val="center"/>
                </w:tcPr>
                <w:p w14:paraId="03C4FBFA" w14:textId="77777777" w:rsidR="00130FC6" w:rsidRPr="0009658F" w:rsidRDefault="00130FC6" w:rsidP="00BF06DA">
                  <w:pPr>
                    <w:jc w:val="left"/>
                    <w:rPr>
                      <w:rFonts w:ascii="Times New Roman" w:eastAsia="Times New Roman" w:hAnsi="Times New Roman"/>
                      <w:b/>
                      <w:sz w:val="22"/>
                      <w:szCs w:val="22"/>
                      <w:lang w:val="sr-Cyrl-RS"/>
                    </w:rPr>
                  </w:pPr>
                  <w:r w:rsidRPr="0009658F">
                    <w:rPr>
                      <w:rFonts w:ascii="Times New Roman" w:eastAsia="Times New Roman" w:hAnsi="Times New Roman"/>
                      <w:b/>
                      <w:sz w:val="22"/>
                      <w:szCs w:val="22"/>
                      <w:lang w:val="sr-Cyrl-RS"/>
                    </w:rPr>
                    <w:t xml:space="preserve">Образац административног захтева </w:t>
                  </w:r>
                </w:p>
              </w:tc>
              <w:tc>
                <w:tcPr>
                  <w:tcW w:w="5481" w:type="dxa"/>
                  <w:gridSpan w:val="3"/>
                  <w:vAlign w:val="center"/>
                </w:tcPr>
                <w:p w14:paraId="37034CB5" w14:textId="77777777" w:rsidR="00130FC6" w:rsidRPr="0009658F" w:rsidRDefault="00130FC6" w:rsidP="00BF06DA">
                  <w:pPr>
                    <w:jc w:val="center"/>
                    <w:rPr>
                      <w:rFonts w:ascii="Times New Roman" w:eastAsia="Times New Roman" w:hAnsi="Times New Roman"/>
                      <w:b/>
                      <w:sz w:val="22"/>
                      <w:szCs w:val="22"/>
                      <w:lang w:val="sr-Cyrl-RS"/>
                    </w:rPr>
                  </w:pPr>
                </w:p>
              </w:tc>
            </w:tr>
            <w:tr w:rsidR="00130FC6" w:rsidRPr="0009658F" w14:paraId="729266DE" w14:textId="77777777" w:rsidTr="00130FC6">
              <w:trPr>
                <w:gridAfter w:val="1"/>
                <w:wAfter w:w="7" w:type="dxa"/>
                <w:trHeight w:val="489"/>
              </w:trPr>
              <w:tc>
                <w:tcPr>
                  <w:tcW w:w="3346" w:type="dxa"/>
                  <w:vAlign w:val="center"/>
                </w:tcPr>
                <w:p w14:paraId="3DE147EA" w14:textId="11371067" w:rsidR="00130FC6" w:rsidRPr="0009658F" w:rsidRDefault="00130FC6" w:rsidP="00BF06DA">
                  <w:pPr>
                    <w:pStyle w:val="NormalWeb"/>
                    <w:rPr>
                      <w:i/>
                      <w:iCs/>
                      <w:color w:val="000000"/>
                      <w:sz w:val="22"/>
                      <w:szCs w:val="22"/>
                      <w:lang w:val="sr-Cyrl-RS" w:eastAsia="en-GB"/>
                    </w:rPr>
                  </w:pPr>
                  <w:r>
                    <w:rPr>
                      <w:i/>
                      <w:iCs/>
                      <w:color w:val="000000"/>
                      <w:sz w:val="22"/>
                      <w:szCs w:val="22"/>
                      <w:lang w:val="sr-Cyrl-RS" w:eastAsia="en-GB"/>
                    </w:rPr>
                    <w:t>Увођење</w:t>
                  </w:r>
                  <w:r w:rsidRPr="0009658F">
                    <w:rPr>
                      <w:i/>
                      <w:iCs/>
                      <w:color w:val="000000"/>
                      <w:sz w:val="22"/>
                      <w:szCs w:val="22"/>
                      <w:lang w:val="sr-Cyrl-RS" w:eastAsia="en-GB"/>
                    </w:rPr>
                    <w:t xml:space="preserve"> обрасца захтева</w:t>
                  </w:r>
                </w:p>
              </w:tc>
              <w:tc>
                <w:tcPr>
                  <w:tcW w:w="1948" w:type="dxa"/>
                  <w:vAlign w:val="center"/>
                </w:tcPr>
                <w:p w14:paraId="0690B806" w14:textId="77777777" w:rsidR="00130FC6" w:rsidRPr="0009658F" w:rsidRDefault="00130FC6" w:rsidP="00BF06DA">
                  <w:pPr>
                    <w:jc w:val="center"/>
                    <w:rPr>
                      <w:rFonts w:ascii="Times New Roman" w:eastAsia="Times New Roman" w:hAnsi="Times New Roman"/>
                      <w:b/>
                      <w:sz w:val="22"/>
                      <w:szCs w:val="22"/>
                      <w:lang w:val="sr-Cyrl-RS"/>
                    </w:rPr>
                  </w:pPr>
                </w:p>
              </w:tc>
              <w:tc>
                <w:tcPr>
                  <w:tcW w:w="1952" w:type="dxa"/>
                  <w:vAlign w:val="center"/>
                </w:tcPr>
                <w:p w14:paraId="78F073C0" w14:textId="77777777" w:rsidR="00130FC6" w:rsidRPr="0009658F" w:rsidRDefault="00130FC6" w:rsidP="00BF06DA">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Х</w:t>
                  </w:r>
                </w:p>
              </w:tc>
              <w:tc>
                <w:tcPr>
                  <w:tcW w:w="1581" w:type="dxa"/>
                  <w:vAlign w:val="center"/>
                </w:tcPr>
                <w:p w14:paraId="3B958815" w14:textId="77777777" w:rsidR="00130FC6" w:rsidRPr="0009658F" w:rsidRDefault="00130FC6" w:rsidP="00BF06DA">
                  <w:pPr>
                    <w:jc w:val="center"/>
                    <w:rPr>
                      <w:rFonts w:ascii="Times New Roman" w:eastAsia="Times New Roman" w:hAnsi="Times New Roman"/>
                      <w:b/>
                      <w:sz w:val="22"/>
                      <w:szCs w:val="22"/>
                      <w:lang w:val="sr-Cyrl-RS"/>
                    </w:rPr>
                  </w:pPr>
                </w:p>
              </w:tc>
            </w:tr>
          </w:tbl>
          <w:p w14:paraId="6E28D8C5" w14:textId="6A67B199"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44327603" w14:textId="77777777" w:rsidR="00386F0F" w:rsidRDefault="00386F0F" w:rsidP="00386F0F">
            <w:pPr>
              <w:rPr>
                <w:rFonts w:ascii="Times New Roman" w:eastAsia="Times New Roman" w:hAnsi="Times New Roman"/>
                <w:b/>
                <w:sz w:val="22"/>
                <w:szCs w:val="22"/>
                <w:lang w:val="sr-Cyrl-RS"/>
              </w:rPr>
            </w:pPr>
            <w:r w:rsidRPr="00C51F06">
              <w:rPr>
                <w:rFonts w:ascii="Times New Roman" w:eastAsia="Times New Roman" w:hAnsi="Times New Roman"/>
                <w:b/>
                <w:sz w:val="22"/>
                <w:szCs w:val="22"/>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4F02B221" w14:textId="77777777" w:rsidR="001E3751" w:rsidRPr="006101A0" w:rsidRDefault="001E3751" w:rsidP="00C06E6A">
            <w:pPr>
              <w:jc w:val="left"/>
              <w:rPr>
                <w:rFonts w:ascii="Times New Roman" w:eastAsia="Times New Roman" w:hAnsi="Times New Roman"/>
                <w:b/>
                <w:sz w:val="22"/>
                <w:szCs w:val="22"/>
                <w:u w:val="single"/>
                <w:lang w:val="sr-Cyrl-RS"/>
              </w:rPr>
            </w:pPr>
          </w:p>
          <w:p w14:paraId="53AE0CEF" w14:textId="0A948E3B" w:rsidR="00AA2066" w:rsidRPr="006101A0" w:rsidRDefault="001E3751" w:rsidP="00C06E6A">
            <w:pPr>
              <w:jc w:val="left"/>
              <w:rPr>
                <w:rFonts w:ascii="Times New Roman" w:eastAsia="Times New Roman" w:hAnsi="Times New Roman"/>
                <w:b/>
                <w:iCs/>
                <w:sz w:val="22"/>
                <w:szCs w:val="22"/>
                <w:u w:val="single"/>
                <w:lang w:val="sr-Cyrl-RS"/>
              </w:rPr>
            </w:pPr>
            <w:r w:rsidRPr="006101A0">
              <w:rPr>
                <w:rFonts w:ascii="Times New Roman" w:eastAsia="Times New Roman" w:hAnsi="Times New Roman"/>
                <w:b/>
                <w:sz w:val="22"/>
                <w:szCs w:val="22"/>
                <w:u w:val="single"/>
                <w:lang w:val="sr-Cyrl-RS"/>
              </w:rPr>
              <w:t xml:space="preserve">3.1. </w:t>
            </w:r>
            <w:r w:rsidR="00AA2066" w:rsidRPr="006101A0">
              <w:rPr>
                <w:rFonts w:ascii="Times New Roman" w:eastAsia="Times New Roman" w:hAnsi="Times New Roman"/>
                <w:b/>
                <w:iCs/>
                <w:sz w:val="22"/>
                <w:szCs w:val="22"/>
                <w:u w:val="single"/>
                <w:lang w:val="sr-Cyrl-RS"/>
              </w:rPr>
              <w:t>Прописивање начина провере испуњености услова и потребне документације</w:t>
            </w:r>
          </w:p>
          <w:p w14:paraId="1A8F9344" w14:textId="77777777" w:rsidR="00520684" w:rsidRPr="006101A0" w:rsidRDefault="00520684" w:rsidP="00520684">
            <w:pPr>
              <w:spacing w:before="120" w:after="120"/>
              <w:rPr>
                <w:rFonts w:ascii="Times New Roman" w:eastAsia="Times New Roman" w:hAnsi="Times New Roman"/>
                <w:sz w:val="22"/>
                <w:szCs w:val="22"/>
                <w:lang w:val="sr-Cyrl-RS"/>
              </w:rPr>
            </w:pPr>
            <w:r w:rsidRPr="006101A0">
              <w:rPr>
                <w:rFonts w:ascii="Times New Roman" w:eastAsia="Times New Roman" w:hAnsi="Times New Roman"/>
                <w:sz w:val="22"/>
                <w:szCs w:val="22"/>
                <w:lang w:val="sr-Cyrl-RS"/>
              </w:rPr>
              <w:t xml:space="preserve">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није довољно да би подносилац захтева имао јасну слику о томе коју документацију или податке је у обавези да достави надлежним органима, </w:t>
            </w:r>
            <w:r w:rsidRPr="006101A0">
              <w:rPr>
                <w:rFonts w:ascii="Times New Roman" w:eastAsia="Times New Roman" w:hAnsi="Times New Roman"/>
                <w:sz w:val="22"/>
                <w:szCs w:val="22"/>
                <w:lang w:val="sr-Cyrl-RS"/>
              </w:rPr>
              <w:lastRenderedPageBreak/>
              <w:t>како би исти могли да одлучују о њиховим захтевима.</w:t>
            </w:r>
          </w:p>
          <w:p w14:paraId="30C7FC52" w14:textId="42F63671" w:rsidR="00520684" w:rsidRPr="006101A0" w:rsidRDefault="00D34252" w:rsidP="00520684">
            <w:pPr>
              <w:spacing w:before="120" w:after="120"/>
              <w:rPr>
                <w:rFonts w:ascii="Times New Roman" w:hAnsi="Times New Roman"/>
                <w:color w:val="000000" w:themeColor="text1"/>
                <w:sz w:val="22"/>
                <w:szCs w:val="22"/>
                <w:lang w:val="sr-Cyrl-RS"/>
              </w:rPr>
            </w:pPr>
            <w:r w:rsidRPr="006101A0">
              <w:rPr>
                <w:rFonts w:ascii="Times New Roman" w:hAnsi="Times New Roman"/>
                <w:color w:val="000000" w:themeColor="text1"/>
                <w:sz w:val="22"/>
                <w:szCs w:val="22"/>
                <w:lang w:val="sr-Cyrl-RS"/>
              </w:rPr>
              <w:t>Законом</w:t>
            </w:r>
            <w:r w:rsidR="00520684" w:rsidRPr="006101A0">
              <w:rPr>
                <w:rFonts w:ascii="Times New Roman" w:hAnsi="Times New Roman"/>
                <w:color w:val="000000" w:themeColor="text1"/>
                <w:sz w:val="22"/>
                <w:szCs w:val="22"/>
                <w:lang w:val="sr-Cyrl-RS"/>
              </w:rPr>
              <w:t xml:space="preserve"> је потребно прецизирати да се уз захтев подноси искључиво следећа документација:</w:t>
            </w:r>
          </w:p>
          <w:p w14:paraId="525E66A4" w14:textId="5E13A492" w:rsidR="00520684" w:rsidRPr="006101A0" w:rsidRDefault="00D34252" w:rsidP="00D34252">
            <w:pPr>
              <w:pStyle w:val="ListParagraph"/>
              <w:numPr>
                <w:ilvl w:val="0"/>
                <w:numId w:val="35"/>
              </w:numPr>
              <w:spacing w:before="120" w:beforeAutospacing="1" w:after="120" w:afterAutospacing="1"/>
              <w:rPr>
                <w:rFonts w:ascii="Times New Roman" w:hAnsi="Times New Roman"/>
                <w:color w:val="000000" w:themeColor="text1"/>
                <w:sz w:val="22"/>
                <w:szCs w:val="22"/>
                <w:lang w:val="sr-Cyrl-RS"/>
              </w:rPr>
            </w:pPr>
            <w:r w:rsidRPr="006101A0">
              <w:rPr>
                <w:rFonts w:ascii="Times New Roman" w:hAnsi="Times New Roman"/>
                <w:color w:val="000000" w:themeColor="text1"/>
                <w:sz w:val="22"/>
                <w:szCs w:val="22"/>
                <w:lang w:val="sr-Cyrl-RS"/>
              </w:rPr>
              <w:t>Извештај о испитивању надлежног ветеринарског института</w:t>
            </w:r>
            <w:r w:rsidR="00545D73" w:rsidRPr="006101A0">
              <w:rPr>
                <w:rFonts w:ascii="Times New Roman" w:hAnsi="Times New Roman"/>
                <w:color w:val="000000" w:themeColor="text1"/>
                <w:sz w:val="22"/>
                <w:szCs w:val="22"/>
                <w:lang w:val="sr-Cyrl-RS"/>
              </w:rPr>
              <w:t>, копија</w:t>
            </w:r>
          </w:p>
          <w:p w14:paraId="14FFD9C8" w14:textId="2D09BFB2" w:rsidR="00D34252" w:rsidRPr="006101A0" w:rsidRDefault="00D34252" w:rsidP="00D34252">
            <w:pPr>
              <w:pStyle w:val="ListParagraph"/>
              <w:numPr>
                <w:ilvl w:val="0"/>
                <w:numId w:val="35"/>
              </w:numPr>
              <w:spacing w:before="120" w:beforeAutospacing="1" w:after="120" w:afterAutospacing="1"/>
              <w:rPr>
                <w:rFonts w:ascii="Times New Roman" w:hAnsi="Times New Roman"/>
                <w:color w:val="000000" w:themeColor="text1"/>
                <w:sz w:val="22"/>
                <w:szCs w:val="22"/>
                <w:lang w:val="sr-Cyrl-RS"/>
              </w:rPr>
            </w:pPr>
            <w:r w:rsidRPr="006101A0">
              <w:rPr>
                <w:rFonts w:ascii="Times New Roman" w:hAnsi="Times New Roman"/>
                <w:color w:val="000000" w:themeColor="text1"/>
                <w:sz w:val="22"/>
                <w:szCs w:val="22"/>
                <w:lang w:val="sr-Cyrl-RS"/>
              </w:rPr>
              <w:t>Откупни лист објекта да је животиња заклана, односно Потврда од кафилерије о нешкодљивом ук</w:t>
            </w:r>
            <w:r w:rsidR="00BF4BCB" w:rsidRPr="006101A0">
              <w:rPr>
                <w:rFonts w:ascii="Times New Roman" w:hAnsi="Times New Roman"/>
                <w:color w:val="000000" w:themeColor="text1"/>
                <w:sz w:val="22"/>
                <w:szCs w:val="22"/>
                <w:lang w:val="sr-Cyrl-RS"/>
              </w:rPr>
              <w:t>лањању животиња– када је</w:t>
            </w:r>
            <w:r w:rsidRPr="006101A0">
              <w:rPr>
                <w:rFonts w:ascii="Times New Roman" w:hAnsi="Times New Roman"/>
                <w:color w:val="000000" w:themeColor="text1"/>
                <w:sz w:val="22"/>
                <w:szCs w:val="22"/>
                <w:lang w:val="sr-Cyrl-RS"/>
              </w:rPr>
              <w:t xml:space="preserve"> животиња</w:t>
            </w:r>
            <w:r w:rsidR="00BF4BCB" w:rsidRPr="006101A0">
              <w:rPr>
                <w:rFonts w:ascii="Times New Roman" w:hAnsi="Times New Roman"/>
                <w:color w:val="000000" w:themeColor="text1"/>
                <w:sz w:val="22"/>
                <w:szCs w:val="22"/>
                <w:lang w:val="sr-Cyrl-RS"/>
              </w:rPr>
              <w:t xml:space="preserve"> убијена</w:t>
            </w:r>
            <w:r w:rsidR="00F92E13">
              <w:rPr>
                <w:rFonts w:ascii="Times New Roman" w:hAnsi="Times New Roman"/>
                <w:color w:val="000000" w:themeColor="text1"/>
                <w:sz w:val="22"/>
                <w:szCs w:val="22"/>
                <w:lang w:val="sr-Cyrl-RS"/>
              </w:rPr>
              <w:t xml:space="preserve"> у зависности од врсте болести</w:t>
            </w:r>
            <w:r w:rsidR="00545D73" w:rsidRPr="006101A0">
              <w:rPr>
                <w:rFonts w:ascii="Times New Roman" w:hAnsi="Times New Roman"/>
                <w:color w:val="000000" w:themeColor="text1"/>
                <w:sz w:val="22"/>
                <w:szCs w:val="22"/>
                <w:lang w:val="sr-Cyrl-RS"/>
              </w:rPr>
              <w:t>, копија</w:t>
            </w:r>
          </w:p>
          <w:p w14:paraId="5733168C" w14:textId="5C712B29" w:rsidR="00AA2066" w:rsidRPr="006101A0" w:rsidRDefault="00D34252" w:rsidP="000C4E25">
            <w:pPr>
              <w:pStyle w:val="ListParagraph"/>
              <w:numPr>
                <w:ilvl w:val="0"/>
                <w:numId w:val="35"/>
              </w:numPr>
              <w:spacing w:before="120" w:beforeAutospacing="1" w:after="120" w:afterAutospacing="1"/>
              <w:jc w:val="left"/>
              <w:rPr>
                <w:rFonts w:ascii="Times New Roman" w:eastAsia="Times New Roman" w:hAnsi="Times New Roman"/>
                <w:b/>
                <w:iCs/>
                <w:sz w:val="22"/>
                <w:szCs w:val="22"/>
                <w:u w:val="single"/>
                <w:lang w:val="sr-Cyrl-RS"/>
              </w:rPr>
            </w:pPr>
            <w:r w:rsidRPr="006101A0">
              <w:rPr>
                <w:rFonts w:ascii="Times New Roman" w:hAnsi="Times New Roman"/>
                <w:color w:val="000000" w:themeColor="text1"/>
                <w:sz w:val="22"/>
                <w:szCs w:val="22"/>
                <w:lang w:val="sr-Cyrl-RS"/>
              </w:rPr>
              <w:t>Потврда о</w:t>
            </w:r>
            <w:r w:rsidR="00BF4BCB" w:rsidRPr="006101A0">
              <w:rPr>
                <w:rFonts w:ascii="Times New Roman" w:hAnsi="Times New Roman"/>
                <w:color w:val="000000" w:themeColor="text1"/>
                <w:sz w:val="22"/>
                <w:szCs w:val="22"/>
                <w:lang w:val="sr-Cyrl-RS"/>
              </w:rPr>
              <w:t xml:space="preserve"> извршеној</w:t>
            </w:r>
            <w:r w:rsidRPr="006101A0">
              <w:rPr>
                <w:rFonts w:ascii="Times New Roman" w:hAnsi="Times New Roman"/>
                <w:color w:val="000000" w:themeColor="text1"/>
                <w:sz w:val="22"/>
                <w:szCs w:val="22"/>
                <w:lang w:val="sr-Cyrl-RS"/>
              </w:rPr>
              <w:t xml:space="preserve"> дезинфенкцији, дезинсекцији, дератизацији</w:t>
            </w:r>
            <w:r w:rsidR="009F7E11" w:rsidRPr="006101A0">
              <w:rPr>
                <w:rFonts w:ascii="Times New Roman" w:hAnsi="Times New Roman"/>
                <w:color w:val="000000" w:themeColor="text1"/>
                <w:sz w:val="22"/>
                <w:szCs w:val="22"/>
                <w:lang w:val="sr-Cyrl-RS"/>
              </w:rPr>
              <w:t xml:space="preserve"> као доказ да су извршене наложене мере</w:t>
            </w:r>
            <w:r w:rsidR="00545D73" w:rsidRPr="006101A0">
              <w:rPr>
                <w:rFonts w:ascii="Times New Roman" w:hAnsi="Times New Roman"/>
                <w:color w:val="000000" w:themeColor="text1"/>
                <w:sz w:val="22"/>
                <w:szCs w:val="22"/>
                <w:lang w:val="sr-Cyrl-RS"/>
              </w:rPr>
              <w:t>, копија</w:t>
            </w:r>
          </w:p>
          <w:p w14:paraId="72B67259" w14:textId="768FA1E8" w:rsidR="00D34252" w:rsidRPr="006101A0" w:rsidRDefault="00D34252" w:rsidP="000C4E25">
            <w:pPr>
              <w:pStyle w:val="ListParagraph"/>
              <w:numPr>
                <w:ilvl w:val="0"/>
                <w:numId w:val="35"/>
              </w:numPr>
              <w:spacing w:before="120" w:beforeAutospacing="1" w:after="120" w:afterAutospacing="1"/>
              <w:jc w:val="left"/>
              <w:rPr>
                <w:rFonts w:ascii="Times New Roman" w:eastAsia="Times New Roman" w:hAnsi="Times New Roman"/>
                <w:b/>
                <w:iCs/>
                <w:sz w:val="22"/>
                <w:szCs w:val="22"/>
                <w:u w:val="single"/>
                <w:lang w:val="sr-Cyrl-RS"/>
              </w:rPr>
            </w:pPr>
            <w:r w:rsidRPr="006101A0">
              <w:rPr>
                <w:rFonts w:ascii="Times New Roman" w:eastAsia="Times New Roman" w:hAnsi="Times New Roman"/>
                <w:sz w:val="22"/>
                <w:szCs w:val="22"/>
                <w:lang w:val="sr-Cyrl-RS"/>
              </w:rPr>
              <w:t>Здравствено уверење животиње</w:t>
            </w:r>
            <w:r w:rsidR="009F7E11" w:rsidRPr="006101A0">
              <w:rPr>
                <w:rFonts w:ascii="Times New Roman" w:eastAsia="Times New Roman" w:hAnsi="Times New Roman"/>
                <w:sz w:val="22"/>
                <w:szCs w:val="22"/>
                <w:lang w:val="sr-Cyrl-RS"/>
              </w:rPr>
              <w:t>,</w:t>
            </w:r>
            <w:r w:rsidR="00F92E13" w:rsidRPr="006101A0" w:rsidDel="00F92E13">
              <w:rPr>
                <w:rFonts w:ascii="Times New Roman" w:eastAsia="Times New Roman" w:hAnsi="Times New Roman"/>
                <w:sz w:val="22"/>
                <w:szCs w:val="22"/>
                <w:lang w:val="sr-Cyrl-RS"/>
              </w:rPr>
              <w:t xml:space="preserve"> </w:t>
            </w:r>
            <w:r w:rsidR="00545D73" w:rsidRPr="006101A0">
              <w:rPr>
                <w:rFonts w:ascii="Times New Roman" w:eastAsia="Times New Roman" w:hAnsi="Times New Roman"/>
                <w:sz w:val="22"/>
                <w:szCs w:val="22"/>
                <w:lang w:val="sr-Cyrl-RS"/>
              </w:rPr>
              <w:t>копија</w:t>
            </w:r>
          </w:p>
          <w:p w14:paraId="15F5FB2D" w14:textId="7F433EC8" w:rsidR="00AA2066" w:rsidRPr="006101A0" w:rsidRDefault="00F92E13" w:rsidP="00C06E6A">
            <w:pPr>
              <w:pStyle w:val="ListParagraph"/>
              <w:numPr>
                <w:ilvl w:val="0"/>
                <w:numId w:val="35"/>
              </w:numPr>
              <w:spacing w:before="120" w:beforeAutospacing="1" w:after="120" w:afterAutospacing="1"/>
              <w:jc w:val="left"/>
              <w:rPr>
                <w:rFonts w:ascii="Times New Roman" w:eastAsia="Times New Roman" w:hAnsi="Times New Roman"/>
                <w:b/>
                <w:iCs/>
                <w:sz w:val="22"/>
                <w:szCs w:val="22"/>
                <w:u w:val="single"/>
                <w:lang w:val="sr-Cyrl-RS"/>
              </w:rPr>
            </w:pPr>
            <w:r>
              <w:rPr>
                <w:rFonts w:ascii="Times New Roman" w:eastAsia="Times New Roman" w:hAnsi="Times New Roman"/>
                <w:sz w:val="22"/>
                <w:szCs w:val="22"/>
                <w:lang w:val="sr-Cyrl-RS"/>
              </w:rPr>
              <w:t>Извештаји или П</w:t>
            </w:r>
            <w:r w:rsidR="00360B48" w:rsidRPr="006101A0">
              <w:rPr>
                <w:rFonts w:ascii="Times New Roman" w:eastAsia="Times New Roman" w:hAnsi="Times New Roman"/>
                <w:sz w:val="22"/>
                <w:szCs w:val="22"/>
                <w:lang w:val="sr-Cyrl-RS"/>
              </w:rPr>
              <w:t>отврде/мишљења</w:t>
            </w:r>
            <w:r>
              <w:rPr>
                <w:rFonts w:ascii="Times New Roman" w:eastAsia="Times New Roman" w:hAnsi="Times New Roman"/>
                <w:sz w:val="22"/>
                <w:szCs w:val="22"/>
                <w:lang w:val="sr-Cyrl-RS"/>
              </w:rPr>
              <w:t xml:space="preserve"> института</w:t>
            </w:r>
            <w:r w:rsidR="003E66E6">
              <w:rPr>
                <w:rFonts w:ascii="Times New Roman" w:eastAsia="Times New Roman" w:hAnsi="Times New Roman"/>
                <w:sz w:val="22"/>
                <w:szCs w:val="22"/>
                <w:lang w:val="sr-Cyrl-RS"/>
              </w:rPr>
              <w:t>, лабораторије</w:t>
            </w:r>
            <w:r>
              <w:rPr>
                <w:rFonts w:ascii="Times New Roman" w:eastAsia="Times New Roman" w:hAnsi="Times New Roman"/>
                <w:sz w:val="22"/>
                <w:szCs w:val="22"/>
                <w:lang w:val="sr-Cyrl-RS"/>
              </w:rPr>
              <w:t xml:space="preserve"> или ветеринарских станица или организација</w:t>
            </w:r>
            <w:r w:rsidR="00360B48" w:rsidRPr="006101A0">
              <w:rPr>
                <w:rFonts w:ascii="Times New Roman" w:eastAsia="Times New Roman" w:hAnsi="Times New Roman"/>
                <w:sz w:val="22"/>
                <w:szCs w:val="22"/>
                <w:lang w:val="sr-Cyrl-RS"/>
              </w:rPr>
              <w:t xml:space="preserve"> о животињима, </w:t>
            </w:r>
            <w:r w:rsidR="009D57FD">
              <w:rPr>
                <w:rFonts w:ascii="Times New Roman" w:eastAsia="Times New Roman" w:hAnsi="Times New Roman"/>
                <w:sz w:val="22"/>
                <w:szCs w:val="22"/>
                <w:lang w:val="sr-Cyrl-RS"/>
              </w:rPr>
              <w:t>зависности од врсте болести</w:t>
            </w:r>
            <w:r w:rsidR="00545D73" w:rsidRPr="006101A0">
              <w:rPr>
                <w:rFonts w:ascii="Times New Roman" w:eastAsia="Times New Roman" w:hAnsi="Times New Roman"/>
                <w:sz w:val="22"/>
                <w:szCs w:val="22"/>
                <w:lang w:val="sr-Cyrl-RS"/>
              </w:rPr>
              <w:t>, копија</w:t>
            </w:r>
          </w:p>
          <w:p w14:paraId="18B197E9" w14:textId="0D995352" w:rsidR="00AA2066" w:rsidRDefault="00AA2066" w:rsidP="00C06E6A">
            <w:pPr>
              <w:jc w:val="left"/>
              <w:rPr>
                <w:rFonts w:ascii="Times New Roman" w:eastAsia="Times New Roman" w:hAnsi="Times New Roman"/>
                <w:b/>
                <w:iCs/>
                <w:sz w:val="22"/>
                <w:szCs w:val="22"/>
                <w:lang w:val="sr-Cyrl-RS"/>
              </w:rPr>
            </w:pPr>
            <w:r w:rsidRPr="006101A0">
              <w:rPr>
                <w:rFonts w:ascii="Times New Roman" w:eastAsia="Times New Roman" w:hAnsi="Times New Roman"/>
                <w:b/>
                <w:iCs/>
                <w:sz w:val="22"/>
                <w:szCs w:val="22"/>
                <w:lang w:val="sr-Cyrl-RS"/>
              </w:rPr>
              <w:t>За примену ове препоруке потребна је допуна Закона о ветеринарству.</w:t>
            </w:r>
          </w:p>
          <w:p w14:paraId="2A2DBD2A" w14:textId="77777777" w:rsidR="00AA2066" w:rsidRPr="006101A0" w:rsidRDefault="00AA2066" w:rsidP="00C06E6A">
            <w:pPr>
              <w:jc w:val="left"/>
              <w:rPr>
                <w:rFonts w:ascii="Times New Roman" w:eastAsia="Times New Roman" w:hAnsi="Times New Roman"/>
                <w:b/>
                <w:iCs/>
                <w:sz w:val="22"/>
                <w:szCs w:val="22"/>
                <w:lang w:val="sr-Cyrl-RS"/>
              </w:rPr>
            </w:pPr>
          </w:p>
          <w:p w14:paraId="37BECEC6" w14:textId="27B38F51" w:rsidR="00AA2066" w:rsidRDefault="00AA2066" w:rsidP="00C06E6A">
            <w:pPr>
              <w:jc w:val="left"/>
              <w:rPr>
                <w:rFonts w:ascii="Times New Roman" w:eastAsia="Times New Roman" w:hAnsi="Times New Roman"/>
                <w:b/>
                <w:iCs/>
                <w:sz w:val="22"/>
                <w:szCs w:val="22"/>
                <w:u w:val="single"/>
                <w:lang w:val="sr-Cyrl-RS"/>
              </w:rPr>
            </w:pPr>
            <w:r w:rsidRPr="006101A0">
              <w:rPr>
                <w:rFonts w:ascii="Times New Roman" w:eastAsia="Times New Roman" w:hAnsi="Times New Roman"/>
                <w:b/>
                <w:iCs/>
                <w:sz w:val="22"/>
                <w:szCs w:val="22"/>
                <w:u w:val="single"/>
                <w:lang w:val="sr-Cyrl-RS"/>
              </w:rPr>
              <w:t xml:space="preserve">3.2. </w:t>
            </w:r>
            <w:r w:rsidR="00B10B2D">
              <w:rPr>
                <w:rFonts w:ascii="Times New Roman" w:eastAsia="Times New Roman" w:hAnsi="Times New Roman"/>
                <w:b/>
                <w:iCs/>
                <w:sz w:val="22"/>
                <w:szCs w:val="22"/>
                <w:u w:val="single"/>
                <w:lang w:val="sr-Cyrl-RS"/>
              </w:rPr>
              <w:t>П</w:t>
            </w:r>
            <w:r w:rsidRPr="006101A0">
              <w:rPr>
                <w:rFonts w:ascii="Times New Roman" w:eastAsia="Times New Roman" w:hAnsi="Times New Roman"/>
                <w:b/>
                <w:iCs/>
                <w:sz w:val="22"/>
                <w:szCs w:val="22"/>
                <w:u w:val="single"/>
                <w:lang w:val="sr-Cyrl-RS"/>
              </w:rPr>
              <w:t>рибављање података по службеној дужности</w:t>
            </w:r>
          </w:p>
          <w:p w14:paraId="3F8E67DA" w14:textId="77777777" w:rsidR="006101A0" w:rsidRPr="00D33921" w:rsidRDefault="006101A0" w:rsidP="006101A0">
            <w:pPr>
              <w:pStyle w:val="odluka-zakon"/>
              <w:shd w:val="clear" w:color="auto" w:fill="FFFFFF"/>
              <w:spacing w:before="225" w:beforeAutospacing="0" w:after="225" w:afterAutospacing="0"/>
              <w:jc w:val="both"/>
              <w:rPr>
                <w:lang w:val="sr-Cyrl-RS"/>
              </w:rPr>
            </w:pPr>
            <w:r w:rsidRPr="00D33921">
              <w:rPr>
                <w:sz w:val="22"/>
                <w:szCs w:val="22"/>
                <w:lang w:val="sr-Cyrl-RS"/>
              </w:rPr>
              <w:t>Предлаже се елиминација подношења документа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w:t>
            </w:r>
            <w:r>
              <w:rPr>
                <w:sz w:val="22"/>
                <w:szCs w:val="22"/>
                <w:lang w:val="sr-Cyrl-RS"/>
              </w:rPr>
              <w:t xml:space="preserve"> (</w:t>
            </w:r>
            <w:r w:rsidRPr="00D33921">
              <w:rPr>
                <w:sz w:val="22"/>
                <w:szCs w:val="22"/>
                <w:lang w:val="sr-Cyrl-RS"/>
              </w:rPr>
              <w:t>"Службени гласник РС", број 94 од 19. октобра 2017.</w:t>
            </w:r>
            <w:r>
              <w:rPr>
                <w:sz w:val="22"/>
                <w:szCs w:val="22"/>
                <w:lang w:val="sr-Cyrl-RS"/>
              </w:rPr>
              <w:t>)</w:t>
            </w:r>
            <w:r w:rsidRPr="00D33921">
              <w:rPr>
                <w:sz w:val="22"/>
                <w:szCs w:val="22"/>
                <w:lang w:val="sr-Cyrl-RS"/>
              </w:rPr>
              <w:t xml:space="preserve"> и Уредбом о прибављању и уступању података о чињеницама о којима се води службена евиденција ("Службени гласник РС", број 56 од 7. јуна 2017), </w:t>
            </w:r>
            <w:r w:rsidRPr="00307909">
              <w:rPr>
                <w:sz w:val="22"/>
                <w:szCs w:val="22"/>
                <w:lang w:val="sr-Cyrl-RS"/>
              </w:rPr>
              <w:t xml:space="preserve">по службеној дужности </w:t>
            </w:r>
            <w:r w:rsidRPr="00D33921">
              <w:rPr>
                <w:sz w:val="22"/>
                <w:szCs w:val="22"/>
                <w:lang w:val="sr-Cyrl-RS"/>
              </w:rPr>
              <w:t xml:space="preserve">прибавити потребне податке од надлежног органа – „власника“ потребних података. </w:t>
            </w:r>
          </w:p>
          <w:p w14:paraId="7F3DE0C3" w14:textId="20E44852" w:rsidR="00AA2066" w:rsidRPr="006101A0" w:rsidRDefault="00D34252" w:rsidP="006101A0">
            <w:pPr>
              <w:pStyle w:val="ListParagraph"/>
              <w:numPr>
                <w:ilvl w:val="0"/>
                <w:numId w:val="36"/>
              </w:numPr>
              <w:jc w:val="left"/>
              <w:rPr>
                <w:rFonts w:ascii="Times New Roman" w:eastAsia="Times New Roman" w:hAnsi="Times New Roman"/>
                <w:b/>
                <w:iCs/>
                <w:sz w:val="22"/>
                <w:szCs w:val="22"/>
                <w:lang w:val="sr-Cyrl-RS"/>
              </w:rPr>
            </w:pPr>
            <w:r w:rsidRPr="006101A0">
              <w:rPr>
                <w:rFonts w:ascii="Times New Roman" w:eastAsia="Times New Roman" w:hAnsi="Times New Roman"/>
                <w:b/>
                <w:iCs/>
                <w:sz w:val="22"/>
                <w:szCs w:val="22"/>
                <w:lang w:val="sr-Cyrl-RS"/>
              </w:rPr>
              <w:t>Документ 1-</w:t>
            </w:r>
            <w:r w:rsidRPr="006101A0">
              <w:rPr>
                <w:rFonts w:ascii="Times New Roman" w:eastAsia="Times New Roman" w:hAnsi="Times New Roman"/>
                <w:b/>
                <w:color w:val="00B050"/>
                <w:sz w:val="22"/>
                <w:szCs w:val="22"/>
                <w:lang w:val="sr-Cyrl-RS"/>
              </w:rPr>
              <w:t xml:space="preserve"> </w:t>
            </w:r>
            <w:r w:rsidRPr="006101A0">
              <w:rPr>
                <w:rFonts w:ascii="Times New Roman" w:eastAsia="Times New Roman" w:hAnsi="Times New Roman"/>
                <w:b/>
                <w:sz w:val="22"/>
                <w:szCs w:val="22"/>
                <w:lang w:val="sr-Cyrl-RS"/>
              </w:rPr>
              <w:t>Записник о постављењу сумње на болест</w:t>
            </w:r>
          </w:p>
          <w:p w14:paraId="18C5756F" w14:textId="77777777" w:rsidR="00D34252" w:rsidRPr="006101A0" w:rsidRDefault="00D34252" w:rsidP="00C06E6A">
            <w:pPr>
              <w:jc w:val="left"/>
              <w:rPr>
                <w:rFonts w:ascii="Times New Roman" w:eastAsia="Times New Roman" w:hAnsi="Times New Roman"/>
                <w:b/>
                <w:iCs/>
                <w:sz w:val="22"/>
                <w:szCs w:val="22"/>
                <w:lang w:val="sr-Cyrl-RS"/>
              </w:rPr>
            </w:pPr>
          </w:p>
          <w:p w14:paraId="22AE05F0" w14:textId="7026B78E" w:rsidR="00BF4BCB" w:rsidRPr="006101A0" w:rsidRDefault="00BF4BCB" w:rsidP="00BF4BCB">
            <w:pPr>
              <w:rPr>
                <w:rFonts w:ascii="Times New Roman" w:eastAsia="Times New Roman" w:hAnsi="Times New Roman"/>
                <w:iCs/>
                <w:sz w:val="22"/>
                <w:szCs w:val="22"/>
                <w:lang w:val="sr-Cyrl-RS"/>
              </w:rPr>
            </w:pPr>
            <w:r w:rsidRPr="006101A0">
              <w:rPr>
                <w:rFonts w:ascii="Times New Roman" w:eastAsia="Times New Roman" w:hAnsi="Times New Roman"/>
                <w:iCs/>
                <w:sz w:val="22"/>
                <w:szCs w:val="22"/>
                <w:lang w:val="sr-Cyrl-RS"/>
              </w:rPr>
              <w:t>Наведени документ, подносилац захтева доставља у оригиналу или копији. Издавалац документа је ветеринарска инспекција. Како је реч о истом органу, податак се може прибавити по службеној дужности, физичким увидом у евиденције или електронским путем</w:t>
            </w:r>
            <w:r w:rsidR="00773F93" w:rsidRPr="006101A0">
              <w:rPr>
                <w:rFonts w:ascii="Times New Roman" w:eastAsia="Times New Roman" w:hAnsi="Times New Roman"/>
                <w:iCs/>
                <w:sz w:val="22"/>
                <w:szCs w:val="22"/>
                <w:lang w:val="sr-Cyrl-RS"/>
              </w:rPr>
              <w:t xml:space="preserve"> преко службеног налога за електронску пошту</w:t>
            </w:r>
            <w:r w:rsidRPr="006101A0">
              <w:rPr>
                <w:rFonts w:ascii="Times New Roman" w:eastAsia="Times New Roman" w:hAnsi="Times New Roman"/>
                <w:iCs/>
                <w:sz w:val="22"/>
                <w:szCs w:val="22"/>
                <w:lang w:val="sr-Cyrl-RS"/>
              </w:rPr>
              <w:t>.</w:t>
            </w:r>
          </w:p>
          <w:p w14:paraId="22C87D58" w14:textId="77777777" w:rsidR="00BF4BCB" w:rsidRPr="006101A0" w:rsidRDefault="00BF4BCB" w:rsidP="00C06E6A">
            <w:pPr>
              <w:jc w:val="left"/>
              <w:rPr>
                <w:rFonts w:ascii="Times New Roman" w:eastAsia="Times New Roman" w:hAnsi="Times New Roman"/>
                <w:iCs/>
                <w:sz w:val="22"/>
                <w:szCs w:val="22"/>
                <w:lang w:val="sr-Cyrl-RS"/>
              </w:rPr>
            </w:pPr>
          </w:p>
          <w:p w14:paraId="5935AE6B" w14:textId="4D594524" w:rsidR="00D34252" w:rsidRPr="006101A0" w:rsidRDefault="00D34252" w:rsidP="006101A0">
            <w:pPr>
              <w:pStyle w:val="ListParagraph"/>
              <w:numPr>
                <w:ilvl w:val="0"/>
                <w:numId w:val="36"/>
              </w:numPr>
              <w:jc w:val="left"/>
              <w:rPr>
                <w:rFonts w:ascii="Times New Roman" w:eastAsia="Times New Roman" w:hAnsi="Times New Roman"/>
                <w:b/>
                <w:iCs/>
                <w:sz w:val="22"/>
                <w:szCs w:val="22"/>
                <w:lang w:val="sr-Cyrl-RS"/>
              </w:rPr>
            </w:pPr>
            <w:r w:rsidRPr="006101A0">
              <w:rPr>
                <w:rFonts w:ascii="Times New Roman" w:eastAsia="Times New Roman" w:hAnsi="Times New Roman"/>
                <w:b/>
                <w:iCs/>
                <w:sz w:val="22"/>
                <w:szCs w:val="22"/>
                <w:lang w:val="sr-Cyrl-RS"/>
              </w:rPr>
              <w:t>Документ 3 - Решење о наложеним мерама</w:t>
            </w:r>
          </w:p>
          <w:p w14:paraId="692C055B" w14:textId="77777777" w:rsidR="00BF4BCB" w:rsidRPr="006101A0" w:rsidRDefault="00BF4BCB" w:rsidP="00C06E6A">
            <w:pPr>
              <w:jc w:val="left"/>
              <w:rPr>
                <w:rFonts w:ascii="Times New Roman" w:eastAsia="Times New Roman" w:hAnsi="Times New Roman"/>
                <w:iCs/>
                <w:sz w:val="22"/>
                <w:szCs w:val="22"/>
                <w:lang w:val="sr-Cyrl-RS"/>
              </w:rPr>
            </w:pPr>
          </w:p>
          <w:p w14:paraId="30390303" w14:textId="185CB3A8" w:rsidR="00BF4BCB" w:rsidRPr="006101A0" w:rsidRDefault="00BF4BCB" w:rsidP="00BF4BCB">
            <w:pPr>
              <w:rPr>
                <w:rFonts w:ascii="Times New Roman" w:eastAsia="Times New Roman" w:hAnsi="Times New Roman"/>
                <w:iCs/>
                <w:sz w:val="22"/>
                <w:szCs w:val="22"/>
                <w:lang w:val="sr-Cyrl-RS"/>
              </w:rPr>
            </w:pPr>
            <w:r w:rsidRPr="006101A0">
              <w:rPr>
                <w:rFonts w:ascii="Times New Roman" w:eastAsia="Times New Roman" w:hAnsi="Times New Roman"/>
                <w:iCs/>
                <w:sz w:val="22"/>
                <w:szCs w:val="22"/>
                <w:lang w:val="sr-Cyrl-RS"/>
              </w:rPr>
              <w:t>Наведени документ, подносилац захтева доставља у копији. Издавалац документа је ветеринарска инспекција. Како је реч о истом органу, податак се може прибавити по службеној дужности, физичким увидом у евиденције или електронским путем</w:t>
            </w:r>
            <w:r w:rsidR="00773F93" w:rsidRPr="006101A0">
              <w:rPr>
                <w:rFonts w:ascii="Times New Roman" w:eastAsia="Times New Roman" w:hAnsi="Times New Roman"/>
                <w:iCs/>
                <w:sz w:val="22"/>
                <w:szCs w:val="22"/>
                <w:lang w:val="sr-Cyrl-RS"/>
              </w:rPr>
              <w:t xml:space="preserve"> преко службеног налога за електронску пошту</w:t>
            </w:r>
            <w:r w:rsidRPr="006101A0">
              <w:rPr>
                <w:rFonts w:ascii="Times New Roman" w:eastAsia="Times New Roman" w:hAnsi="Times New Roman"/>
                <w:iCs/>
                <w:sz w:val="22"/>
                <w:szCs w:val="22"/>
                <w:lang w:val="sr-Cyrl-RS"/>
              </w:rPr>
              <w:t>.</w:t>
            </w:r>
          </w:p>
          <w:p w14:paraId="2568A502" w14:textId="77777777" w:rsidR="00D34252" w:rsidRPr="006101A0" w:rsidRDefault="00D34252" w:rsidP="00C06E6A">
            <w:pPr>
              <w:jc w:val="left"/>
              <w:rPr>
                <w:rFonts w:ascii="Times New Roman" w:eastAsia="Times New Roman" w:hAnsi="Times New Roman"/>
                <w:iCs/>
                <w:sz w:val="22"/>
                <w:szCs w:val="22"/>
                <w:lang w:val="sr-Cyrl-RS"/>
              </w:rPr>
            </w:pPr>
          </w:p>
          <w:p w14:paraId="3A8EF89F" w14:textId="5D30F2D7" w:rsidR="00D34252" w:rsidRPr="006101A0" w:rsidRDefault="00D34252" w:rsidP="006101A0">
            <w:pPr>
              <w:pStyle w:val="ListParagraph"/>
              <w:numPr>
                <w:ilvl w:val="0"/>
                <w:numId w:val="36"/>
              </w:numPr>
              <w:jc w:val="left"/>
              <w:rPr>
                <w:rFonts w:ascii="Times New Roman" w:eastAsia="Times New Roman" w:hAnsi="Times New Roman"/>
                <w:b/>
                <w:iCs/>
                <w:sz w:val="22"/>
                <w:szCs w:val="22"/>
                <w:lang w:val="sr-Cyrl-RS"/>
              </w:rPr>
            </w:pPr>
            <w:r w:rsidRPr="006101A0">
              <w:rPr>
                <w:rFonts w:ascii="Times New Roman" w:eastAsia="Times New Roman" w:hAnsi="Times New Roman"/>
                <w:b/>
                <w:iCs/>
                <w:sz w:val="22"/>
                <w:szCs w:val="22"/>
                <w:lang w:val="sr-Cyrl-RS"/>
              </w:rPr>
              <w:t>Документ 6 - Записник о контроли извршења</w:t>
            </w:r>
            <w:r w:rsidR="00A11051">
              <w:rPr>
                <w:rFonts w:ascii="Times New Roman" w:eastAsia="Times New Roman" w:hAnsi="Times New Roman"/>
                <w:b/>
                <w:iCs/>
                <w:sz w:val="22"/>
                <w:szCs w:val="22"/>
                <w:lang w:val="sr-Cyrl-RS"/>
              </w:rPr>
              <w:t xml:space="preserve"> </w:t>
            </w:r>
            <w:r w:rsidRPr="006101A0">
              <w:rPr>
                <w:rFonts w:ascii="Times New Roman" w:eastAsia="Times New Roman" w:hAnsi="Times New Roman"/>
                <w:b/>
                <w:iCs/>
                <w:sz w:val="22"/>
                <w:szCs w:val="22"/>
                <w:lang w:val="sr-Cyrl-RS"/>
              </w:rPr>
              <w:t>решења</w:t>
            </w:r>
            <w:r w:rsidR="00493029">
              <w:rPr>
                <w:rFonts w:ascii="Times New Roman" w:eastAsia="Times New Roman" w:hAnsi="Times New Roman"/>
                <w:b/>
                <w:iCs/>
                <w:sz w:val="22"/>
                <w:szCs w:val="22"/>
                <w:lang w:val="sr-Cyrl-RS"/>
              </w:rPr>
              <w:t xml:space="preserve"> о наложеним мерама</w:t>
            </w:r>
          </w:p>
          <w:p w14:paraId="59116373" w14:textId="77777777" w:rsidR="00360B48" w:rsidRPr="006101A0" w:rsidRDefault="00360B48" w:rsidP="00C06E6A">
            <w:pPr>
              <w:jc w:val="left"/>
              <w:rPr>
                <w:rFonts w:ascii="Times New Roman" w:eastAsia="Times New Roman" w:hAnsi="Times New Roman"/>
                <w:iCs/>
                <w:sz w:val="22"/>
                <w:szCs w:val="22"/>
                <w:lang w:val="sr-Cyrl-RS"/>
              </w:rPr>
            </w:pPr>
          </w:p>
          <w:p w14:paraId="25BD6A7F" w14:textId="3764EB41" w:rsidR="00BF4BCB" w:rsidRPr="006101A0" w:rsidRDefault="00BF4BCB" w:rsidP="009F7E11">
            <w:pPr>
              <w:rPr>
                <w:rFonts w:ascii="Times New Roman" w:eastAsia="Times New Roman" w:hAnsi="Times New Roman"/>
                <w:iCs/>
                <w:sz w:val="22"/>
                <w:szCs w:val="22"/>
                <w:lang w:val="sr-Cyrl-RS"/>
              </w:rPr>
            </w:pPr>
            <w:r w:rsidRPr="006101A0">
              <w:rPr>
                <w:rFonts w:ascii="Times New Roman" w:eastAsia="Times New Roman" w:hAnsi="Times New Roman"/>
                <w:iCs/>
                <w:sz w:val="22"/>
                <w:szCs w:val="22"/>
                <w:lang w:val="sr-Cyrl-RS"/>
              </w:rPr>
              <w:t>Наведени документ, подносилац захтева доставља у оригиналу или копији. Издавалац документа је ветеринарска инспекција. Како је реч о истом органу, податак се може прибавити по службеној дужности, физичким увидом у евиденције или електронским путем</w:t>
            </w:r>
            <w:r w:rsidR="00773F93" w:rsidRPr="006101A0">
              <w:rPr>
                <w:rFonts w:ascii="Times New Roman" w:eastAsia="Times New Roman" w:hAnsi="Times New Roman"/>
                <w:iCs/>
                <w:sz w:val="22"/>
                <w:szCs w:val="22"/>
                <w:lang w:val="sr-Cyrl-RS"/>
              </w:rPr>
              <w:t xml:space="preserve"> преко службеног налога за електронску пошту</w:t>
            </w:r>
            <w:r w:rsidRPr="006101A0">
              <w:rPr>
                <w:rFonts w:ascii="Times New Roman" w:eastAsia="Times New Roman" w:hAnsi="Times New Roman"/>
                <w:iCs/>
                <w:sz w:val="22"/>
                <w:szCs w:val="22"/>
                <w:lang w:val="sr-Cyrl-RS"/>
              </w:rPr>
              <w:t>.</w:t>
            </w:r>
          </w:p>
          <w:p w14:paraId="40131DA7" w14:textId="77777777" w:rsidR="00BF4BCB" w:rsidRPr="006101A0" w:rsidRDefault="00BF4BCB" w:rsidP="00C06E6A">
            <w:pPr>
              <w:jc w:val="left"/>
              <w:rPr>
                <w:rFonts w:ascii="Times New Roman" w:eastAsia="Times New Roman" w:hAnsi="Times New Roman"/>
                <w:iCs/>
                <w:sz w:val="22"/>
                <w:szCs w:val="22"/>
                <w:lang w:val="sr-Cyrl-RS"/>
              </w:rPr>
            </w:pPr>
          </w:p>
          <w:p w14:paraId="0602B3FE" w14:textId="77777777" w:rsidR="00D81DD3" w:rsidRPr="00F02E70" w:rsidRDefault="00D81DD3" w:rsidP="00D81DD3">
            <w:pPr>
              <w:pStyle w:val="ListParagraph"/>
              <w:numPr>
                <w:ilvl w:val="0"/>
                <w:numId w:val="36"/>
              </w:numPr>
              <w:jc w:val="left"/>
              <w:rPr>
                <w:rFonts w:ascii="Times New Roman" w:eastAsia="Times New Roman" w:hAnsi="Times New Roman"/>
                <w:b/>
                <w:iCs/>
                <w:sz w:val="22"/>
                <w:szCs w:val="22"/>
                <w:lang w:val="sr-Cyrl-RS"/>
              </w:rPr>
            </w:pPr>
            <w:r>
              <w:rPr>
                <w:rFonts w:ascii="Times New Roman" w:eastAsia="Times New Roman" w:hAnsi="Times New Roman"/>
                <w:b/>
                <w:iCs/>
                <w:sz w:val="22"/>
                <w:szCs w:val="22"/>
                <w:lang w:val="sr-Cyrl-RS"/>
              </w:rPr>
              <w:t>Документ 7</w:t>
            </w:r>
            <w:r w:rsidRPr="006101A0">
              <w:rPr>
                <w:rFonts w:ascii="Times New Roman" w:eastAsia="Times New Roman" w:hAnsi="Times New Roman"/>
                <w:b/>
                <w:iCs/>
                <w:sz w:val="22"/>
                <w:szCs w:val="22"/>
                <w:lang w:val="sr-Cyrl-RS"/>
              </w:rPr>
              <w:t xml:space="preserve"> - </w:t>
            </w:r>
            <w:r w:rsidRPr="00F02E70">
              <w:rPr>
                <w:rFonts w:ascii="Times New Roman" w:eastAsia="Times New Roman" w:hAnsi="Times New Roman"/>
                <w:b/>
                <w:iCs/>
                <w:sz w:val="22"/>
                <w:szCs w:val="22"/>
                <w:lang w:val="sr-Cyrl-RS"/>
              </w:rPr>
              <w:t>Записник комисије о процени штете</w:t>
            </w:r>
          </w:p>
          <w:p w14:paraId="30BFB8C5" w14:textId="77777777" w:rsidR="00D81DD3" w:rsidRPr="006101A0" w:rsidRDefault="00D81DD3" w:rsidP="00D81DD3">
            <w:pPr>
              <w:jc w:val="left"/>
              <w:rPr>
                <w:rFonts w:ascii="Times New Roman" w:eastAsia="Times New Roman" w:hAnsi="Times New Roman"/>
                <w:iCs/>
                <w:sz w:val="22"/>
                <w:szCs w:val="22"/>
                <w:lang w:val="sr-Cyrl-RS"/>
              </w:rPr>
            </w:pPr>
          </w:p>
          <w:p w14:paraId="46201876" w14:textId="2DB55501" w:rsidR="00D81DD3" w:rsidRPr="006101A0" w:rsidRDefault="00D81DD3" w:rsidP="00D81DD3">
            <w:pPr>
              <w:rPr>
                <w:rFonts w:ascii="Times New Roman" w:eastAsia="Times New Roman" w:hAnsi="Times New Roman"/>
                <w:b/>
                <w:iCs/>
                <w:sz w:val="22"/>
                <w:szCs w:val="22"/>
                <w:lang w:val="sr-Cyrl-RS"/>
              </w:rPr>
            </w:pPr>
            <w:r w:rsidRPr="006101A0">
              <w:rPr>
                <w:rFonts w:ascii="Times New Roman" w:eastAsia="Times New Roman" w:hAnsi="Times New Roman"/>
                <w:iCs/>
                <w:sz w:val="22"/>
                <w:szCs w:val="22"/>
                <w:lang w:val="sr-Cyrl-RS"/>
              </w:rPr>
              <w:t>Наведени документ се доставља ради спровођења поступка у копији</w:t>
            </w:r>
            <w:r>
              <w:rPr>
                <w:rFonts w:ascii="Times New Roman" w:eastAsia="Times New Roman" w:hAnsi="Times New Roman"/>
                <w:iCs/>
                <w:sz w:val="22"/>
                <w:szCs w:val="22"/>
                <w:lang w:val="sr-Cyrl-RS"/>
              </w:rPr>
              <w:t xml:space="preserve"> од стране подносиоца захтева</w:t>
            </w:r>
            <w:r w:rsidRPr="006101A0">
              <w:rPr>
                <w:rFonts w:ascii="Times New Roman" w:eastAsia="Times New Roman" w:hAnsi="Times New Roman"/>
                <w:iCs/>
                <w:sz w:val="22"/>
                <w:szCs w:val="22"/>
                <w:lang w:val="sr-Cyrl-RS"/>
              </w:rPr>
              <w:t>.</w:t>
            </w:r>
            <w:r>
              <w:rPr>
                <w:rFonts w:ascii="Times New Roman" w:eastAsia="Times New Roman" w:hAnsi="Times New Roman"/>
                <w:iCs/>
                <w:sz w:val="22"/>
                <w:szCs w:val="22"/>
                <w:lang w:val="sr-Cyrl-RS"/>
              </w:rPr>
              <w:t xml:space="preserve"> </w:t>
            </w:r>
            <w:r w:rsidRPr="006101A0">
              <w:rPr>
                <w:rFonts w:ascii="Times New Roman" w:eastAsia="Times New Roman" w:hAnsi="Times New Roman"/>
                <w:iCs/>
                <w:sz w:val="22"/>
                <w:szCs w:val="22"/>
                <w:lang w:val="sr-Cyrl-RS"/>
              </w:rPr>
              <w:t xml:space="preserve">Податке потребне за спровођење овог административног поступка </w:t>
            </w:r>
            <w:r>
              <w:rPr>
                <w:rFonts w:ascii="Times New Roman" w:eastAsia="Times New Roman" w:hAnsi="Times New Roman"/>
                <w:iCs/>
                <w:sz w:val="22"/>
                <w:szCs w:val="22"/>
                <w:lang w:val="sr-Cyrl-RS"/>
              </w:rPr>
              <w:t>је могуће прибавити по службеној дужности</w:t>
            </w:r>
            <w:r w:rsidR="003B28AF" w:rsidRPr="003B28AF">
              <w:rPr>
                <w:rFonts w:ascii="Times New Roman" w:eastAsia="Times New Roman" w:hAnsi="Times New Roman"/>
                <w:iCs/>
                <w:sz w:val="22"/>
                <w:szCs w:val="22"/>
                <w:lang w:val="sr-Cyrl-RS"/>
              </w:rPr>
              <w:t xml:space="preserve"> електронским путем преко службеног налога за електронску пошту</w:t>
            </w:r>
            <w:r w:rsidR="00810E19">
              <w:rPr>
                <w:rFonts w:ascii="Times New Roman" w:eastAsia="Times New Roman" w:hAnsi="Times New Roman"/>
                <w:iCs/>
                <w:sz w:val="22"/>
                <w:szCs w:val="22"/>
                <w:lang w:val="sr-Cyrl-RS"/>
              </w:rPr>
              <w:t xml:space="preserve"> од Министарства надлежног за послове пољопривреде</w:t>
            </w:r>
            <w:r>
              <w:rPr>
                <w:rFonts w:ascii="Times New Roman" w:eastAsia="Times New Roman" w:hAnsi="Times New Roman"/>
                <w:iCs/>
                <w:sz w:val="22"/>
                <w:szCs w:val="22"/>
                <w:lang w:val="sr-Cyrl-RS"/>
              </w:rPr>
              <w:t>.</w:t>
            </w:r>
          </w:p>
          <w:p w14:paraId="3DBD5B80" w14:textId="77777777" w:rsidR="00D81DD3" w:rsidRPr="00D81DD3" w:rsidRDefault="00D81DD3" w:rsidP="00D81DD3">
            <w:pPr>
              <w:pStyle w:val="ListParagraph"/>
              <w:jc w:val="left"/>
              <w:rPr>
                <w:rFonts w:ascii="Times New Roman" w:eastAsia="Times New Roman" w:hAnsi="Times New Roman"/>
                <w:b/>
                <w:iCs/>
                <w:sz w:val="22"/>
                <w:szCs w:val="22"/>
                <w:lang w:val="sr-Cyrl-RS"/>
              </w:rPr>
            </w:pPr>
          </w:p>
          <w:p w14:paraId="1088C753" w14:textId="0CE3DF94" w:rsidR="00D34252" w:rsidRPr="006101A0" w:rsidRDefault="00D34252" w:rsidP="006101A0">
            <w:pPr>
              <w:pStyle w:val="ListParagraph"/>
              <w:numPr>
                <w:ilvl w:val="0"/>
                <w:numId w:val="36"/>
              </w:numPr>
              <w:jc w:val="left"/>
              <w:rPr>
                <w:rFonts w:ascii="Times New Roman" w:eastAsia="Times New Roman" w:hAnsi="Times New Roman"/>
                <w:b/>
                <w:iCs/>
                <w:sz w:val="22"/>
                <w:szCs w:val="22"/>
                <w:lang w:val="sr-Cyrl-RS"/>
              </w:rPr>
            </w:pPr>
            <w:r w:rsidRPr="006101A0">
              <w:rPr>
                <w:rFonts w:ascii="Times New Roman" w:eastAsia="Times New Roman" w:hAnsi="Times New Roman"/>
                <w:b/>
                <w:iCs/>
                <w:sz w:val="22"/>
                <w:szCs w:val="22"/>
                <w:lang w:val="sr-Cyrl-RS"/>
              </w:rPr>
              <w:lastRenderedPageBreak/>
              <w:t>Документ 8 - Пасош за животиње</w:t>
            </w:r>
            <w:r w:rsidR="007C0E21">
              <w:rPr>
                <w:rFonts w:ascii="Times New Roman" w:eastAsia="Times New Roman" w:hAnsi="Times New Roman"/>
                <w:b/>
                <w:iCs/>
                <w:sz w:val="22"/>
                <w:szCs w:val="22"/>
                <w:lang w:val="sr-Cyrl-RS"/>
              </w:rPr>
              <w:t xml:space="preserve"> (само за животиње које поседују пасош)</w:t>
            </w:r>
          </w:p>
          <w:p w14:paraId="10610F8C" w14:textId="77777777" w:rsidR="009F7E11" w:rsidRPr="006101A0" w:rsidRDefault="009F7E11" w:rsidP="00C06E6A">
            <w:pPr>
              <w:jc w:val="left"/>
              <w:rPr>
                <w:rFonts w:ascii="Times New Roman" w:eastAsia="Times New Roman" w:hAnsi="Times New Roman"/>
                <w:iCs/>
                <w:sz w:val="22"/>
                <w:szCs w:val="22"/>
                <w:lang w:val="sr-Cyrl-RS"/>
              </w:rPr>
            </w:pPr>
          </w:p>
          <w:p w14:paraId="0AE4684B" w14:textId="41D046C6" w:rsidR="009F7E11" w:rsidRPr="006101A0" w:rsidRDefault="009F7E11" w:rsidP="009F7E11">
            <w:pPr>
              <w:rPr>
                <w:rFonts w:ascii="Times New Roman" w:eastAsia="Times New Roman" w:hAnsi="Times New Roman"/>
                <w:b/>
                <w:iCs/>
                <w:sz w:val="22"/>
                <w:szCs w:val="22"/>
                <w:lang w:val="sr-Cyrl-RS"/>
              </w:rPr>
            </w:pPr>
            <w:r w:rsidRPr="006101A0">
              <w:rPr>
                <w:rFonts w:ascii="Times New Roman" w:eastAsia="Times New Roman" w:hAnsi="Times New Roman"/>
                <w:iCs/>
                <w:sz w:val="22"/>
                <w:szCs w:val="22"/>
                <w:lang w:val="sr-Cyrl-RS"/>
              </w:rPr>
              <w:t>Наведени документ се доставља ради спровођења поступка у копији од стране подносиоца захтева за поједине врсте животиње, односно говеда.</w:t>
            </w:r>
            <w:r w:rsidR="009D57FD">
              <w:rPr>
                <w:rFonts w:ascii="Times New Roman" w:eastAsia="Times New Roman" w:hAnsi="Times New Roman"/>
                <w:iCs/>
                <w:sz w:val="22"/>
                <w:szCs w:val="22"/>
                <w:lang w:val="sr-Cyrl-RS"/>
              </w:rPr>
              <w:t xml:space="preserve"> </w:t>
            </w:r>
            <w:r w:rsidRPr="006101A0">
              <w:rPr>
                <w:rFonts w:ascii="Times New Roman" w:eastAsia="Times New Roman" w:hAnsi="Times New Roman"/>
                <w:iCs/>
                <w:sz w:val="22"/>
                <w:szCs w:val="22"/>
                <w:lang w:val="sr-Cyrl-RS"/>
              </w:rPr>
              <w:t>Податке потребне за спровођење овог административног поступка - ознака животиње, име власника</w:t>
            </w:r>
            <w:r w:rsidRPr="006101A0">
              <w:rPr>
                <w:rFonts w:ascii="Times New Roman" w:eastAsia="Times New Roman" w:hAnsi="Times New Roman"/>
                <w:b/>
                <w:iCs/>
                <w:sz w:val="22"/>
                <w:szCs w:val="22"/>
                <w:lang w:val="sr-Cyrl-RS"/>
              </w:rPr>
              <w:t xml:space="preserve"> </w:t>
            </w:r>
            <w:r w:rsidRPr="006101A0">
              <w:rPr>
                <w:rFonts w:ascii="Times New Roman" w:eastAsia="Times New Roman" w:hAnsi="Times New Roman"/>
                <w:iCs/>
                <w:sz w:val="22"/>
                <w:szCs w:val="22"/>
                <w:lang w:val="sr-Cyrl-RS"/>
              </w:rPr>
              <w:t xml:space="preserve">је могуће прибавити по службеној дужности, увидом у </w:t>
            </w:r>
            <w:r w:rsidRPr="006101A0">
              <w:rPr>
                <w:rFonts w:ascii="Times New Roman" w:eastAsia="Times New Roman" w:hAnsi="Times New Roman"/>
                <w:iCs/>
                <w:sz w:val="22"/>
                <w:szCs w:val="22"/>
                <w:lang w:val="sr-Latn-RS"/>
              </w:rPr>
              <w:t xml:space="preserve">AIR </w:t>
            </w:r>
            <w:r w:rsidRPr="006101A0">
              <w:rPr>
                <w:rFonts w:ascii="Times New Roman" w:eastAsia="Times New Roman" w:hAnsi="Times New Roman"/>
                <w:iCs/>
                <w:sz w:val="22"/>
                <w:szCs w:val="22"/>
                <w:lang w:val="sr-Cyrl-RS"/>
              </w:rPr>
              <w:t>базу.</w:t>
            </w:r>
          </w:p>
          <w:p w14:paraId="7B711C61" w14:textId="77777777" w:rsidR="00D34252" w:rsidRPr="006101A0" w:rsidRDefault="00D34252" w:rsidP="00C06E6A">
            <w:pPr>
              <w:jc w:val="left"/>
              <w:rPr>
                <w:rFonts w:ascii="Times New Roman" w:eastAsia="Times New Roman" w:hAnsi="Times New Roman"/>
                <w:b/>
                <w:iCs/>
                <w:sz w:val="22"/>
                <w:szCs w:val="22"/>
                <w:lang w:val="sr-Cyrl-RS"/>
              </w:rPr>
            </w:pPr>
          </w:p>
          <w:p w14:paraId="6B10C03E" w14:textId="42CE141B" w:rsidR="00EF1859" w:rsidRDefault="00AA2066" w:rsidP="00C06E6A">
            <w:pPr>
              <w:jc w:val="left"/>
              <w:rPr>
                <w:rFonts w:ascii="Times New Roman" w:eastAsia="Times New Roman" w:hAnsi="Times New Roman"/>
                <w:b/>
                <w:iCs/>
                <w:sz w:val="22"/>
                <w:szCs w:val="22"/>
                <w:lang w:val="sr-Cyrl-RS"/>
              </w:rPr>
            </w:pPr>
            <w:r w:rsidRPr="006101A0">
              <w:rPr>
                <w:rFonts w:ascii="Times New Roman" w:eastAsia="Times New Roman" w:hAnsi="Times New Roman"/>
                <w:b/>
                <w:iCs/>
                <w:sz w:val="22"/>
                <w:szCs w:val="22"/>
                <w:lang w:val="sr-Cyrl-RS"/>
              </w:rPr>
              <w:t>З</w:t>
            </w:r>
            <w:r w:rsidR="00D34252" w:rsidRPr="006101A0">
              <w:rPr>
                <w:rFonts w:ascii="Times New Roman" w:eastAsia="Times New Roman" w:hAnsi="Times New Roman"/>
                <w:b/>
                <w:iCs/>
                <w:sz w:val="22"/>
                <w:szCs w:val="22"/>
                <w:lang w:val="sr-Cyrl-RS"/>
              </w:rPr>
              <w:t>а примену ових препорука</w:t>
            </w:r>
            <w:r w:rsidRPr="006101A0">
              <w:rPr>
                <w:rFonts w:ascii="Times New Roman" w:eastAsia="Times New Roman" w:hAnsi="Times New Roman"/>
                <w:b/>
                <w:iCs/>
                <w:sz w:val="22"/>
                <w:szCs w:val="22"/>
                <w:lang w:val="sr-Cyrl-RS"/>
              </w:rPr>
              <w:t xml:space="preserve"> </w:t>
            </w:r>
            <w:r w:rsidR="006970DC">
              <w:rPr>
                <w:rFonts w:ascii="Times New Roman" w:eastAsia="Times New Roman" w:hAnsi="Times New Roman"/>
                <w:b/>
                <w:iCs/>
                <w:sz w:val="22"/>
                <w:szCs w:val="22"/>
                <w:lang w:val="sr-Cyrl-RS"/>
              </w:rPr>
              <w:t>потребна је допуна Закона о ветеринарству</w:t>
            </w:r>
            <w:r w:rsidRPr="006101A0">
              <w:rPr>
                <w:rFonts w:ascii="Times New Roman" w:eastAsia="Times New Roman" w:hAnsi="Times New Roman"/>
                <w:b/>
                <w:iCs/>
                <w:sz w:val="22"/>
                <w:szCs w:val="22"/>
                <w:lang w:val="sr-Cyrl-RS"/>
              </w:rPr>
              <w:t>.</w:t>
            </w:r>
          </w:p>
          <w:p w14:paraId="06C372D9" w14:textId="77777777" w:rsidR="00AA2066" w:rsidRPr="006101A0" w:rsidRDefault="00AA2066" w:rsidP="00C06E6A">
            <w:pPr>
              <w:jc w:val="left"/>
              <w:rPr>
                <w:rFonts w:ascii="Times New Roman" w:eastAsia="Times New Roman" w:hAnsi="Times New Roman"/>
                <w:b/>
                <w:iCs/>
                <w:sz w:val="22"/>
                <w:szCs w:val="22"/>
                <w:u w:val="single"/>
                <w:lang w:val="sr-Latn-RS"/>
              </w:rPr>
            </w:pPr>
          </w:p>
          <w:p w14:paraId="5728A21B" w14:textId="26349BEA" w:rsidR="00AA2066" w:rsidRPr="006101A0" w:rsidRDefault="00AA2066" w:rsidP="00C06E6A">
            <w:pPr>
              <w:jc w:val="left"/>
              <w:rPr>
                <w:rFonts w:ascii="Times New Roman" w:eastAsia="Times New Roman" w:hAnsi="Times New Roman"/>
                <w:b/>
                <w:iCs/>
                <w:sz w:val="22"/>
                <w:szCs w:val="22"/>
                <w:u w:val="single"/>
                <w:lang w:val="sr-Cyrl-RS"/>
              </w:rPr>
            </w:pPr>
            <w:r w:rsidRPr="006101A0">
              <w:rPr>
                <w:rFonts w:ascii="Times New Roman" w:eastAsia="Times New Roman" w:hAnsi="Times New Roman"/>
                <w:b/>
                <w:iCs/>
                <w:sz w:val="22"/>
                <w:szCs w:val="22"/>
                <w:u w:val="single"/>
                <w:lang w:val="sr-Cyrl-RS"/>
              </w:rPr>
              <w:t>3.3. Увођење обрасца захтева</w:t>
            </w:r>
          </w:p>
          <w:p w14:paraId="5928EABA" w14:textId="77777777" w:rsidR="00AA2066" w:rsidRPr="006101A0" w:rsidRDefault="00AA2066" w:rsidP="00C06E6A">
            <w:pPr>
              <w:jc w:val="left"/>
              <w:rPr>
                <w:rFonts w:ascii="Times New Roman" w:eastAsia="Times New Roman" w:hAnsi="Times New Roman"/>
                <w:b/>
                <w:iCs/>
                <w:sz w:val="22"/>
                <w:szCs w:val="22"/>
                <w:u w:val="single"/>
                <w:lang w:val="sr-Cyrl-RS"/>
              </w:rPr>
            </w:pPr>
          </w:p>
          <w:p w14:paraId="162E1A5C" w14:textId="5D8292CA" w:rsidR="00AA2066" w:rsidRPr="006101A0" w:rsidRDefault="00AA2066" w:rsidP="00AA2066">
            <w:pPr>
              <w:rPr>
                <w:rFonts w:ascii="Times New Roman" w:eastAsia="Times New Roman" w:hAnsi="Times New Roman"/>
                <w:sz w:val="22"/>
                <w:szCs w:val="22"/>
                <w:lang w:val="sr-Cyrl-RS"/>
              </w:rPr>
            </w:pPr>
            <w:r w:rsidRPr="006101A0">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75462DF0" w14:textId="77777777" w:rsidR="00AA2066" w:rsidRPr="006101A0" w:rsidRDefault="00AA2066" w:rsidP="00AA2066">
            <w:pPr>
              <w:rPr>
                <w:rFonts w:ascii="Times New Roman" w:eastAsia="Times New Roman" w:hAnsi="Times New Roman"/>
                <w:sz w:val="22"/>
                <w:szCs w:val="22"/>
                <w:lang w:val="sr-Cyrl-RS"/>
              </w:rPr>
            </w:pPr>
          </w:p>
          <w:p w14:paraId="01B5F5A5" w14:textId="38350ED1" w:rsidR="00AA2066" w:rsidRPr="006101A0" w:rsidRDefault="00AA2066" w:rsidP="00AA2066">
            <w:pPr>
              <w:numPr>
                <w:ilvl w:val="0"/>
                <w:numId w:val="28"/>
              </w:numPr>
              <w:spacing w:before="100" w:beforeAutospacing="1" w:after="100" w:afterAutospacing="1"/>
              <w:ind w:left="390" w:hanging="214"/>
              <w:contextualSpacing/>
              <w:rPr>
                <w:rFonts w:ascii="Times New Roman" w:eastAsia="Times New Roman" w:hAnsi="Times New Roman"/>
                <w:sz w:val="22"/>
                <w:szCs w:val="22"/>
                <w:lang w:val="sr-Cyrl-RS"/>
              </w:rPr>
            </w:pPr>
            <w:r w:rsidRPr="006101A0">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2C27DFB8" w14:textId="03489635" w:rsidR="00B004DF" w:rsidRDefault="00B004DF" w:rsidP="00B004DF">
            <w:pPr>
              <w:spacing w:before="100" w:beforeAutospacing="1" w:after="100" w:afterAutospacing="1"/>
              <w:contextualSpacing/>
              <w:rPr>
                <w:rFonts w:ascii="Times New Roman" w:eastAsia="Times New Roman" w:hAnsi="Times New Roman"/>
                <w:sz w:val="22"/>
                <w:szCs w:val="22"/>
                <w:lang w:val="sr-Cyrl-RS"/>
              </w:rPr>
            </w:pPr>
          </w:p>
          <w:p w14:paraId="430BEBB2" w14:textId="77777777" w:rsidR="00B004DF" w:rsidRPr="00B004DF" w:rsidRDefault="00B004DF" w:rsidP="00B004DF">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3B5DE4D4" w14:textId="77777777" w:rsidR="00B004DF" w:rsidRPr="00B004DF" w:rsidRDefault="00B004DF" w:rsidP="00B004DF">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 xml:space="preserve">Шифру административног поступка или назив обрасца </w:t>
            </w:r>
            <w:r w:rsidRPr="00B004DF">
              <w:rPr>
                <w:rFonts w:ascii="Times New Roman" w:eastAsia="Times New Roman" w:hAnsi="Times New Roman"/>
                <w:sz w:val="22"/>
                <w:szCs w:val="22"/>
                <w:lang w:val="sr-Latn-RS"/>
              </w:rPr>
              <w:t xml:space="preserve">- </w:t>
            </w:r>
            <w:r w:rsidRPr="00B004DF">
              <w:rPr>
                <w:rFonts w:ascii="Times New Roman" w:eastAsia="Times New Roman" w:hAnsi="Times New Roman"/>
                <w:sz w:val="22"/>
                <w:szCs w:val="22"/>
                <w:lang w:val="sr-Cyrl-RS"/>
              </w:rPr>
              <w:t>може да стоји у горњем десном углу обрасца;</w:t>
            </w:r>
          </w:p>
          <w:p w14:paraId="1C2078B4" w14:textId="77777777" w:rsidR="00B004DF" w:rsidRPr="00B004DF" w:rsidRDefault="00B004DF" w:rsidP="00B004DF">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24C34325" w14:textId="77777777" w:rsidR="00B004DF" w:rsidRPr="00B004DF" w:rsidRDefault="00B004DF" w:rsidP="00B004DF">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B004DF">
              <w:rPr>
                <w:rFonts w:ascii="Times New Roman" w:eastAsia="Times New Roman" w:hAnsi="Times New Roman"/>
                <w:sz w:val="22"/>
                <w:szCs w:val="22"/>
                <w:lang w:val="sr-Latn-RS"/>
              </w:rPr>
              <w:t>;</w:t>
            </w:r>
          </w:p>
          <w:p w14:paraId="71F3AD4B" w14:textId="6DB3F4A7" w:rsidR="00B004DF" w:rsidRPr="00B004DF" w:rsidRDefault="00B004DF" w:rsidP="00B004DF">
            <w:pPr>
              <w:numPr>
                <w:ilvl w:val="1"/>
                <w:numId w:val="28"/>
              </w:numPr>
              <w:spacing w:before="100" w:beforeAutospacing="1" w:after="100" w:afterAutospacing="1"/>
              <w:ind w:left="885"/>
              <w:contextualSpacing/>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B004DF">
              <w:rPr>
                <w:rFonts w:ascii="Times New Roman" w:eastAsia="Times New Roman" w:hAnsi="Times New Roman"/>
                <w:sz w:val="22"/>
                <w:szCs w:val="22"/>
                <w:lang w:val="sr-Latn-RS"/>
              </w:rPr>
              <w:t>;</w:t>
            </w:r>
            <w:r w:rsidRPr="00B004DF">
              <w:rPr>
                <w:rFonts w:ascii="Times New Roman" w:eastAsia="Times New Roman" w:hAnsi="Times New Roman"/>
                <w:sz w:val="22"/>
                <w:szCs w:val="22"/>
                <w:lang w:val="sr-Cyrl-RS"/>
              </w:rPr>
              <w:t xml:space="preserve"> </w:t>
            </w:r>
            <w:r w:rsidRPr="006101A0">
              <w:rPr>
                <w:rFonts w:ascii="Times New Roman" w:eastAsia="Times New Roman" w:hAnsi="Times New Roman"/>
                <w:sz w:val="22"/>
                <w:szCs w:val="22"/>
                <w:lang w:val="sr-Cyrl-RS"/>
              </w:rPr>
              <w:t>(</w:t>
            </w:r>
            <w:r w:rsidRPr="006101A0">
              <w:rPr>
                <w:rFonts w:ascii="Times New Roman" w:hAnsi="Times New Roman"/>
                <w:sz w:val="22"/>
                <w:szCs w:val="22"/>
                <w:lang w:val="sr-Cyrl-RS"/>
              </w:rPr>
              <w:t>име и презиме власника животиње, ознака животиња, број и датум решења о наложеним мерама,</w:t>
            </w:r>
            <w:r>
              <w:rPr>
                <w:rFonts w:ascii="Times New Roman" w:hAnsi="Times New Roman"/>
                <w:sz w:val="22"/>
                <w:szCs w:val="22"/>
                <w:lang w:val="sr-Cyrl-RS"/>
              </w:rPr>
              <w:t xml:space="preserve"> број и</w:t>
            </w:r>
            <w:r w:rsidRPr="006101A0">
              <w:rPr>
                <w:rFonts w:ascii="Times New Roman" w:hAnsi="Times New Roman"/>
                <w:sz w:val="22"/>
                <w:szCs w:val="22"/>
                <w:lang w:val="sr-Cyrl-RS"/>
              </w:rPr>
              <w:t xml:space="preserve"> датум сачињавања записника о постојању сумње на болест, </w:t>
            </w:r>
            <w:r w:rsidRPr="006101A0">
              <w:rPr>
                <w:rFonts w:ascii="Times New Roman" w:eastAsia="Times New Roman" w:hAnsi="Times New Roman"/>
                <w:sz w:val="22"/>
                <w:szCs w:val="22"/>
                <w:lang w:val="sr-Cyrl-RS"/>
              </w:rPr>
              <w:t>уз изјаву о заштити података);</w:t>
            </w:r>
          </w:p>
          <w:p w14:paraId="2C4C01B2" w14:textId="77777777" w:rsidR="00B004DF" w:rsidRPr="00B004DF" w:rsidRDefault="00B004DF" w:rsidP="00B004DF">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 xml:space="preserve">Информације о потребној документацији: </w:t>
            </w:r>
          </w:p>
          <w:p w14:paraId="7AE9CF6B" w14:textId="77777777" w:rsidR="00B004DF" w:rsidRPr="00B004DF" w:rsidRDefault="00B004DF" w:rsidP="00B004DF">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004DF">
              <w:rPr>
                <w:rFonts w:ascii="Times New Roman" w:hAnsi="Times New Roman"/>
                <w:sz w:val="22"/>
                <w:szCs w:val="22"/>
                <w:lang w:val="sr-Cyrl-RS"/>
              </w:rPr>
              <w:t>таксативно набројана сва потребна документа</w:t>
            </w:r>
          </w:p>
          <w:p w14:paraId="76C74031" w14:textId="6F41F59E" w:rsidR="00B004DF" w:rsidRPr="00B004DF" w:rsidRDefault="00B004DF" w:rsidP="004D593F">
            <w:pPr>
              <w:numPr>
                <w:ilvl w:val="0"/>
                <w:numId w:val="29"/>
              </w:numPr>
              <w:tabs>
                <w:tab w:val="left" w:pos="300"/>
                <w:tab w:val="left" w:pos="1260"/>
              </w:tabs>
              <w:spacing w:before="100" w:beforeAutospacing="1" w:after="100" w:afterAutospacing="1" w:line="259" w:lineRule="auto"/>
              <w:ind w:left="1260"/>
              <w:contextualSpacing/>
              <w:rPr>
                <w:rFonts w:ascii="Times New Roman" w:hAnsi="Times New Roman"/>
                <w:sz w:val="22"/>
                <w:szCs w:val="22"/>
                <w:lang w:val="sr-Cyrl-RS"/>
              </w:rPr>
            </w:pPr>
            <w:r w:rsidRPr="00B004DF">
              <w:rPr>
                <w:rFonts w:ascii="Times New Roman" w:hAnsi="Times New Roman"/>
                <w:sz w:val="22"/>
                <w:szCs w:val="22"/>
                <w:lang w:val="sr-Cyrl-RS"/>
              </w:rPr>
              <w:t>форма докумената (оригинал, копија, оверена копија</w:t>
            </w:r>
            <w:r w:rsidR="004D593F">
              <w:rPr>
                <w:rFonts w:ascii="Times New Roman" w:hAnsi="Times New Roman"/>
                <w:sz w:val="22"/>
                <w:szCs w:val="22"/>
                <w:lang w:val="sr-Cyrl-RS"/>
              </w:rPr>
              <w:t xml:space="preserve">, копија уз оригинал на увид), </w:t>
            </w:r>
            <w:r w:rsidRPr="00B004DF">
              <w:rPr>
                <w:rFonts w:ascii="Times New Roman" w:hAnsi="Times New Roman"/>
                <w:sz w:val="22"/>
                <w:szCs w:val="22"/>
                <w:lang w:val="sr-Cyrl-RS"/>
              </w:rPr>
              <w:t>уколико се документација подноси у папиру</w:t>
            </w:r>
          </w:p>
          <w:p w14:paraId="54F68F9C" w14:textId="77777777" w:rsidR="00B004DF" w:rsidRPr="00B004DF" w:rsidRDefault="00B004DF" w:rsidP="00B004DF">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004DF">
              <w:rPr>
                <w:rFonts w:ascii="Times New Roman" w:hAnsi="Times New Roman"/>
                <w:sz w:val="22"/>
                <w:szCs w:val="22"/>
                <w:lang w:val="sr-Cyrl-RS"/>
              </w:rPr>
              <w:t>издавалац документа</w:t>
            </w:r>
          </w:p>
          <w:p w14:paraId="11F03E99" w14:textId="77777777" w:rsidR="00B004DF" w:rsidRPr="00B004DF" w:rsidRDefault="00B004DF" w:rsidP="00B004DF">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004DF">
              <w:rPr>
                <w:rFonts w:ascii="Times New Roman" w:hAnsi="Times New Roman"/>
                <w:sz w:val="22"/>
                <w:szCs w:val="22"/>
                <w:lang w:val="sr-Cyrl-RS"/>
              </w:rPr>
              <w:t xml:space="preserve">специфичности у вези документа, ако их има (нпр. број потребних примерака, </w:t>
            </w:r>
            <w:r w:rsidRPr="00B004DF">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B004DF">
              <w:rPr>
                <w:rFonts w:ascii="Times New Roman" w:hAnsi="Times New Roman"/>
                <w:sz w:val="22"/>
                <w:szCs w:val="22"/>
                <w:lang w:val="sr-Cyrl-RS"/>
              </w:rPr>
              <w:tab/>
              <w:t>документ подносе само привредна друштва и сл.);</w:t>
            </w:r>
          </w:p>
          <w:p w14:paraId="489E2EC6" w14:textId="77777777" w:rsidR="00B004DF" w:rsidRPr="00B004DF" w:rsidRDefault="00B004DF" w:rsidP="00B004DF">
            <w:pPr>
              <w:numPr>
                <w:ilvl w:val="1"/>
                <w:numId w:val="28"/>
              </w:numPr>
              <w:ind w:left="885"/>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7754ECC" w14:textId="77777777" w:rsidR="00B004DF" w:rsidRPr="00B004DF" w:rsidRDefault="00B004DF" w:rsidP="00B004DF">
            <w:pPr>
              <w:shd w:val="clear" w:color="auto" w:fill="FFFFFF"/>
              <w:ind w:left="992"/>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1. ДА</w:t>
            </w:r>
          </w:p>
          <w:p w14:paraId="6A5CE563" w14:textId="77777777" w:rsidR="00B004DF" w:rsidRPr="00B004DF" w:rsidRDefault="00B004DF" w:rsidP="00B004DF">
            <w:pPr>
              <w:shd w:val="clear" w:color="auto" w:fill="FFFFFF"/>
              <w:ind w:left="992"/>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2. НЕ</w:t>
            </w:r>
          </w:p>
          <w:p w14:paraId="08D8FBC8" w14:textId="77777777" w:rsidR="00B004DF" w:rsidRPr="00B004DF" w:rsidRDefault="00B004DF" w:rsidP="00B004DF">
            <w:pPr>
              <w:shd w:val="clear" w:color="auto" w:fill="FFFFFF"/>
              <w:ind w:left="992"/>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073FE1F4" w14:textId="77777777" w:rsidR="00B004DF" w:rsidRPr="00B004DF" w:rsidRDefault="00B004DF" w:rsidP="00B004DF">
            <w:pPr>
              <w:shd w:val="clear" w:color="auto" w:fill="FFFFFF"/>
              <w:ind w:left="993"/>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38CC0D41" w14:textId="77777777" w:rsidR="00B004DF" w:rsidRPr="00B004DF" w:rsidRDefault="00B004DF" w:rsidP="00B004DF">
            <w:pPr>
              <w:numPr>
                <w:ilvl w:val="1"/>
                <w:numId w:val="28"/>
              </w:numPr>
              <w:ind w:left="885"/>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 xml:space="preserve">Место за унос података о месту и датуму подношења захтева; </w:t>
            </w:r>
          </w:p>
          <w:p w14:paraId="072558A0" w14:textId="77777777" w:rsidR="00B004DF" w:rsidRPr="00B004DF" w:rsidRDefault="00B004DF" w:rsidP="00B004DF">
            <w:pPr>
              <w:numPr>
                <w:ilvl w:val="1"/>
                <w:numId w:val="28"/>
              </w:numPr>
              <w:ind w:left="885"/>
              <w:rPr>
                <w:sz w:val="22"/>
                <w:szCs w:val="22"/>
              </w:rPr>
            </w:pPr>
            <w:r w:rsidRPr="00B004DF">
              <w:rPr>
                <w:rFonts w:ascii="Times New Roman" w:eastAsia="Times New Roman" w:hAnsi="Times New Roman"/>
                <w:sz w:val="22"/>
                <w:szCs w:val="22"/>
                <w:lang w:val="sr-Cyrl-RS"/>
              </w:rPr>
              <w:t>Место за потпис подносиоца захтева.</w:t>
            </w:r>
          </w:p>
          <w:p w14:paraId="3EC595B7" w14:textId="77777777" w:rsidR="00B004DF" w:rsidRPr="00B004DF" w:rsidRDefault="00B004DF" w:rsidP="00B004DF">
            <w:pPr>
              <w:rPr>
                <w:rFonts w:ascii="Times New Roman" w:eastAsia="Times New Roman" w:hAnsi="Times New Roman"/>
                <w:sz w:val="22"/>
                <w:szCs w:val="22"/>
                <w:lang w:val="sr-Cyrl-RS"/>
              </w:rPr>
            </w:pPr>
          </w:p>
          <w:p w14:paraId="3D0D7209" w14:textId="77777777" w:rsidR="00B004DF" w:rsidRPr="00B004DF" w:rsidRDefault="00B004DF" w:rsidP="00B004DF">
            <w:pPr>
              <w:rPr>
                <w:rFonts w:ascii="Times New Roman" w:eastAsia="Times New Roman" w:hAnsi="Times New Roman"/>
                <w:sz w:val="22"/>
                <w:szCs w:val="22"/>
                <w:lang w:val="sr-Cyrl-RS"/>
              </w:rPr>
            </w:pPr>
          </w:p>
          <w:p w14:paraId="47DC93F8" w14:textId="77777777" w:rsidR="00B004DF" w:rsidRPr="00B004DF" w:rsidRDefault="00B004DF" w:rsidP="00B004DF">
            <w:pPr>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Уз образац захтева стоји и писмeна информација о:</w:t>
            </w:r>
          </w:p>
          <w:p w14:paraId="74255C9E" w14:textId="77777777" w:rsidR="00B004DF" w:rsidRPr="00B004DF" w:rsidRDefault="00B004DF" w:rsidP="00B004DF">
            <w:pPr>
              <w:rPr>
                <w:rFonts w:ascii="Times New Roman" w:eastAsia="Times New Roman" w:hAnsi="Times New Roman"/>
                <w:sz w:val="22"/>
                <w:szCs w:val="22"/>
                <w:lang w:val="sr-Cyrl-RS"/>
              </w:rPr>
            </w:pPr>
          </w:p>
          <w:p w14:paraId="10BE6186" w14:textId="5A4C9D55" w:rsidR="00B004DF" w:rsidRPr="0072674F" w:rsidRDefault="00B004DF" w:rsidP="0072674F">
            <w:pPr>
              <w:numPr>
                <w:ilvl w:val="1"/>
                <w:numId w:val="28"/>
              </w:numPr>
              <w:ind w:left="885"/>
              <w:rPr>
                <w:rFonts w:ascii="Times New Roman" w:eastAsia="Times New Roman" w:hAnsi="Times New Roman"/>
                <w:sz w:val="22"/>
                <w:szCs w:val="22"/>
                <w:lang w:val="sr-Cyrl-RS"/>
              </w:rPr>
            </w:pPr>
            <w:r w:rsidRPr="00B004DF">
              <w:rPr>
                <w:rFonts w:ascii="Times New Roman" w:eastAsia="Times New Roman" w:hAnsi="Times New Roman"/>
                <w:sz w:val="22"/>
                <w:szCs w:val="22"/>
                <w:lang w:val="sr-Cyrl-RS"/>
              </w:rPr>
              <w:t xml:space="preserve">Прописаном року за решавање предмета </w:t>
            </w:r>
          </w:p>
          <w:p w14:paraId="1E88ED31" w14:textId="77777777" w:rsidR="00AA2066" w:rsidRPr="006101A0" w:rsidRDefault="00AA2066" w:rsidP="00C06E6A">
            <w:pPr>
              <w:jc w:val="left"/>
              <w:rPr>
                <w:rFonts w:ascii="Times New Roman" w:eastAsia="Times New Roman" w:hAnsi="Times New Roman"/>
                <w:b/>
                <w:iCs/>
                <w:sz w:val="22"/>
                <w:szCs w:val="22"/>
                <w:u w:val="single"/>
                <w:lang w:val="sr-Cyrl-RS"/>
              </w:rPr>
            </w:pPr>
          </w:p>
          <w:p w14:paraId="23F6AAB9" w14:textId="7AC4843F" w:rsidR="00AA2066" w:rsidRDefault="00AA2066" w:rsidP="00C06E6A">
            <w:pPr>
              <w:jc w:val="left"/>
              <w:rPr>
                <w:rFonts w:ascii="Times New Roman" w:eastAsia="Times New Roman" w:hAnsi="Times New Roman"/>
                <w:b/>
                <w:iCs/>
                <w:sz w:val="22"/>
                <w:szCs w:val="22"/>
                <w:lang w:val="sr-Cyrl-RS"/>
              </w:rPr>
            </w:pPr>
            <w:r w:rsidRPr="006101A0">
              <w:rPr>
                <w:rFonts w:ascii="Times New Roman" w:eastAsia="Times New Roman" w:hAnsi="Times New Roman"/>
                <w:b/>
                <w:iCs/>
                <w:sz w:val="22"/>
                <w:szCs w:val="22"/>
                <w:lang w:val="sr-Cyrl-RS"/>
              </w:rPr>
              <w:t>За примену ове препоруке није потребна измена пропи</w:t>
            </w:r>
            <w:r w:rsidR="00545D73" w:rsidRPr="006101A0">
              <w:rPr>
                <w:rFonts w:ascii="Times New Roman" w:eastAsia="Times New Roman" w:hAnsi="Times New Roman"/>
                <w:b/>
                <w:iCs/>
                <w:sz w:val="22"/>
                <w:szCs w:val="22"/>
                <w:lang w:val="sr-Cyrl-RS"/>
              </w:rPr>
              <w:t>са.</w:t>
            </w:r>
          </w:p>
          <w:p w14:paraId="3EAB4AF8" w14:textId="3336DE38" w:rsidR="00AA2066" w:rsidRPr="006101A0" w:rsidRDefault="00AA2066" w:rsidP="000E1EF6">
            <w:pPr>
              <w:jc w:val="left"/>
              <w:rPr>
                <w:rFonts w:ascii="Times New Roman" w:eastAsia="Times New Roman" w:hAnsi="Times New Roman"/>
                <w:b/>
                <w:sz w:val="22"/>
                <w:szCs w:val="22"/>
                <w:lang w:val="sr-Cyrl-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5B0E333C" w14:textId="77777777" w:rsidR="000A737B" w:rsidRDefault="00BB2769" w:rsidP="000A737B">
            <w:pPr>
              <w:jc w:val="right"/>
              <w:rPr>
                <w:rFonts w:ascii="Times New Roman" w:eastAsia="Times New Roman" w:hAnsi="Times New Roman"/>
                <w:b/>
                <w:sz w:val="22"/>
                <w:szCs w:val="22"/>
                <w:lang w:val="sr-Cyrl-RS"/>
              </w:rPr>
            </w:pPr>
            <w:r w:rsidRPr="00B10B2D">
              <w:rPr>
                <w:rFonts w:ascii="Times New Roman" w:eastAsia="Times New Roman" w:hAnsi="Times New Roman"/>
                <w:b/>
                <w:sz w:val="22"/>
                <w:szCs w:val="22"/>
                <w:lang w:val="sr-Cyrl-RS"/>
              </w:rPr>
              <w:t xml:space="preserve">НАЦРТ </w:t>
            </w:r>
          </w:p>
          <w:p w14:paraId="4A2A6D47" w14:textId="14A89358" w:rsidR="00BB2769" w:rsidRPr="00B10B2D" w:rsidRDefault="004622DA" w:rsidP="00BB2769">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ЗАКОН</w:t>
            </w:r>
            <w:r w:rsidR="00BB2769" w:rsidRPr="00B10B2D">
              <w:rPr>
                <w:rFonts w:ascii="Times New Roman" w:eastAsia="Times New Roman" w:hAnsi="Times New Roman"/>
                <w:b/>
                <w:sz w:val="22"/>
                <w:szCs w:val="22"/>
                <w:lang w:val="sr-Cyrl-RS"/>
              </w:rPr>
              <w:t xml:space="preserve"> О ДОПУНАМА ЗАКОНА О ВЕТЕРИНАРСТВУ </w:t>
            </w:r>
          </w:p>
          <w:p w14:paraId="58AF143C" w14:textId="77777777" w:rsidR="00BB2769" w:rsidRPr="00B10B2D" w:rsidRDefault="00BB2769" w:rsidP="00BB2769">
            <w:pPr>
              <w:jc w:val="center"/>
              <w:rPr>
                <w:rFonts w:ascii="Times New Roman" w:eastAsia="Times New Roman" w:hAnsi="Times New Roman"/>
                <w:b/>
                <w:sz w:val="22"/>
                <w:szCs w:val="22"/>
                <w:lang w:val="sr-Cyrl-RS"/>
              </w:rPr>
            </w:pPr>
          </w:p>
          <w:p w14:paraId="4FA81AA9" w14:textId="1F7D0C53" w:rsidR="00BB2769" w:rsidRPr="00111936" w:rsidRDefault="00BB2769" w:rsidP="00111936">
            <w:pPr>
              <w:jc w:val="center"/>
              <w:rPr>
                <w:rFonts w:ascii="Times New Roman" w:eastAsia="Times New Roman" w:hAnsi="Times New Roman"/>
                <w:b/>
                <w:sz w:val="22"/>
                <w:szCs w:val="22"/>
                <w:lang w:val="sr-Cyrl-RS"/>
              </w:rPr>
            </w:pPr>
            <w:r w:rsidRPr="00111936">
              <w:rPr>
                <w:rFonts w:ascii="Times New Roman" w:eastAsia="Times New Roman" w:hAnsi="Times New Roman"/>
                <w:b/>
                <w:sz w:val="22"/>
                <w:szCs w:val="22"/>
                <w:lang w:val="sr-Cyrl-RS"/>
              </w:rPr>
              <w:t xml:space="preserve">Члан </w:t>
            </w:r>
            <w:r w:rsidR="00365AFE" w:rsidRPr="00111936">
              <w:rPr>
                <w:rFonts w:ascii="Times New Roman" w:eastAsia="Times New Roman" w:hAnsi="Times New Roman"/>
                <w:b/>
                <w:sz w:val="22"/>
                <w:szCs w:val="22"/>
                <w:lang w:val="sr-Cyrl-RS"/>
              </w:rPr>
              <w:t>1.</w:t>
            </w:r>
          </w:p>
          <w:p w14:paraId="31433647" w14:textId="3FE4E5EC" w:rsidR="00BB2769" w:rsidRPr="00B10B2D" w:rsidRDefault="00BB2769" w:rsidP="00111936">
            <w:pPr>
              <w:rPr>
                <w:rFonts w:ascii="Times New Roman" w:eastAsia="Times New Roman" w:hAnsi="Times New Roman"/>
                <w:sz w:val="22"/>
                <w:szCs w:val="22"/>
                <w:lang w:val="sr-Cyrl-RS"/>
              </w:rPr>
            </w:pPr>
            <w:r w:rsidRPr="00B10B2D">
              <w:rPr>
                <w:rFonts w:ascii="Times New Roman" w:eastAsia="Times New Roman" w:hAnsi="Times New Roman"/>
                <w:b/>
                <w:sz w:val="22"/>
                <w:szCs w:val="22"/>
                <w:lang w:val="sr-Cyrl-RS"/>
              </w:rPr>
              <w:t xml:space="preserve">              </w:t>
            </w:r>
            <w:r w:rsidRPr="00B10B2D">
              <w:rPr>
                <w:rFonts w:ascii="Times New Roman" w:eastAsia="Times New Roman" w:hAnsi="Times New Roman"/>
                <w:sz w:val="22"/>
                <w:szCs w:val="22"/>
                <w:lang w:val="sr-Cyrl-RS"/>
              </w:rPr>
              <w:t>У Закону о ветеринарству („Службени гласник РС”, бр. 91/ 2005, 30/ 2010, 93/</w:t>
            </w:r>
            <w:r w:rsidR="003E535E" w:rsidRPr="00B10B2D">
              <w:rPr>
                <w:rFonts w:ascii="Times New Roman" w:eastAsia="Times New Roman" w:hAnsi="Times New Roman"/>
                <w:sz w:val="22"/>
                <w:szCs w:val="22"/>
                <w:lang w:val="sr-Cyrl-RS"/>
              </w:rPr>
              <w:t xml:space="preserve"> 2012</w:t>
            </w:r>
            <w:r w:rsidRPr="00B10B2D">
              <w:rPr>
                <w:rFonts w:ascii="Times New Roman" w:eastAsia="Times New Roman" w:hAnsi="Times New Roman"/>
                <w:sz w:val="22"/>
                <w:szCs w:val="22"/>
                <w:lang w:val="sr-Cyrl-RS"/>
              </w:rPr>
              <w:t>)</w:t>
            </w:r>
            <w:r w:rsidR="00E11F6D" w:rsidRPr="00B10B2D">
              <w:rPr>
                <w:rFonts w:ascii="Times New Roman" w:eastAsia="Times New Roman" w:hAnsi="Times New Roman"/>
                <w:sz w:val="22"/>
                <w:szCs w:val="22"/>
                <w:lang w:val="sr-Cyrl-RS"/>
              </w:rPr>
              <w:t xml:space="preserve"> у члану 71. после става 4.</w:t>
            </w:r>
            <w:r w:rsidRPr="00B10B2D">
              <w:rPr>
                <w:rFonts w:ascii="Times New Roman" w:eastAsia="Times New Roman" w:hAnsi="Times New Roman"/>
                <w:sz w:val="22"/>
                <w:szCs w:val="22"/>
                <w:lang w:val="sr-Cyrl-RS"/>
              </w:rPr>
              <w:t xml:space="preserve"> додају се нови</w:t>
            </w:r>
            <w:r w:rsidR="00E11F6D" w:rsidRPr="00B10B2D">
              <w:rPr>
                <w:rFonts w:ascii="Times New Roman" w:eastAsia="Times New Roman" w:hAnsi="Times New Roman"/>
                <w:sz w:val="22"/>
                <w:szCs w:val="22"/>
                <w:lang w:val="sr-Cyrl-RS"/>
              </w:rPr>
              <w:t xml:space="preserve"> ставови</w:t>
            </w:r>
            <w:r w:rsidR="00312580" w:rsidRPr="00B10B2D">
              <w:rPr>
                <w:rFonts w:ascii="Times New Roman" w:eastAsia="Times New Roman" w:hAnsi="Times New Roman"/>
                <w:sz w:val="22"/>
                <w:szCs w:val="22"/>
                <w:lang w:val="sr-Cyrl-RS"/>
              </w:rPr>
              <w:t xml:space="preserve"> 5</w:t>
            </w:r>
            <w:r w:rsidR="00E11F6D" w:rsidRPr="00B10B2D">
              <w:rPr>
                <w:rFonts w:ascii="Times New Roman" w:eastAsia="Times New Roman" w:hAnsi="Times New Roman"/>
                <w:sz w:val="22"/>
                <w:szCs w:val="22"/>
                <w:lang w:val="sr-Cyrl-RS"/>
              </w:rPr>
              <w:t>.</w:t>
            </w:r>
            <w:r w:rsidR="00312580" w:rsidRPr="00B10B2D">
              <w:rPr>
                <w:rFonts w:ascii="Times New Roman" w:eastAsia="Times New Roman" w:hAnsi="Times New Roman"/>
                <w:sz w:val="22"/>
                <w:szCs w:val="22"/>
                <w:lang w:val="sr-Cyrl-RS"/>
              </w:rPr>
              <w:t xml:space="preserve"> и 6</w:t>
            </w:r>
            <w:r w:rsidR="00E11F6D" w:rsidRPr="00B10B2D">
              <w:rPr>
                <w:rFonts w:ascii="Times New Roman" w:eastAsia="Times New Roman" w:hAnsi="Times New Roman"/>
                <w:sz w:val="22"/>
                <w:szCs w:val="22"/>
                <w:lang w:val="sr-Cyrl-RS"/>
              </w:rPr>
              <w:t>.</w:t>
            </w:r>
            <w:r w:rsidRPr="00B10B2D">
              <w:rPr>
                <w:rFonts w:ascii="Times New Roman" w:eastAsia="Times New Roman" w:hAnsi="Times New Roman"/>
                <w:sz w:val="22"/>
                <w:szCs w:val="22"/>
                <w:lang w:val="sr-Cyrl-RS"/>
              </w:rPr>
              <w:t xml:space="preserve"> који гласе:</w:t>
            </w:r>
          </w:p>
          <w:p w14:paraId="7A860B25" w14:textId="77777777" w:rsidR="00BB2769" w:rsidRPr="00B10B2D" w:rsidRDefault="00BB2769" w:rsidP="00BB2769">
            <w:pPr>
              <w:jc w:val="center"/>
              <w:rPr>
                <w:rFonts w:ascii="Times New Roman" w:eastAsia="Times New Roman" w:hAnsi="Times New Roman"/>
                <w:sz w:val="22"/>
                <w:szCs w:val="22"/>
                <w:lang w:val="sr-Cyrl-RS"/>
              </w:rPr>
            </w:pPr>
          </w:p>
          <w:p w14:paraId="036683FB" w14:textId="51475866" w:rsidR="00BB2769" w:rsidRPr="00B10B2D" w:rsidRDefault="00BB2769" w:rsidP="00BB2769">
            <w:pPr>
              <w:tabs>
                <w:tab w:val="left" w:pos="828"/>
              </w:tabs>
              <w:rPr>
                <w:rFonts w:ascii="Times New Roman" w:eastAsia="Times New Roman" w:hAnsi="Times New Roman"/>
                <w:sz w:val="22"/>
                <w:szCs w:val="22"/>
                <w:lang w:val="sr-Cyrl-RS"/>
              </w:rPr>
            </w:pPr>
            <w:r w:rsidRPr="00B10B2D">
              <w:rPr>
                <w:rFonts w:ascii="Times New Roman" w:eastAsia="Times New Roman" w:hAnsi="Times New Roman"/>
                <w:sz w:val="22"/>
                <w:szCs w:val="22"/>
                <w:lang w:val="sr-Cyrl-RS"/>
              </w:rPr>
              <w:t xml:space="preserve">              „</w:t>
            </w:r>
            <w:r w:rsidR="0071592D" w:rsidRPr="00B10B2D">
              <w:rPr>
                <w:rFonts w:ascii="Times New Roman" w:eastAsia="Times New Roman" w:hAnsi="Times New Roman"/>
                <w:sz w:val="22"/>
                <w:szCs w:val="22"/>
                <w:lang w:val="sr-Cyrl-RS"/>
              </w:rPr>
              <w:t xml:space="preserve">Подносилац захтева, уз </w:t>
            </w:r>
            <w:r w:rsidRPr="00B10B2D">
              <w:rPr>
                <w:rFonts w:ascii="Times New Roman" w:eastAsia="Times New Roman" w:hAnsi="Times New Roman"/>
                <w:sz w:val="22"/>
                <w:szCs w:val="22"/>
                <w:lang w:val="sr-Cyrl-RS"/>
              </w:rPr>
              <w:t xml:space="preserve"> захтев прилаже</w:t>
            </w:r>
            <w:r w:rsidR="00312580" w:rsidRPr="00B10B2D">
              <w:rPr>
                <w:rFonts w:ascii="Times New Roman" w:eastAsia="Times New Roman" w:hAnsi="Times New Roman"/>
                <w:sz w:val="22"/>
                <w:szCs w:val="22"/>
                <w:lang w:val="sr-Latn-RS"/>
              </w:rPr>
              <w:t xml:space="preserve"> </w:t>
            </w:r>
            <w:r w:rsidR="00312580" w:rsidRPr="00B10B2D">
              <w:rPr>
                <w:rFonts w:ascii="Times New Roman" w:eastAsia="Times New Roman" w:hAnsi="Times New Roman"/>
                <w:sz w:val="22"/>
                <w:szCs w:val="22"/>
                <w:lang w:val="sr-Cyrl-RS"/>
              </w:rPr>
              <w:t>следећ</w:t>
            </w:r>
            <w:r w:rsidR="0071592D" w:rsidRPr="00B10B2D">
              <w:rPr>
                <w:rFonts w:ascii="Times New Roman" w:eastAsia="Times New Roman" w:hAnsi="Times New Roman"/>
                <w:sz w:val="22"/>
                <w:szCs w:val="22"/>
                <w:lang w:val="sr-Cyrl-RS"/>
              </w:rPr>
              <w:t>у</w:t>
            </w:r>
            <w:r w:rsidR="00312580" w:rsidRPr="00B10B2D">
              <w:rPr>
                <w:rFonts w:ascii="Times New Roman" w:eastAsia="Times New Roman" w:hAnsi="Times New Roman"/>
                <w:sz w:val="22"/>
                <w:szCs w:val="22"/>
                <w:lang w:val="sr-Cyrl-RS"/>
              </w:rPr>
              <w:t xml:space="preserve"> документациј</w:t>
            </w:r>
            <w:r w:rsidR="0071592D" w:rsidRPr="00B10B2D">
              <w:rPr>
                <w:rFonts w:ascii="Times New Roman" w:eastAsia="Times New Roman" w:hAnsi="Times New Roman"/>
                <w:sz w:val="22"/>
                <w:szCs w:val="22"/>
                <w:lang w:val="sr-Cyrl-RS"/>
              </w:rPr>
              <w:t xml:space="preserve">у </w:t>
            </w:r>
            <w:r w:rsidR="00312580" w:rsidRPr="00B10B2D">
              <w:rPr>
                <w:rFonts w:ascii="Times New Roman" w:eastAsia="Times New Roman" w:hAnsi="Times New Roman"/>
                <w:sz w:val="22"/>
                <w:szCs w:val="22"/>
                <w:lang w:val="sr-Cyrl-RS"/>
              </w:rPr>
              <w:t>у копији</w:t>
            </w:r>
            <w:r w:rsidRPr="00B10B2D">
              <w:rPr>
                <w:rFonts w:ascii="Times New Roman" w:eastAsia="Times New Roman" w:hAnsi="Times New Roman"/>
                <w:sz w:val="22"/>
                <w:szCs w:val="22"/>
                <w:lang w:val="sr-Cyrl-RS"/>
              </w:rPr>
              <w:t>:</w:t>
            </w:r>
          </w:p>
          <w:p w14:paraId="0EE1D947" w14:textId="77777777" w:rsidR="00BB2769" w:rsidRPr="00B10B2D" w:rsidRDefault="00BB2769" w:rsidP="00BB2769">
            <w:pPr>
              <w:pStyle w:val="ListParagraph"/>
              <w:numPr>
                <w:ilvl w:val="0"/>
                <w:numId w:val="38"/>
              </w:numPr>
              <w:tabs>
                <w:tab w:val="left" w:pos="828"/>
              </w:tabs>
              <w:rPr>
                <w:rFonts w:ascii="Times New Roman" w:eastAsia="Times New Roman" w:hAnsi="Times New Roman"/>
                <w:sz w:val="22"/>
                <w:szCs w:val="22"/>
                <w:lang w:val="sr-Cyrl-RS"/>
              </w:rPr>
            </w:pPr>
            <w:r w:rsidRPr="00B10B2D">
              <w:rPr>
                <w:rFonts w:ascii="Times New Roman" w:hAnsi="Times New Roman"/>
                <w:color w:val="000000" w:themeColor="text1"/>
                <w:sz w:val="22"/>
                <w:szCs w:val="22"/>
                <w:lang w:val="sr-Cyrl-RS"/>
              </w:rPr>
              <w:t>Извештај о испитивању надлежног ветеринарског института</w:t>
            </w:r>
          </w:p>
          <w:p w14:paraId="095928E7" w14:textId="77777777" w:rsidR="00BB2769" w:rsidRPr="00B10B2D" w:rsidRDefault="00BB2769" w:rsidP="00BB2769">
            <w:pPr>
              <w:pStyle w:val="ListParagraph"/>
              <w:numPr>
                <w:ilvl w:val="0"/>
                <w:numId w:val="38"/>
              </w:numPr>
              <w:spacing w:before="120" w:beforeAutospacing="1" w:after="120" w:afterAutospacing="1"/>
              <w:rPr>
                <w:rFonts w:ascii="Times New Roman" w:hAnsi="Times New Roman"/>
                <w:color w:val="000000" w:themeColor="text1"/>
                <w:sz w:val="22"/>
                <w:szCs w:val="22"/>
                <w:lang w:val="sr-Cyrl-RS"/>
              </w:rPr>
            </w:pPr>
            <w:r w:rsidRPr="00B10B2D">
              <w:rPr>
                <w:rFonts w:ascii="Times New Roman" w:hAnsi="Times New Roman"/>
                <w:color w:val="000000" w:themeColor="text1"/>
                <w:sz w:val="22"/>
                <w:szCs w:val="22"/>
                <w:lang w:val="sr-Cyrl-RS"/>
              </w:rPr>
              <w:t>Откупни лист објекта да је животиња заклана, односно Потврда кафилерије о нешкодљивом уклањању животиња– када је животиња убијена у зависности од врсте болести</w:t>
            </w:r>
          </w:p>
          <w:p w14:paraId="3C82CA8F" w14:textId="62D1887E" w:rsidR="00BB2769" w:rsidRPr="00B10B2D" w:rsidRDefault="00386F0F" w:rsidP="00BB2769">
            <w:pPr>
              <w:pStyle w:val="ListParagraph"/>
              <w:numPr>
                <w:ilvl w:val="0"/>
                <w:numId w:val="38"/>
              </w:numPr>
              <w:spacing w:before="120" w:beforeAutospacing="1" w:after="120" w:afterAutospacing="1"/>
              <w:jc w:val="left"/>
              <w:rPr>
                <w:rFonts w:ascii="Times New Roman" w:eastAsia="Times New Roman" w:hAnsi="Times New Roman"/>
                <w:iCs/>
                <w:sz w:val="22"/>
                <w:szCs w:val="22"/>
                <w:u w:val="single"/>
                <w:lang w:val="sr-Cyrl-RS"/>
              </w:rPr>
            </w:pPr>
            <w:r>
              <w:rPr>
                <w:rFonts w:ascii="Times New Roman" w:hAnsi="Times New Roman"/>
                <w:color w:val="000000" w:themeColor="text1"/>
                <w:sz w:val="22"/>
                <w:szCs w:val="22"/>
                <w:lang w:val="sr-Cyrl-RS"/>
              </w:rPr>
              <w:t>Потврду</w:t>
            </w:r>
            <w:r w:rsidR="00BB2769" w:rsidRPr="00B10B2D">
              <w:rPr>
                <w:rFonts w:ascii="Times New Roman" w:hAnsi="Times New Roman"/>
                <w:color w:val="000000" w:themeColor="text1"/>
                <w:sz w:val="22"/>
                <w:szCs w:val="22"/>
                <w:lang w:val="sr-Cyrl-RS"/>
              </w:rPr>
              <w:t xml:space="preserve"> о извршеној дезинфенкцији, дезинсекцији, дератизацији као доказ да су извршене наложене мере</w:t>
            </w:r>
          </w:p>
          <w:p w14:paraId="0162E60D" w14:textId="77777777" w:rsidR="00312580" w:rsidRPr="00B10B2D" w:rsidRDefault="00BB2769" w:rsidP="00312580">
            <w:pPr>
              <w:pStyle w:val="ListParagraph"/>
              <w:numPr>
                <w:ilvl w:val="0"/>
                <w:numId w:val="38"/>
              </w:numPr>
              <w:spacing w:before="120" w:beforeAutospacing="1" w:after="120" w:afterAutospacing="1"/>
              <w:jc w:val="left"/>
              <w:rPr>
                <w:rFonts w:ascii="Times New Roman" w:eastAsia="Times New Roman" w:hAnsi="Times New Roman"/>
                <w:iCs/>
                <w:sz w:val="22"/>
                <w:szCs w:val="22"/>
                <w:u w:val="single"/>
                <w:lang w:val="sr-Cyrl-RS"/>
              </w:rPr>
            </w:pPr>
            <w:r w:rsidRPr="00B10B2D">
              <w:rPr>
                <w:rFonts w:ascii="Times New Roman" w:eastAsia="Times New Roman" w:hAnsi="Times New Roman"/>
                <w:sz w:val="22"/>
                <w:szCs w:val="22"/>
                <w:lang w:val="sr-Cyrl-RS"/>
              </w:rPr>
              <w:t>Уверење о здравственом стању животиње</w:t>
            </w:r>
          </w:p>
          <w:p w14:paraId="53F5E7D3" w14:textId="7E829ED0" w:rsidR="00BB2769" w:rsidRPr="00B10B2D" w:rsidRDefault="00386F0F" w:rsidP="00312580">
            <w:pPr>
              <w:pStyle w:val="ListParagraph"/>
              <w:numPr>
                <w:ilvl w:val="0"/>
                <w:numId w:val="38"/>
              </w:numPr>
              <w:spacing w:before="120" w:beforeAutospacing="1" w:after="120" w:afterAutospacing="1"/>
              <w:jc w:val="left"/>
              <w:rPr>
                <w:rFonts w:ascii="Times New Roman" w:eastAsia="Times New Roman" w:hAnsi="Times New Roman"/>
                <w:iCs/>
                <w:sz w:val="22"/>
                <w:szCs w:val="22"/>
                <w:u w:val="single"/>
                <w:lang w:val="sr-Cyrl-RS"/>
              </w:rPr>
            </w:pPr>
            <w:r>
              <w:rPr>
                <w:rFonts w:ascii="Times New Roman" w:eastAsia="Times New Roman" w:hAnsi="Times New Roman"/>
                <w:sz w:val="22"/>
                <w:szCs w:val="22"/>
                <w:lang w:val="sr-Cyrl-RS"/>
              </w:rPr>
              <w:t>Извешта</w:t>
            </w:r>
            <w:r w:rsidR="00F011D4">
              <w:rPr>
                <w:rFonts w:ascii="Times New Roman" w:eastAsia="Times New Roman" w:hAnsi="Times New Roman"/>
                <w:sz w:val="22"/>
                <w:szCs w:val="22"/>
                <w:lang w:val="sr-Latn-RS"/>
              </w:rPr>
              <w:t>j</w:t>
            </w:r>
            <w:r w:rsidR="00BB2769" w:rsidRPr="00B10B2D">
              <w:rPr>
                <w:rFonts w:ascii="Times New Roman" w:eastAsia="Times New Roman" w:hAnsi="Times New Roman"/>
                <w:sz w:val="22"/>
                <w:szCs w:val="22"/>
                <w:lang w:val="sr-Cyrl-RS"/>
              </w:rPr>
              <w:t xml:space="preserve"> или </w:t>
            </w:r>
            <w:r>
              <w:rPr>
                <w:rFonts w:ascii="Times New Roman" w:eastAsia="Times New Roman" w:hAnsi="Times New Roman"/>
                <w:sz w:val="22"/>
                <w:szCs w:val="22"/>
                <w:lang w:val="sr-Cyrl-RS"/>
              </w:rPr>
              <w:t>Потврду/мишљење</w:t>
            </w:r>
            <w:r w:rsidR="00BB2769" w:rsidRPr="00B10B2D">
              <w:rPr>
                <w:rFonts w:ascii="Times New Roman" w:eastAsia="Times New Roman" w:hAnsi="Times New Roman"/>
                <w:sz w:val="22"/>
                <w:szCs w:val="22"/>
                <w:lang w:val="sr-Cyrl-RS"/>
              </w:rPr>
              <w:t xml:space="preserve"> института, лабораторије или ветеринарских станица или организација о животињима, зависности од врсте болести</w:t>
            </w:r>
          </w:p>
          <w:p w14:paraId="20F84FEE" w14:textId="77777777" w:rsidR="00312580" w:rsidRPr="00B10B2D" w:rsidRDefault="00312580" w:rsidP="00312580">
            <w:pPr>
              <w:pStyle w:val="ListParagraph"/>
              <w:spacing w:before="120" w:beforeAutospacing="1" w:after="120" w:afterAutospacing="1"/>
              <w:jc w:val="left"/>
              <w:rPr>
                <w:rFonts w:ascii="Times New Roman" w:eastAsia="Times New Roman" w:hAnsi="Times New Roman"/>
                <w:sz w:val="22"/>
                <w:szCs w:val="22"/>
                <w:lang w:val="sr-Cyrl-RS"/>
              </w:rPr>
            </w:pPr>
          </w:p>
          <w:p w14:paraId="711F31E7" w14:textId="5F291B99" w:rsidR="00312580" w:rsidRPr="00B10B2D" w:rsidRDefault="00A35138" w:rsidP="00312580">
            <w:pPr>
              <w:pStyle w:val="ListParagraph"/>
              <w:spacing w:before="120" w:beforeAutospacing="1" w:after="120" w:afterAutospacing="1"/>
              <w:jc w:val="left"/>
              <w:rPr>
                <w:rFonts w:ascii="Times New Roman" w:eastAsia="Times New Roman" w:hAnsi="Times New Roman"/>
                <w:iCs/>
                <w:sz w:val="22"/>
                <w:szCs w:val="22"/>
                <w:u w:val="single"/>
                <w:lang w:val="sr-Cyrl-RS"/>
              </w:rPr>
            </w:pPr>
            <w:r w:rsidRPr="00EF1859">
              <w:rPr>
                <w:rFonts w:ascii="Times New Roman" w:eastAsia="Times New Roman" w:hAnsi="Times New Roman"/>
                <w:sz w:val="22"/>
                <w:szCs w:val="22"/>
                <w:lang w:val="sr-Cyrl-RS"/>
              </w:rPr>
              <w:t>Министарство</w:t>
            </w:r>
            <w:r w:rsidR="00312580" w:rsidRPr="00B10B2D">
              <w:rPr>
                <w:rFonts w:ascii="Times New Roman" w:eastAsia="Times New Roman" w:hAnsi="Times New Roman"/>
                <w:sz w:val="22"/>
                <w:szCs w:val="22"/>
                <w:lang w:val="sr-Cyrl-RS"/>
              </w:rPr>
              <w:t xml:space="preserve"> прибавља документацију</w:t>
            </w:r>
            <w:r w:rsidR="006970DC">
              <w:rPr>
                <w:rFonts w:ascii="Times New Roman" w:eastAsia="Times New Roman" w:hAnsi="Times New Roman"/>
                <w:sz w:val="22"/>
                <w:szCs w:val="22"/>
                <w:lang w:val="sr-Cyrl-RS"/>
              </w:rPr>
              <w:t>/податке</w:t>
            </w:r>
            <w:r w:rsidR="00312580" w:rsidRPr="00B10B2D">
              <w:rPr>
                <w:rFonts w:ascii="Times New Roman" w:eastAsia="Times New Roman" w:hAnsi="Times New Roman"/>
                <w:sz w:val="22"/>
                <w:szCs w:val="22"/>
                <w:lang w:val="sr-Cyrl-RS"/>
              </w:rPr>
              <w:t xml:space="preserve"> по службеној дужности:</w:t>
            </w:r>
          </w:p>
          <w:p w14:paraId="4D8E3C15" w14:textId="77777777" w:rsidR="00312580" w:rsidRPr="00B10B2D" w:rsidRDefault="00312580" w:rsidP="00312580">
            <w:pPr>
              <w:pStyle w:val="ListParagraph"/>
              <w:spacing w:before="120" w:beforeAutospacing="1" w:after="120" w:afterAutospacing="1"/>
              <w:jc w:val="left"/>
              <w:rPr>
                <w:rFonts w:ascii="Times New Roman" w:eastAsia="Times New Roman" w:hAnsi="Times New Roman"/>
                <w:iCs/>
                <w:sz w:val="22"/>
                <w:szCs w:val="22"/>
                <w:u w:val="single"/>
                <w:lang w:val="sr-Cyrl-RS"/>
              </w:rPr>
            </w:pPr>
          </w:p>
          <w:p w14:paraId="1BCB5A6E" w14:textId="77777777" w:rsidR="00BB2769" w:rsidRPr="00B10B2D" w:rsidRDefault="00BB2769" w:rsidP="00312580">
            <w:pPr>
              <w:pStyle w:val="ListParagraph"/>
              <w:numPr>
                <w:ilvl w:val="0"/>
                <w:numId w:val="43"/>
              </w:numPr>
              <w:spacing w:before="120" w:beforeAutospacing="1" w:after="120" w:afterAutospacing="1"/>
              <w:jc w:val="left"/>
              <w:rPr>
                <w:rFonts w:ascii="Times New Roman" w:eastAsia="Times New Roman" w:hAnsi="Times New Roman"/>
                <w:iCs/>
                <w:sz w:val="22"/>
                <w:szCs w:val="22"/>
                <w:u w:val="single"/>
                <w:lang w:val="sr-Cyrl-RS"/>
              </w:rPr>
            </w:pPr>
            <w:r w:rsidRPr="00B10B2D">
              <w:rPr>
                <w:rFonts w:ascii="Times New Roman" w:eastAsia="Times New Roman" w:hAnsi="Times New Roman"/>
                <w:sz w:val="22"/>
                <w:szCs w:val="22"/>
                <w:lang w:val="sr-Cyrl-RS"/>
              </w:rPr>
              <w:t>Записник о постављењу сумње на болест</w:t>
            </w:r>
          </w:p>
          <w:p w14:paraId="6358E58E" w14:textId="77777777" w:rsidR="00BB2769" w:rsidRPr="00B10B2D" w:rsidRDefault="00BB2769" w:rsidP="00312580">
            <w:pPr>
              <w:pStyle w:val="ListParagraph"/>
              <w:numPr>
                <w:ilvl w:val="0"/>
                <w:numId w:val="43"/>
              </w:numPr>
              <w:spacing w:before="120" w:beforeAutospacing="1" w:after="120" w:afterAutospacing="1"/>
              <w:jc w:val="left"/>
              <w:rPr>
                <w:rFonts w:ascii="Times New Roman" w:eastAsia="Times New Roman" w:hAnsi="Times New Roman"/>
                <w:iCs/>
                <w:sz w:val="22"/>
                <w:szCs w:val="22"/>
                <w:u w:val="single"/>
                <w:lang w:val="sr-Cyrl-RS"/>
              </w:rPr>
            </w:pPr>
            <w:r w:rsidRPr="00B10B2D">
              <w:rPr>
                <w:rFonts w:ascii="Times New Roman" w:eastAsia="Times New Roman" w:hAnsi="Times New Roman"/>
                <w:iCs/>
                <w:sz w:val="22"/>
                <w:szCs w:val="22"/>
                <w:lang w:val="sr-Cyrl-RS"/>
              </w:rPr>
              <w:t>Решење о наложеним мерама</w:t>
            </w:r>
          </w:p>
          <w:p w14:paraId="646B703F" w14:textId="77777777" w:rsidR="00BB2769" w:rsidRPr="00B10B2D" w:rsidRDefault="00BB2769" w:rsidP="00312580">
            <w:pPr>
              <w:pStyle w:val="ListParagraph"/>
              <w:numPr>
                <w:ilvl w:val="0"/>
                <w:numId w:val="43"/>
              </w:numPr>
              <w:spacing w:before="120" w:beforeAutospacing="1" w:after="120" w:afterAutospacing="1"/>
              <w:jc w:val="left"/>
              <w:rPr>
                <w:rFonts w:ascii="Times New Roman" w:eastAsia="Times New Roman" w:hAnsi="Times New Roman"/>
                <w:iCs/>
                <w:sz w:val="22"/>
                <w:szCs w:val="22"/>
                <w:u w:val="single"/>
                <w:lang w:val="sr-Cyrl-RS"/>
              </w:rPr>
            </w:pPr>
            <w:r w:rsidRPr="00B10B2D">
              <w:rPr>
                <w:rFonts w:ascii="Times New Roman" w:eastAsia="Times New Roman" w:hAnsi="Times New Roman"/>
                <w:iCs/>
                <w:sz w:val="22"/>
                <w:szCs w:val="22"/>
                <w:lang w:val="sr-Cyrl-RS"/>
              </w:rPr>
              <w:t>Записник о контроли извршења решења о наложеним мерама</w:t>
            </w:r>
          </w:p>
          <w:p w14:paraId="08BDFDCD" w14:textId="77777777" w:rsidR="00BB2769" w:rsidRPr="00B10B2D" w:rsidRDefault="00BB2769" w:rsidP="00312580">
            <w:pPr>
              <w:pStyle w:val="ListParagraph"/>
              <w:numPr>
                <w:ilvl w:val="0"/>
                <w:numId w:val="43"/>
              </w:numPr>
              <w:spacing w:before="120" w:beforeAutospacing="1" w:after="120" w:afterAutospacing="1"/>
              <w:jc w:val="left"/>
              <w:rPr>
                <w:rFonts w:ascii="Times New Roman" w:eastAsia="Times New Roman" w:hAnsi="Times New Roman"/>
                <w:iCs/>
                <w:sz w:val="22"/>
                <w:szCs w:val="22"/>
                <w:u w:val="single"/>
                <w:lang w:val="sr-Cyrl-RS"/>
              </w:rPr>
            </w:pPr>
            <w:r w:rsidRPr="00B10B2D">
              <w:rPr>
                <w:rFonts w:ascii="Times New Roman" w:eastAsia="Times New Roman" w:hAnsi="Times New Roman"/>
                <w:iCs/>
                <w:sz w:val="22"/>
                <w:szCs w:val="22"/>
                <w:lang w:val="sr-Cyrl-RS"/>
              </w:rPr>
              <w:t>Пасош за животиње (само за животиње које поседују пасош)</w:t>
            </w:r>
          </w:p>
          <w:p w14:paraId="544B49B2" w14:textId="17D842C6" w:rsidR="00BB2769" w:rsidRPr="00B10B2D" w:rsidRDefault="00BB2769" w:rsidP="00312580">
            <w:pPr>
              <w:pStyle w:val="ListParagraph"/>
              <w:numPr>
                <w:ilvl w:val="0"/>
                <w:numId w:val="43"/>
              </w:numPr>
              <w:spacing w:before="120" w:beforeAutospacing="1" w:after="120" w:afterAutospacing="1"/>
              <w:jc w:val="left"/>
              <w:rPr>
                <w:rFonts w:ascii="Times New Roman" w:eastAsia="Times New Roman" w:hAnsi="Times New Roman"/>
                <w:iCs/>
                <w:sz w:val="22"/>
                <w:szCs w:val="22"/>
                <w:u w:val="single"/>
                <w:lang w:val="sr-Cyrl-RS"/>
              </w:rPr>
            </w:pPr>
            <w:r w:rsidRPr="00B10B2D">
              <w:rPr>
                <w:rFonts w:ascii="Times New Roman" w:eastAsia="Times New Roman" w:hAnsi="Times New Roman"/>
                <w:iCs/>
                <w:sz w:val="22"/>
                <w:szCs w:val="22"/>
                <w:lang w:val="sr-Cyrl-RS"/>
              </w:rPr>
              <w:t>Записник комисије о процени штете</w:t>
            </w:r>
            <w:r w:rsidR="00386F0F">
              <w:rPr>
                <w:rFonts w:ascii="Times New Roman" w:eastAsia="Times New Roman" w:hAnsi="Times New Roman"/>
                <w:iCs/>
                <w:sz w:val="22"/>
                <w:szCs w:val="22"/>
                <w:u w:val="single"/>
                <w:lang w:val="sr-Cyrl-RS"/>
              </w:rPr>
              <w:t>“</w:t>
            </w:r>
          </w:p>
          <w:p w14:paraId="6757146B" w14:textId="77777777" w:rsidR="00BB2769" w:rsidRPr="00B10B2D" w:rsidRDefault="00BB2769" w:rsidP="00BB2769">
            <w:pPr>
              <w:pStyle w:val="ListParagraph"/>
              <w:spacing w:before="120" w:beforeAutospacing="1" w:after="120" w:afterAutospacing="1"/>
              <w:ind w:left="0"/>
              <w:jc w:val="left"/>
              <w:rPr>
                <w:rFonts w:ascii="Times New Roman" w:eastAsia="Times New Roman" w:hAnsi="Times New Roman"/>
                <w:iCs/>
                <w:sz w:val="22"/>
                <w:szCs w:val="22"/>
                <w:lang w:val="sr-Latn-RS"/>
              </w:rPr>
            </w:pPr>
          </w:p>
          <w:p w14:paraId="12B73626" w14:textId="6500B413" w:rsidR="00BB2769" w:rsidRPr="00B10B2D" w:rsidRDefault="00BB2769" w:rsidP="00742FB0">
            <w:pPr>
              <w:pStyle w:val="ListParagraph"/>
              <w:spacing w:before="120" w:beforeAutospacing="1" w:after="120" w:afterAutospacing="1"/>
              <w:ind w:left="0" w:firstLine="697"/>
              <w:jc w:val="left"/>
              <w:rPr>
                <w:rFonts w:ascii="Times New Roman" w:eastAsia="Times New Roman" w:hAnsi="Times New Roman"/>
                <w:iCs/>
                <w:sz w:val="22"/>
                <w:szCs w:val="22"/>
                <w:lang w:val="sr-Cyrl-RS"/>
              </w:rPr>
            </w:pPr>
            <w:r w:rsidRPr="00B10B2D">
              <w:rPr>
                <w:rFonts w:ascii="Times New Roman" w:eastAsia="Times New Roman" w:hAnsi="Times New Roman"/>
                <w:iCs/>
                <w:sz w:val="22"/>
                <w:szCs w:val="22"/>
                <w:lang w:val="sr-Cyrl-RS"/>
              </w:rPr>
              <w:t>Досадашњи став</w:t>
            </w:r>
            <w:r w:rsidR="0071592D" w:rsidRPr="00B10B2D">
              <w:rPr>
                <w:rFonts w:ascii="Times New Roman" w:eastAsia="Times New Roman" w:hAnsi="Times New Roman"/>
                <w:iCs/>
                <w:sz w:val="22"/>
                <w:szCs w:val="22"/>
                <w:lang w:val="sr-Cyrl-RS"/>
              </w:rPr>
              <w:t xml:space="preserve">ови </w:t>
            </w:r>
            <w:r w:rsidRPr="00B10B2D">
              <w:rPr>
                <w:rFonts w:ascii="Times New Roman" w:eastAsia="Times New Roman" w:hAnsi="Times New Roman"/>
                <w:iCs/>
                <w:sz w:val="22"/>
                <w:szCs w:val="22"/>
                <w:lang w:val="sr-Cyrl-RS"/>
              </w:rPr>
              <w:t xml:space="preserve"> 5.</w:t>
            </w:r>
            <w:r w:rsidR="0071592D" w:rsidRPr="00B10B2D">
              <w:rPr>
                <w:rFonts w:ascii="Times New Roman" w:eastAsia="Times New Roman" w:hAnsi="Times New Roman"/>
                <w:iCs/>
                <w:sz w:val="22"/>
                <w:szCs w:val="22"/>
                <w:lang w:val="sr-Cyrl-RS"/>
              </w:rPr>
              <w:t xml:space="preserve"> и 6,</w:t>
            </w:r>
            <w:r w:rsidRPr="00B10B2D">
              <w:rPr>
                <w:rFonts w:ascii="Times New Roman" w:eastAsia="Times New Roman" w:hAnsi="Times New Roman"/>
                <w:iCs/>
                <w:sz w:val="22"/>
                <w:szCs w:val="22"/>
                <w:lang w:val="sr-Cyrl-RS"/>
              </w:rPr>
              <w:t xml:space="preserve"> постај</w:t>
            </w:r>
            <w:r w:rsidR="0071592D" w:rsidRPr="00B10B2D">
              <w:rPr>
                <w:rFonts w:ascii="Times New Roman" w:eastAsia="Times New Roman" w:hAnsi="Times New Roman"/>
                <w:iCs/>
                <w:sz w:val="22"/>
                <w:szCs w:val="22"/>
                <w:lang w:val="sr-Cyrl-RS"/>
              </w:rPr>
              <w:t xml:space="preserve">у </w:t>
            </w:r>
            <w:r w:rsidRPr="00B10B2D">
              <w:rPr>
                <w:rFonts w:ascii="Times New Roman" w:eastAsia="Times New Roman" w:hAnsi="Times New Roman"/>
                <w:iCs/>
                <w:sz w:val="22"/>
                <w:szCs w:val="22"/>
                <w:lang w:val="sr-Cyrl-RS"/>
              </w:rPr>
              <w:t xml:space="preserve"> став</w:t>
            </w:r>
            <w:r w:rsidR="0071592D" w:rsidRPr="00B10B2D">
              <w:rPr>
                <w:rFonts w:ascii="Times New Roman" w:eastAsia="Times New Roman" w:hAnsi="Times New Roman"/>
                <w:iCs/>
                <w:sz w:val="22"/>
                <w:szCs w:val="22"/>
                <w:lang w:val="sr-Cyrl-RS"/>
              </w:rPr>
              <w:t>ови</w:t>
            </w:r>
            <w:r w:rsidRPr="00B10B2D">
              <w:rPr>
                <w:rFonts w:ascii="Times New Roman" w:eastAsia="Times New Roman" w:hAnsi="Times New Roman"/>
                <w:iCs/>
                <w:sz w:val="22"/>
                <w:szCs w:val="22"/>
                <w:lang w:val="sr-Cyrl-RS"/>
              </w:rPr>
              <w:t xml:space="preserve"> 7</w:t>
            </w:r>
            <w:r w:rsidR="0071592D" w:rsidRPr="00B10B2D">
              <w:rPr>
                <w:rFonts w:ascii="Times New Roman" w:eastAsia="Times New Roman" w:hAnsi="Times New Roman"/>
                <w:iCs/>
                <w:sz w:val="22"/>
                <w:szCs w:val="22"/>
                <w:lang w:val="sr-Cyrl-RS"/>
              </w:rPr>
              <w:t>. и 8</w:t>
            </w:r>
            <w:r w:rsidRPr="00B10B2D">
              <w:rPr>
                <w:rFonts w:ascii="Times New Roman" w:eastAsia="Times New Roman" w:hAnsi="Times New Roman"/>
                <w:iCs/>
                <w:sz w:val="22"/>
                <w:szCs w:val="22"/>
                <w:lang w:val="sr-Cyrl-RS"/>
              </w:rPr>
              <w:t>.</w:t>
            </w:r>
          </w:p>
          <w:p w14:paraId="19A50B27" w14:textId="77777777" w:rsidR="00BB2769" w:rsidRPr="00B10B2D" w:rsidRDefault="00BB2769" w:rsidP="00BB2769">
            <w:pPr>
              <w:pStyle w:val="ListParagraph"/>
              <w:spacing w:before="120" w:beforeAutospacing="1" w:after="120" w:afterAutospacing="1"/>
              <w:ind w:left="0" w:firstLine="810"/>
              <w:jc w:val="left"/>
              <w:rPr>
                <w:rFonts w:ascii="Times New Roman" w:eastAsia="Times New Roman" w:hAnsi="Times New Roman"/>
                <w:iCs/>
                <w:sz w:val="22"/>
                <w:szCs w:val="22"/>
                <w:lang w:val="sr-Cyrl-RS"/>
              </w:rPr>
            </w:pPr>
          </w:p>
          <w:p w14:paraId="11CC8E10" w14:textId="6709389B" w:rsidR="0071592D" w:rsidRPr="00B10B2D" w:rsidRDefault="00C30D68" w:rsidP="0071592D">
            <w:pPr>
              <w:spacing w:before="120" w:beforeAutospacing="1" w:after="120" w:afterAutospacing="1"/>
              <w:jc w:val="left"/>
              <w:rPr>
                <w:rFonts w:ascii="Times New Roman" w:eastAsia="Times New Roman" w:hAnsi="Times New Roman"/>
                <w:iCs/>
                <w:sz w:val="22"/>
                <w:szCs w:val="22"/>
                <w:lang w:val="sr-Cyrl-RS"/>
              </w:rPr>
            </w:pPr>
            <w:r w:rsidRPr="00B10B2D">
              <w:rPr>
                <w:rFonts w:ascii="Times New Roman" w:eastAsia="Times New Roman" w:hAnsi="Times New Roman"/>
                <w:iCs/>
                <w:sz w:val="22"/>
                <w:szCs w:val="22"/>
                <w:lang w:val="sr-Cyrl-RS"/>
              </w:rPr>
              <w:tab/>
              <w:t>У новом ставу 8, број „5“, замењује се бројем „8“</w:t>
            </w:r>
            <w:r w:rsidR="00742FB0">
              <w:rPr>
                <w:rFonts w:ascii="Times New Roman" w:eastAsia="Times New Roman" w:hAnsi="Times New Roman"/>
                <w:iCs/>
                <w:sz w:val="22"/>
                <w:szCs w:val="22"/>
                <w:lang w:val="sr-Cyrl-RS"/>
              </w:rPr>
              <w:t>.</w:t>
            </w:r>
          </w:p>
          <w:p w14:paraId="6169B6EC" w14:textId="302F3662" w:rsidR="00BB2769" w:rsidRPr="00111936" w:rsidRDefault="00BB2769" w:rsidP="00BB2769">
            <w:pPr>
              <w:jc w:val="center"/>
              <w:rPr>
                <w:rFonts w:ascii="Times New Roman" w:eastAsia="Times New Roman" w:hAnsi="Times New Roman"/>
                <w:b/>
                <w:sz w:val="22"/>
                <w:szCs w:val="22"/>
                <w:lang w:val="sr-Latn-RS"/>
              </w:rPr>
            </w:pPr>
            <w:r w:rsidRPr="00111936">
              <w:rPr>
                <w:rFonts w:ascii="Times New Roman" w:eastAsia="Times New Roman" w:hAnsi="Times New Roman"/>
                <w:b/>
                <w:sz w:val="22"/>
                <w:szCs w:val="22"/>
                <w:lang w:val="sr-Cyrl-RS"/>
              </w:rPr>
              <w:t xml:space="preserve">Члан </w:t>
            </w:r>
            <w:r w:rsidR="00365AFE" w:rsidRPr="00111936">
              <w:rPr>
                <w:rFonts w:ascii="Times New Roman" w:eastAsia="Times New Roman" w:hAnsi="Times New Roman"/>
                <w:b/>
                <w:sz w:val="22"/>
                <w:szCs w:val="22"/>
                <w:lang w:val="sr-Latn-RS"/>
              </w:rPr>
              <w:t>2.</w:t>
            </w:r>
          </w:p>
          <w:p w14:paraId="2F9B7173" w14:textId="77777777" w:rsidR="00BB2769" w:rsidRPr="00B10B2D" w:rsidRDefault="00BB2769" w:rsidP="0071592D">
            <w:pPr>
              <w:pStyle w:val="ListParagraph"/>
              <w:spacing w:after="120" w:afterAutospacing="1"/>
              <w:ind w:left="0" w:firstLine="810"/>
              <w:rPr>
                <w:rFonts w:ascii="Times New Roman" w:eastAsia="Times New Roman" w:hAnsi="Times New Roman"/>
                <w:iCs/>
                <w:sz w:val="22"/>
                <w:szCs w:val="22"/>
                <w:lang w:val="sr-Cyrl-RS"/>
              </w:rPr>
            </w:pPr>
            <w:r w:rsidRPr="00B10B2D">
              <w:rPr>
                <w:rFonts w:ascii="Times New Roman" w:eastAsia="Times New Roman" w:hAnsi="Times New Roman"/>
                <w:iCs/>
                <w:sz w:val="22"/>
                <w:szCs w:val="22"/>
                <w:lang w:val="sr-Cyrl-RS"/>
              </w:rPr>
              <w:t>Овај закон ступа на снагу 8 дана од дана објављивања у Службеном гласнику РС.</w:t>
            </w:r>
          </w:p>
          <w:p w14:paraId="79DB8FCC" w14:textId="77777777" w:rsidR="00DA1194" w:rsidRDefault="00DA1194" w:rsidP="00DA1194">
            <w:pPr>
              <w:pStyle w:val="ListParagraph"/>
              <w:spacing w:before="120" w:beforeAutospacing="1" w:after="120" w:afterAutospacing="1"/>
              <w:ind w:left="0" w:firstLine="810"/>
              <w:jc w:val="left"/>
              <w:rPr>
                <w:rFonts w:ascii="Times New Roman" w:eastAsia="Times New Roman" w:hAnsi="Times New Roman"/>
                <w:iCs/>
                <w:sz w:val="22"/>
                <w:szCs w:val="22"/>
                <w:lang w:val="sr-Cyrl-RS"/>
              </w:rPr>
            </w:pPr>
          </w:p>
          <w:p w14:paraId="39763933" w14:textId="1641EADB" w:rsidR="00353C6F" w:rsidRPr="00B10B2D" w:rsidRDefault="00353C6F" w:rsidP="00DA1194">
            <w:pPr>
              <w:pStyle w:val="ListParagraph"/>
              <w:spacing w:before="120" w:beforeAutospacing="1" w:after="120" w:afterAutospacing="1"/>
              <w:ind w:left="0" w:firstLine="810"/>
              <w:jc w:val="left"/>
              <w:rPr>
                <w:rFonts w:ascii="Times New Roman" w:eastAsia="Times New Roman" w:hAnsi="Times New Roman"/>
                <w:iCs/>
                <w:sz w:val="22"/>
                <w:szCs w:val="22"/>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433A729C" w14:textId="682E9B6A" w:rsidR="003E535E" w:rsidRDefault="0077728C" w:rsidP="003E535E">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ПРЕГЛЕД ОДРЕДБЕ</w:t>
            </w:r>
            <w:r w:rsidR="003E535E">
              <w:rPr>
                <w:rFonts w:ascii="Times New Roman" w:eastAsia="Times New Roman" w:hAnsi="Times New Roman"/>
                <w:b/>
                <w:sz w:val="22"/>
                <w:szCs w:val="22"/>
                <w:lang w:val="sr-Cyrl-RS"/>
              </w:rPr>
              <w:t xml:space="preserve"> ЗАКО</w:t>
            </w:r>
            <w:r w:rsidR="003E535E" w:rsidRPr="00A406DB">
              <w:rPr>
                <w:rFonts w:ascii="Times New Roman" w:eastAsia="Times New Roman" w:hAnsi="Times New Roman"/>
                <w:b/>
                <w:sz w:val="22"/>
                <w:szCs w:val="22"/>
                <w:lang w:val="sr-Cyrl-RS"/>
              </w:rPr>
              <w:t>Н</w:t>
            </w:r>
            <w:r w:rsidR="003E535E">
              <w:rPr>
                <w:rFonts w:ascii="Times New Roman" w:eastAsia="Times New Roman" w:hAnsi="Times New Roman"/>
                <w:b/>
                <w:sz w:val="22"/>
                <w:szCs w:val="22"/>
                <w:lang w:val="sr-Cyrl-RS"/>
              </w:rPr>
              <w:t>А</w:t>
            </w:r>
            <w:r w:rsidR="003E535E" w:rsidRPr="00A406DB">
              <w:rPr>
                <w:rFonts w:ascii="Times New Roman" w:eastAsia="Times New Roman" w:hAnsi="Times New Roman"/>
                <w:b/>
                <w:sz w:val="22"/>
                <w:szCs w:val="22"/>
                <w:lang w:val="sr-Cyrl-RS"/>
              </w:rPr>
              <w:t xml:space="preserve"> О </w:t>
            </w:r>
            <w:r w:rsidR="003E535E">
              <w:rPr>
                <w:rFonts w:ascii="Times New Roman" w:eastAsia="Times New Roman" w:hAnsi="Times New Roman"/>
                <w:b/>
                <w:sz w:val="22"/>
                <w:szCs w:val="22"/>
                <w:lang w:val="sr-Cyrl-RS"/>
              </w:rPr>
              <w:t>ВЕТЕРИНАРСТВУ</w:t>
            </w:r>
            <w:r w:rsidR="003E535E" w:rsidRPr="00A406DB">
              <w:rPr>
                <w:rFonts w:ascii="Times New Roman" w:eastAsia="Times New Roman" w:hAnsi="Times New Roman"/>
                <w:b/>
                <w:sz w:val="22"/>
                <w:szCs w:val="22"/>
                <w:lang w:val="sr-Cyrl-RS"/>
              </w:rPr>
              <w:t xml:space="preserve"> </w:t>
            </w:r>
            <w:r>
              <w:rPr>
                <w:rFonts w:ascii="Times New Roman" w:eastAsia="Times New Roman" w:hAnsi="Times New Roman"/>
                <w:b/>
                <w:sz w:val="22"/>
                <w:szCs w:val="22"/>
                <w:lang w:val="sr-Cyrl-RS"/>
              </w:rPr>
              <w:t xml:space="preserve">КОЈА СЕ </w:t>
            </w:r>
            <w:r w:rsidR="00386F0F">
              <w:rPr>
                <w:rFonts w:ascii="Times New Roman" w:eastAsia="Times New Roman" w:hAnsi="Times New Roman"/>
                <w:b/>
                <w:sz w:val="22"/>
                <w:szCs w:val="22"/>
                <w:lang w:val="sr-Cyrl-RS"/>
              </w:rPr>
              <w:t>ДОПУЊУЈЕ</w:t>
            </w:r>
          </w:p>
          <w:p w14:paraId="6027B15B" w14:textId="77777777" w:rsidR="003E535E" w:rsidRDefault="003E535E" w:rsidP="00BB2769">
            <w:pPr>
              <w:jc w:val="center"/>
              <w:rPr>
                <w:rFonts w:ascii="Times New Roman" w:eastAsia="Times New Roman" w:hAnsi="Times New Roman"/>
                <w:sz w:val="22"/>
                <w:szCs w:val="22"/>
                <w:lang w:val="sr-Cyrl-RS"/>
              </w:rPr>
            </w:pPr>
          </w:p>
          <w:p w14:paraId="6DCBEC70" w14:textId="77777777" w:rsidR="003E535E" w:rsidRDefault="003E535E" w:rsidP="00BB2769">
            <w:pPr>
              <w:jc w:val="center"/>
              <w:rPr>
                <w:rFonts w:ascii="Times New Roman" w:eastAsia="Times New Roman" w:hAnsi="Times New Roman"/>
                <w:sz w:val="22"/>
                <w:szCs w:val="22"/>
                <w:lang w:val="sr-Cyrl-RS"/>
              </w:rPr>
            </w:pPr>
          </w:p>
          <w:p w14:paraId="2CC7D8D4" w14:textId="77777777" w:rsidR="00BB2769" w:rsidRPr="00015996" w:rsidRDefault="00BB2769" w:rsidP="00BB2769">
            <w:pPr>
              <w:jc w:val="center"/>
              <w:rPr>
                <w:rFonts w:ascii="Times New Roman" w:eastAsia="Times New Roman" w:hAnsi="Times New Roman"/>
                <w:sz w:val="22"/>
                <w:szCs w:val="22"/>
                <w:lang w:val="sr-Cyrl-RS"/>
              </w:rPr>
            </w:pPr>
            <w:r w:rsidRPr="00015996">
              <w:rPr>
                <w:rFonts w:ascii="Times New Roman" w:eastAsia="Times New Roman" w:hAnsi="Times New Roman"/>
                <w:sz w:val="22"/>
                <w:szCs w:val="22"/>
                <w:lang w:val="sr-Cyrl-RS"/>
              </w:rPr>
              <w:t>Висина накнаде штете</w:t>
            </w:r>
          </w:p>
          <w:p w14:paraId="09D611D7" w14:textId="77777777" w:rsidR="00BB2769" w:rsidRPr="00015996" w:rsidRDefault="00BB2769" w:rsidP="00BB2769">
            <w:pPr>
              <w:jc w:val="center"/>
              <w:rPr>
                <w:rFonts w:ascii="Times New Roman" w:eastAsia="Times New Roman" w:hAnsi="Times New Roman"/>
                <w:sz w:val="22"/>
                <w:szCs w:val="22"/>
                <w:lang w:val="sr-Cyrl-RS"/>
              </w:rPr>
            </w:pPr>
          </w:p>
          <w:p w14:paraId="747709E4" w14:textId="77777777" w:rsidR="00BB2769" w:rsidRPr="00111936" w:rsidRDefault="00BB2769" w:rsidP="00111936">
            <w:pPr>
              <w:jc w:val="center"/>
              <w:rPr>
                <w:rFonts w:ascii="Times New Roman" w:eastAsia="Times New Roman" w:hAnsi="Times New Roman"/>
                <w:b/>
                <w:sz w:val="22"/>
                <w:szCs w:val="22"/>
                <w:lang w:val="sr-Cyrl-RS"/>
              </w:rPr>
            </w:pPr>
            <w:r w:rsidRPr="00111936">
              <w:rPr>
                <w:rFonts w:ascii="Times New Roman" w:eastAsia="Times New Roman" w:hAnsi="Times New Roman"/>
                <w:b/>
                <w:sz w:val="22"/>
                <w:szCs w:val="22"/>
                <w:lang w:val="sr-Cyrl-RS"/>
              </w:rPr>
              <w:t>Члан 71.</w:t>
            </w:r>
          </w:p>
          <w:p w14:paraId="06BEC872" w14:textId="77777777" w:rsidR="00BB2769" w:rsidRPr="00015996" w:rsidRDefault="00BB2769" w:rsidP="00111936">
            <w:pPr>
              <w:rPr>
                <w:rFonts w:ascii="Times New Roman" w:eastAsia="Times New Roman" w:hAnsi="Times New Roman"/>
                <w:sz w:val="22"/>
                <w:szCs w:val="22"/>
                <w:lang w:val="sr-Cyrl-RS"/>
              </w:rPr>
            </w:pPr>
            <w:r w:rsidRPr="00015996">
              <w:rPr>
                <w:rFonts w:ascii="Times New Roman" w:eastAsia="Times New Roman" w:hAnsi="Times New Roman"/>
                <w:sz w:val="22"/>
                <w:szCs w:val="22"/>
                <w:lang w:val="sr-Cyrl-RS"/>
              </w:rPr>
              <w:lastRenderedPageBreak/>
              <w:t>Висина накнаде штете из члана 69. овог закона утврђује се на основу тржишне вредности коју би убијена, заклана или угинула животиња или оштећени или уништени производи животињског порекла, храна животињског порекла, храна за животиње, пратећи предмети, објекти и опрема, имали у тренутку убијања, клања, угинућа, оштећења или уништења.</w:t>
            </w:r>
          </w:p>
          <w:p w14:paraId="601C7682" w14:textId="77777777" w:rsidR="00BB2769" w:rsidRPr="00015996" w:rsidRDefault="00BB2769" w:rsidP="00BB2769">
            <w:pPr>
              <w:rPr>
                <w:rFonts w:ascii="Times New Roman" w:eastAsia="Times New Roman" w:hAnsi="Times New Roman"/>
                <w:sz w:val="22"/>
                <w:szCs w:val="22"/>
                <w:lang w:val="sr-Cyrl-RS"/>
              </w:rPr>
            </w:pPr>
          </w:p>
          <w:p w14:paraId="3EFB42CD" w14:textId="77777777" w:rsidR="00BB2769" w:rsidRPr="00015996" w:rsidRDefault="00BB2769" w:rsidP="00BB2769">
            <w:pPr>
              <w:rPr>
                <w:rFonts w:ascii="Times New Roman" w:eastAsia="Times New Roman" w:hAnsi="Times New Roman"/>
                <w:sz w:val="22"/>
                <w:szCs w:val="22"/>
                <w:lang w:val="sr-Cyrl-RS"/>
              </w:rPr>
            </w:pPr>
            <w:r w:rsidRPr="00015996">
              <w:rPr>
                <w:rFonts w:ascii="Times New Roman" w:eastAsia="Times New Roman" w:hAnsi="Times New Roman"/>
                <w:sz w:val="22"/>
                <w:szCs w:val="22"/>
                <w:lang w:val="sr-Cyrl-RS"/>
              </w:rPr>
              <w:t>Утврђивање тржишне вредности животиња односно производа животињског порекла, хране животињског порекла, хране за животиње, пратећих предмета, објеката и опреме врши се на основу налаза и мишљења комисије коју образује министар.</w:t>
            </w:r>
          </w:p>
          <w:p w14:paraId="483E89B0" w14:textId="77777777" w:rsidR="00BB2769" w:rsidRPr="00015996" w:rsidRDefault="00BB2769" w:rsidP="00BB2769">
            <w:pPr>
              <w:rPr>
                <w:rFonts w:ascii="Times New Roman" w:eastAsia="Times New Roman" w:hAnsi="Times New Roman"/>
                <w:sz w:val="22"/>
                <w:szCs w:val="22"/>
                <w:lang w:val="sr-Cyrl-RS"/>
              </w:rPr>
            </w:pPr>
          </w:p>
          <w:p w14:paraId="22350F43" w14:textId="77777777" w:rsidR="00BB2769" w:rsidRPr="00015996" w:rsidRDefault="00BB2769" w:rsidP="00BB2769">
            <w:pPr>
              <w:rPr>
                <w:rFonts w:ascii="Times New Roman" w:eastAsia="Times New Roman" w:hAnsi="Times New Roman"/>
                <w:sz w:val="22"/>
                <w:szCs w:val="22"/>
                <w:lang w:val="sr-Cyrl-RS"/>
              </w:rPr>
            </w:pPr>
            <w:r w:rsidRPr="00015996">
              <w:rPr>
                <w:rFonts w:ascii="Times New Roman" w:eastAsia="Times New Roman" w:hAnsi="Times New Roman"/>
                <w:sz w:val="22"/>
                <w:szCs w:val="22"/>
                <w:lang w:val="sr-Cyrl-RS"/>
              </w:rPr>
              <w:t>Власник животиње односно производа животињског порекла, хране животињског порекла, хране за животиње, пратећих предмета, објеката и опреме за које се надокнађује штета, подноси захтев за накнаду штете Министарству.</w:t>
            </w:r>
          </w:p>
          <w:p w14:paraId="68974D83" w14:textId="77777777" w:rsidR="00BB2769" w:rsidRPr="00015996" w:rsidRDefault="00BB2769" w:rsidP="00BB2769">
            <w:pPr>
              <w:rPr>
                <w:rFonts w:ascii="Times New Roman" w:eastAsia="Times New Roman" w:hAnsi="Times New Roman"/>
                <w:sz w:val="22"/>
                <w:szCs w:val="22"/>
                <w:lang w:val="sr-Cyrl-RS"/>
              </w:rPr>
            </w:pPr>
          </w:p>
          <w:p w14:paraId="0F858212" w14:textId="77777777" w:rsidR="00BB2769" w:rsidRDefault="00BB2769" w:rsidP="00BB2769">
            <w:pPr>
              <w:rPr>
                <w:rFonts w:ascii="Times New Roman" w:eastAsia="Times New Roman" w:hAnsi="Times New Roman"/>
                <w:sz w:val="22"/>
                <w:szCs w:val="22"/>
                <w:lang w:val="sr-Cyrl-RS"/>
              </w:rPr>
            </w:pPr>
            <w:r w:rsidRPr="00015996">
              <w:rPr>
                <w:rFonts w:ascii="Times New Roman" w:eastAsia="Times New Roman" w:hAnsi="Times New Roman"/>
                <w:sz w:val="22"/>
                <w:szCs w:val="22"/>
                <w:lang w:val="sr-Cyrl-RS"/>
              </w:rPr>
              <w:t>Захтев се подноси у року од 30 дана од дана уручења записника о утврђивању висине штете.</w:t>
            </w:r>
          </w:p>
          <w:p w14:paraId="35551F1D" w14:textId="77777777" w:rsidR="00312580" w:rsidRDefault="00312580" w:rsidP="00BB2769">
            <w:pPr>
              <w:rPr>
                <w:rFonts w:ascii="Times New Roman" w:eastAsia="Times New Roman" w:hAnsi="Times New Roman"/>
                <w:sz w:val="22"/>
                <w:szCs w:val="22"/>
                <w:lang w:val="sr-Cyrl-RS"/>
              </w:rPr>
            </w:pPr>
          </w:p>
          <w:p w14:paraId="542E9030" w14:textId="1F6B9969" w:rsidR="00312580" w:rsidRDefault="0071592D" w:rsidP="00312580">
            <w:pPr>
              <w:tabs>
                <w:tab w:val="left" w:pos="828"/>
              </w:tabs>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ПОДНОСИЛАЦ ЗАХТЕВА </w:t>
            </w:r>
            <w:r w:rsidR="00312580">
              <w:rPr>
                <w:rFonts w:ascii="Times New Roman" w:eastAsia="Times New Roman" w:hAnsi="Times New Roman"/>
                <w:sz w:val="22"/>
                <w:szCs w:val="22"/>
                <w:lang w:val="sr-Cyrl-RS"/>
              </w:rPr>
              <w:t>УЗ ЗАХТЕВ  ПРИЛАЖЕ</w:t>
            </w:r>
            <w:r w:rsidR="00312580">
              <w:rPr>
                <w:rFonts w:ascii="Times New Roman" w:eastAsia="Times New Roman" w:hAnsi="Times New Roman"/>
                <w:sz w:val="22"/>
                <w:szCs w:val="22"/>
                <w:lang w:val="sr-Latn-RS"/>
              </w:rPr>
              <w:t xml:space="preserve"> </w:t>
            </w:r>
            <w:r w:rsidR="00312580">
              <w:rPr>
                <w:rFonts w:ascii="Times New Roman" w:eastAsia="Times New Roman" w:hAnsi="Times New Roman"/>
                <w:sz w:val="22"/>
                <w:szCs w:val="22"/>
                <w:lang w:val="sr-Cyrl-RS"/>
              </w:rPr>
              <w:t>СЛЕДЕЋ</w:t>
            </w:r>
            <w:r>
              <w:rPr>
                <w:rFonts w:ascii="Times New Roman" w:eastAsia="Times New Roman" w:hAnsi="Times New Roman"/>
                <w:sz w:val="22"/>
                <w:szCs w:val="22"/>
                <w:lang w:val="sr-Cyrl-RS"/>
              </w:rPr>
              <w:t>У</w:t>
            </w:r>
            <w:r w:rsidR="00312580">
              <w:rPr>
                <w:rFonts w:ascii="Times New Roman" w:eastAsia="Times New Roman" w:hAnsi="Times New Roman"/>
                <w:sz w:val="22"/>
                <w:szCs w:val="22"/>
                <w:lang w:val="sr-Cyrl-RS"/>
              </w:rPr>
              <w:t xml:space="preserve"> ДОКУМЕНТАЦИЈ</w:t>
            </w:r>
            <w:r>
              <w:rPr>
                <w:rFonts w:ascii="Times New Roman" w:eastAsia="Times New Roman" w:hAnsi="Times New Roman"/>
                <w:sz w:val="22"/>
                <w:szCs w:val="22"/>
                <w:lang w:val="sr-Cyrl-RS"/>
              </w:rPr>
              <w:t>У</w:t>
            </w:r>
            <w:r w:rsidR="00312580">
              <w:rPr>
                <w:rFonts w:ascii="Times New Roman" w:eastAsia="Times New Roman" w:hAnsi="Times New Roman"/>
                <w:sz w:val="22"/>
                <w:szCs w:val="22"/>
                <w:lang w:val="sr-Cyrl-RS"/>
              </w:rPr>
              <w:t xml:space="preserve"> У КОПИЈИ:</w:t>
            </w:r>
          </w:p>
          <w:p w14:paraId="50D58CA8" w14:textId="77777777" w:rsidR="00AE03C2" w:rsidRDefault="00AE03C2" w:rsidP="00312580">
            <w:pPr>
              <w:tabs>
                <w:tab w:val="left" w:pos="828"/>
              </w:tabs>
              <w:rPr>
                <w:rFonts w:ascii="Times New Roman" w:eastAsia="Times New Roman" w:hAnsi="Times New Roman"/>
                <w:sz w:val="22"/>
                <w:szCs w:val="22"/>
                <w:lang w:val="sr-Cyrl-RS"/>
              </w:rPr>
            </w:pPr>
          </w:p>
          <w:p w14:paraId="195E5FC6" w14:textId="2F58D64F" w:rsidR="00312580" w:rsidRPr="00AE03C2" w:rsidRDefault="00312580" w:rsidP="00AE03C2">
            <w:pPr>
              <w:pStyle w:val="ListParagraph"/>
              <w:numPr>
                <w:ilvl w:val="0"/>
                <w:numId w:val="44"/>
              </w:numPr>
              <w:tabs>
                <w:tab w:val="left" w:pos="828"/>
              </w:tabs>
              <w:rPr>
                <w:rFonts w:ascii="Times New Roman" w:eastAsia="Times New Roman" w:hAnsi="Times New Roman"/>
                <w:lang w:val="sr-Cyrl-RS"/>
              </w:rPr>
            </w:pPr>
            <w:r w:rsidRPr="00AE03C2">
              <w:rPr>
                <w:rFonts w:ascii="Times New Roman" w:hAnsi="Times New Roman"/>
                <w:color w:val="000000" w:themeColor="text1"/>
                <w:lang w:val="sr-Cyrl-RS"/>
              </w:rPr>
              <w:t>ИЗВЕШТАЈ О ИСПИТИВАЊУ НАДЛЕЖНОГ ВЕТЕРИНАРСКОГ ИНСТИТУТА</w:t>
            </w:r>
          </w:p>
          <w:p w14:paraId="548CFCB4" w14:textId="02C1D030" w:rsidR="00312580" w:rsidRPr="00AE03C2" w:rsidRDefault="00312580" w:rsidP="00AE03C2">
            <w:pPr>
              <w:pStyle w:val="ListParagraph"/>
              <w:numPr>
                <w:ilvl w:val="0"/>
                <w:numId w:val="44"/>
              </w:numPr>
              <w:spacing w:before="120" w:beforeAutospacing="1" w:after="120" w:afterAutospacing="1"/>
              <w:rPr>
                <w:rFonts w:ascii="Times New Roman" w:hAnsi="Times New Roman"/>
                <w:color w:val="000000" w:themeColor="text1"/>
                <w:lang w:val="sr-Cyrl-RS"/>
              </w:rPr>
            </w:pPr>
            <w:r w:rsidRPr="00AE03C2">
              <w:rPr>
                <w:rFonts w:ascii="Times New Roman" w:hAnsi="Times New Roman"/>
                <w:color w:val="000000" w:themeColor="text1"/>
                <w:lang w:val="sr-Cyrl-RS"/>
              </w:rPr>
              <w:t>ОТКУПНИ ЛИСТ ОБЈЕКТА ДА ЈЕ ЖИВОТИЊА ЗАКЛАНА, ОДНОСНО ПОТВРДА КАФИЛЕРИЈЕ О НЕШКОДЉИВОМ УКЛАЊАЊУ ЖИВОТИЊА– КАДА ЈЕ ЖИВОТИЊА УБИЈЕНА У ЗАВИСНОСТИ ОД ВРСТЕ БОЛЕСТИ</w:t>
            </w:r>
          </w:p>
          <w:p w14:paraId="3FC7740F" w14:textId="5639F028" w:rsidR="00312580" w:rsidRPr="00F02E70" w:rsidRDefault="00386F0F" w:rsidP="00AE03C2">
            <w:pPr>
              <w:pStyle w:val="ListParagraph"/>
              <w:numPr>
                <w:ilvl w:val="0"/>
                <w:numId w:val="44"/>
              </w:numPr>
              <w:spacing w:before="120" w:beforeAutospacing="1" w:after="120" w:afterAutospacing="1"/>
              <w:jc w:val="left"/>
              <w:rPr>
                <w:rFonts w:ascii="Times New Roman" w:eastAsia="Times New Roman" w:hAnsi="Times New Roman"/>
                <w:iCs/>
                <w:sz w:val="22"/>
                <w:szCs w:val="22"/>
                <w:u w:val="single"/>
                <w:lang w:val="sr-Cyrl-RS"/>
              </w:rPr>
            </w:pPr>
            <w:r>
              <w:rPr>
                <w:rFonts w:ascii="Times New Roman" w:hAnsi="Times New Roman"/>
                <w:color w:val="000000" w:themeColor="text1"/>
                <w:sz w:val="22"/>
                <w:szCs w:val="22"/>
                <w:lang w:val="sr-Cyrl-RS"/>
              </w:rPr>
              <w:t>ПОТВРДУ</w:t>
            </w:r>
            <w:r w:rsidR="00312580" w:rsidRPr="00F02E70">
              <w:rPr>
                <w:rFonts w:ascii="Times New Roman" w:hAnsi="Times New Roman"/>
                <w:color w:val="000000" w:themeColor="text1"/>
                <w:sz w:val="22"/>
                <w:szCs w:val="22"/>
                <w:lang w:val="sr-Cyrl-RS"/>
              </w:rPr>
              <w:t xml:space="preserve"> О ИЗВРШЕНОЈ ДЕЗИНФЕНКЦИЈИ, ДЕЗИНСЕКЦИЈИ, ДЕРАТИЗАЦИЈИ КАО ДОКАЗ ДА СУ ИЗВРШЕНЕ НАЛОЖЕНЕ МЕРЕ</w:t>
            </w:r>
          </w:p>
          <w:p w14:paraId="61BC4827" w14:textId="6E0B39AA" w:rsidR="00312580" w:rsidRPr="00312580" w:rsidRDefault="00312580" w:rsidP="00AE03C2">
            <w:pPr>
              <w:pStyle w:val="ListParagraph"/>
              <w:numPr>
                <w:ilvl w:val="0"/>
                <w:numId w:val="44"/>
              </w:numPr>
              <w:spacing w:before="120" w:beforeAutospacing="1" w:after="120" w:afterAutospacing="1"/>
              <w:jc w:val="left"/>
              <w:rPr>
                <w:rFonts w:ascii="Times New Roman" w:eastAsia="Times New Roman" w:hAnsi="Times New Roman"/>
                <w:iCs/>
                <w:sz w:val="22"/>
                <w:szCs w:val="22"/>
                <w:u w:val="single"/>
                <w:lang w:val="sr-Cyrl-RS"/>
              </w:rPr>
            </w:pPr>
            <w:r>
              <w:rPr>
                <w:rFonts w:ascii="Times New Roman" w:eastAsia="Times New Roman" w:hAnsi="Times New Roman"/>
                <w:sz w:val="22"/>
                <w:szCs w:val="22"/>
                <w:lang w:val="sr-Cyrl-RS"/>
              </w:rPr>
              <w:t>УВЕРЕЊЕ О ЗДРАВСТВЕНОМ СТАЊУ ЖИВОТИЊЕ</w:t>
            </w:r>
          </w:p>
          <w:p w14:paraId="0F28DECE" w14:textId="295D9D5D" w:rsidR="00312580" w:rsidRPr="00312580" w:rsidRDefault="00386F0F" w:rsidP="00AE03C2">
            <w:pPr>
              <w:pStyle w:val="ListParagraph"/>
              <w:numPr>
                <w:ilvl w:val="0"/>
                <w:numId w:val="44"/>
              </w:numPr>
              <w:spacing w:before="120" w:beforeAutospacing="1" w:after="120" w:afterAutospacing="1"/>
              <w:jc w:val="left"/>
              <w:rPr>
                <w:rFonts w:ascii="Times New Roman" w:eastAsia="Times New Roman" w:hAnsi="Times New Roman"/>
                <w:iCs/>
                <w:sz w:val="22"/>
                <w:szCs w:val="22"/>
                <w:u w:val="single"/>
                <w:lang w:val="sr-Cyrl-RS"/>
              </w:rPr>
            </w:pPr>
            <w:r>
              <w:rPr>
                <w:rFonts w:ascii="Times New Roman" w:eastAsia="Times New Roman" w:hAnsi="Times New Roman"/>
                <w:sz w:val="22"/>
                <w:szCs w:val="22"/>
                <w:lang w:val="sr-Cyrl-RS"/>
              </w:rPr>
              <w:t>ИЗВЕШТАЈ</w:t>
            </w:r>
            <w:r w:rsidR="00312580" w:rsidRPr="00312580">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ИЛИ ПОТВРДУ/МИШЉЕЊЕ</w:t>
            </w:r>
            <w:r w:rsidR="00312580" w:rsidRPr="00312580">
              <w:rPr>
                <w:rFonts w:ascii="Times New Roman" w:eastAsia="Times New Roman" w:hAnsi="Times New Roman"/>
                <w:sz w:val="22"/>
                <w:szCs w:val="22"/>
                <w:lang w:val="sr-Cyrl-RS"/>
              </w:rPr>
              <w:t xml:space="preserve"> ИНСТИТУТА, ЛАБОРАТОРИЈЕ ИЛИ ВЕТЕРИНАРСКИХ СТАНИЦА ИЛИ ОРГАНИЗАЦИЈА О ЖИВОТИЊИМА, ЗАВИСНОСТИ ОД ВРСТЕ БОЛЕСТИ</w:t>
            </w:r>
          </w:p>
          <w:p w14:paraId="2DF8481F" w14:textId="77777777" w:rsidR="00312580" w:rsidRDefault="00312580" w:rsidP="00312580">
            <w:pPr>
              <w:pStyle w:val="ListParagraph"/>
              <w:spacing w:before="120" w:beforeAutospacing="1" w:after="120" w:afterAutospacing="1"/>
              <w:jc w:val="left"/>
              <w:rPr>
                <w:rFonts w:ascii="Times New Roman" w:eastAsia="Times New Roman" w:hAnsi="Times New Roman"/>
                <w:sz w:val="22"/>
                <w:szCs w:val="22"/>
                <w:lang w:val="sr-Cyrl-RS"/>
              </w:rPr>
            </w:pPr>
          </w:p>
          <w:p w14:paraId="28F3AB73" w14:textId="16ACEFB0" w:rsidR="00312580" w:rsidRPr="00312580" w:rsidRDefault="00A35138" w:rsidP="00312580">
            <w:pPr>
              <w:pStyle w:val="ListParagraph"/>
              <w:spacing w:before="120" w:beforeAutospacing="1" w:after="120" w:afterAutospacing="1"/>
              <w:ind w:left="0"/>
              <w:rPr>
                <w:rFonts w:ascii="Times New Roman" w:eastAsia="Times New Roman" w:hAnsi="Times New Roman"/>
                <w:iCs/>
                <w:sz w:val="22"/>
                <w:szCs w:val="22"/>
                <w:u w:val="single"/>
                <w:lang w:val="sr-Cyrl-RS"/>
              </w:rPr>
            </w:pPr>
            <w:r w:rsidRPr="00EF1859">
              <w:rPr>
                <w:rFonts w:ascii="Times New Roman" w:eastAsia="Times New Roman" w:hAnsi="Times New Roman"/>
                <w:sz w:val="22"/>
                <w:szCs w:val="22"/>
                <w:lang w:val="sr-Cyrl-RS"/>
              </w:rPr>
              <w:t>МИНИСТАРСТВО</w:t>
            </w:r>
            <w:r w:rsidR="00312580" w:rsidRPr="00EF1859">
              <w:rPr>
                <w:rFonts w:ascii="Times New Roman" w:eastAsia="Times New Roman" w:hAnsi="Times New Roman"/>
                <w:sz w:val="22"/>
                <w:szCs w:val="22"/>
                <w:lang w:val="sr-Cyrl-RS"/>
              </w:rPr>
              <w:t xml:space="preserve"> ПРИБАВЉА ДОКУМЕНТАЦИЈУ</w:t>
            </w:r>
            <w:r w:rsidR="006970DC">
              <w:rPr>
                <w:rFonts w:ascii="Times New Roman" w:eastAsia="Times New Roman" w:hAnsi="Times New Roman"/>
                <w:sz w:val="22"/>
                <w:szCs w:val="22"/>
                <w:lang w:val="sr-Latn-RS"/>
              </w:rPr>
              <w:t>/</w:t>
            </w:r>
            <w:r w:rsidR="006970DC">
              <w:rPr>
                <w:rFonts w:ascii="Times New Roman" w:eastAsia="Times New Roman" w:hAnsi="Times New Roman"/>
                <w:sz w:val="22"/>
                <w:szCs w:val="22"/>
                <w:lang w:val="sr-Cyrl-RS"/>
              </w:rPr>
              <w:t>ПОДАТКЕ</w:t>
            </w:r>
            <w:r w:rsidR="00312580" w:rsidRPr="00EF1859">
              <w:rPr>
                <w:rFonts w:ascii="Times New Roman" w:eastAsia="Times New Roman" w:hAnsi="Times New Roman"/>
                <w:sz w:val="22"/>
                <w:szCs w:val="22"/>
                <w:lang w:val="sr-Cyrl-RS"/>
              </w:rPr>
              <w:t xml:space="preserve"> ПО СЛУЖБЕНОЈ ДУЖНОСТИ:</w:t>
            </w:r>
          </w:p>
          <w:p w14:paraId="27051A9E" w14:textId="77777777" w:rsidR="00312580" w:rsidRPr="00312580" w:rsidRDefault="00312580" w:rsidP="00312580">
            <w:pPr>
              <w:pStyle w:val="ListParagraph"/>
              <w:spacing w:before="120" w:beforeAutospacing="1" w:after="120" w:afterAutospacing="1"/>
              <w:rPr>
                <w:rFonts w:ascii="Times New Roman" w:eastAsia="Times New Roman" w:hAnsi="Times New Roman"/>
                <w:iCs/>
                <w:sz w:val="22"/>
                <w:szCs w:val="22"/>
                <w:u w:val="single"/>
                <w:lang w:val="sr-Cyrl-RS"/>
              </w:rPr>
            </w:pPr>
          </w:p>
          <w:p w14:paraId="09DAEFF3" w14:textId="3E32FD12" w:rsidR="00312580" w:rsidRPr="00F02E70" w:rsidRDefault="00312580" w:rsidP="00AE03C2">
            <w:pPr>
              <w:pStyle w:val="ListParagraph"/>
              <w:numPr>
                <w:ilvl w:val="0"/>
                <w:numId w:val="45"/>
              </w:numPr>
              <w:spacing w:before="120" w:beforeAutospacing="1" w:after="120" w:afterAutospacing="1"/>
              <w:ind w:left="720"/>
              <w:rPr>
                <w:rFonts w:ascii="Times New Roman" w:eastAsia="Times New Roman" w:hAnsi="Times New Roman"/>
                <w:iCs/>
                <w:sz w:val="22"/>
                <w:szCs w:val="22"/>
                <w:u w:val="single"/>
                <w:lang w:val="sr-Cyrl-RS"/>
              </w:rPr>
            </w:pPr>
            <w:r w:rsidRPr="00F02E70">
              <w:rPr>
                <w:rFonts w:ascii="Times New Roman" w:eastAsia="Times New Roman" w:hAnsi="Times New Roman"/>
                <w:sz w:val="22"/>
                <w:szCs w:val="22"/>
                <w:lang w:val="sr-Cyrl-RS"/>
              </w:rPr>
              <w:t>ЗАПИСНИК О ПОСТАВЉЕЊУ СУМЊЕ НА БОЛЕСТ</w:t>
            </w:r>
          </w:p>
          <w:p w14:paraId="2F33FADF" w14:textId="1B66F38A" w:rsidR="00312580" w:rsidRPr="00F02E70" w:rsidRDefault="00312580" w:rsidP="00AE03C2">
            <w:pPr>
              <w:pStyle w:val="ListParagraph"/>
              <w:numPr>
                <w:ilvl w:val="0"/>
                <w:numId w:val="45"/>
              </w:numPr>
              <w:spacing w:before="120" w:beforeAutospacing="1" w:after="120" w:afterAutospacing="1"/>
              <w:ind w:left="720"/>
              <w:rPr>
                <w:rFonts w:ascii="Times New Roman" w:eastAsia="Times New Roman" w:hAnsi="Times New Roman"/>
                <w:iCs/>
                <w:sz w:val="22"/>
                <w:szCs w:val="22"/>
                <w:u w:val="single"/>
                <w:lang w:val="sr-Cyrl-RS"/>
              </w:rPr>
            </w:pPr>
            <w:r w:rsidRPr="00F02E70">
              <w:rPr>
                <w:rFonts w:ascii="Times New Roman" w:eastAsia="Times New Roman" w:hAnsi="Times New Roman"/>
                <w:iCs/>
                <w:sz w:val="22"/>
                <w:szCs w:val="22"/>
                <w:lang w:val="sr-Cyrl-RS"/>
              </w:rPr>
              <w:t>РЕШЕЊЕ О НАЛОЖЕНИМ МЕРАМА</w:t>
            </w:r>
          </w:p>
          <w:p w14:paraId="782BFC53" w14:textId="7304D80C" w:rsidR="00312580" w:rsidRPr="00F02E70" w:rsidRDefault="00312580" w:rsidP="00AE03C2">
            <w:pPr>
              <w:pStyle w:val="ListParagraph"/>
              <w:numPr>
                <w:ilvl w:val="0"/>
                <w:numId w:val="45"/>
              </w:numPr>
              <w:spacing w:before="120" w:beforeAutospacing="1" w:after="120" w:afterAutospacing="1"/>
              <w:ind w:left="720"/>
              <w:rPr>
                <w:rFonts w:ascii="Times New Roman" w:eastAsia="Times New Roman" w:hAnsi="Times New Roman"/>
                <w:iCs/>
                <w:sz w:val="22"/>
                <w:szCs w:val="22"/>
                <w:u w:val="single"/>
                <w:lang w:val="sr-Cyrl-RS"/>
              </w:rPr>
            </w:pPr>
            <w:r w:rsidRPr="00F02E70">
              <w:rPr>
                <w:rFonts w:ascii="Times New Roman" w:eastAsia="Times New Roman" w:hAnsi="Times New Roman"/>
                <w:iCs/>
                <w:sz w:val="22"/>
                <w:szCs w:val="22"/>
                <w:lang w:val="sr-Cyrl-RS"/>
              </w:rPr>
              <w:t>ЗАПИСНИК О КОНТРОЛИ ИЗВРШЕЊА РЕШЕЊА О НАЛОЖЕНИМ МЕРАМА</w:t>
            </w:r>
          </w:p>
          <w:p w14:paraId="4A7BE8A6" w14:textId="27B4CC3D" w:rsidR="00312580" w:rsidRPr="00822F86" w:rsidRDefault="00312580" w:rsidP="00AE03C2">
            <w:pPr>
              <w:pStyle w:val="ListParagraph"/>
              <w:numPr>
                <w:ilvl w:val="0"/>
                <w:numId w:val="45"/>
              </w:numPr>
              <w:spacing w:before="120" w:beforeAutospacing="1" w:after="120" w:afterAutospacing="1"/>
              <w:ind w:left="720"/>
              <w:rPr>
                <w:rFonts w:ascii="Times New Roman" w:eastAsia="Times New Roman" w:hAnsi="Times New Roman"/>
                <w:iCs/>
                <w:sz w:val="22"/>
                <w:szCs w:val="22"/>
                <w:u w:val="single"/>
                <w:lang w:val="sr-Cyrl-RS"/>
              </w:rPr>
            </w:pPr>
            <w:r w:rsidRPr="00F02E70">
              <w:rPr>
                <w:rFonts w:ascii="Times New Roman" w:eastAsia="Times New Roman" w:hAnsi="Times New Roman"/>
                <w:iCs/>
                <w:sz w:val="22"/>
                <w:szCs w:val="22"/>
                <w:lang w:val="sr-Cyrl-RS"/>
              </w:rPr>
              <w:t>ПАСОШ ЗА ЖИВОТИЊЕ (САМО ЗА ЖИВОТИЊЕ КОЈЕ ПОСЕДУЈУ ПАСОШ)</w:t>
            </w:r>
          </w:p>
          <w:p w14:paraId="0FDB9A19" w14:textId="10C59DFE" w:rsidR="00BB2769" w:rsidRPr="00312580" w:rsidRDefault="00312580" w:rsidP="00AE03C2">
            <w:pPr>
              <w:pStyle w:val="ListParagraph"/>
              <w:numPr>
                <w:ilvl w:val="0"/>
                <w:numId w:val="45"/>
              </w:numPr>
              <w:spacing w:before="120" w:beforeAutospacing="1" w:after="120" w:afterAutospacing="1"/>
              <w:ind w:left="720"/>
              <w:rPr>
                <w:rFonts w:ascii="Times New Roman" w:eastAsia="Times New Roman" w:hAnsi="Times New Roman"/>
                <w:iCs/>
                <w:sz w:val="22"/>
                <w:szCs w:val="22"/>
                <w:u w:val="single"/>
                <w:lang w:val="sr-Cyrl-RS"/>
              </w:rPr>
            </w:pPr>
            <w:r>
              <w:rPr>
                <w:rFonts w:ascii="Times New Roman" w:eastAsia="Times New Roman" w:hAnsi="Times New Roman"/>
                <w:iCs/>
                <w:sz w:val="22"/>
                <w:szCs w:val="22"/>
                <w:lang w:val="sr-Cyrl-RS"/>
              </w:rPr>
              <w:t>ЗАПИСНИК КОМИСИЈЕ О ПРОЦЕНИ ШТЕТЕ</w:t>
            </w:r>
            <w:r>
              <w:rPr>
                <w:rFonts w:ascii="Times New Roman" w:eastAsia="Times New Roman" w:hAnsi="Times New Roman"/>
                <w:iCs/>
                <w:sz w:val="22"/>
                <w:szCs w:val="22"/>
                <w:u w:val="single"/>
                <w:lang w:val="sr-Cyrl-RS"/>
              </w:rPr>
              <w:t>“</w:t>
            </w:r>
          </w:p>
          <w:p w14:paraId="2A9334CE" w14:textId="77777777" w:rsidR="00BB2769" w:rsidRPr="00015996" w:rsidRDefault="00BB2769" w:rsidP="00BB2769">
            <w:pPr>
              <w:rPr>
                <w:rFonts w:ascii="Times New Roman" w:eastAsia="Times New Roman" w:hAnsi="Times New Roman"/>
                <w:sz w:val="22"/>
                <w:szCs w:val="22"/>
                <w:lang w:val="sr-Cyrl-RS"/>
              </w:rPr>
            </w:pPr>
            <w:r w:rsidRPr="00015996">
              <w:rPr>
                <w:rFonts w:ascii="Times New Roman" w:eastAsia="Times New Roman" w:hAnsi="Times New Roman"/>
                <w:sz w:val="22"/>
                <w:szCs w:val="22"/>
                <w:lang w:val="sr-Cyrl-RS"/>
              </w:rPr>
              <w:t>Решење о накнади штете доноси министар.</w:t>
            </w:r>
          </w:p>
          <w:p w14:paraId="6C5D85F8" w14:textId="77777777" w:rsidR="00BB2769" w:rsidRPr="00015996" w:rsidRDefault="00BB2769" w:rsidP="00BB2769">
            <w:pPr>
              <w:rPr>
                <w:rFonts w:ascii="Times New Roman" w:eastAsia="Times New Roman" w:hAnsi="Times New Roman"/>
                <w:sz w:val="22"/>
                <w:szCs w:val="22"/>
                <w:lang w:val="sr-Cyrl-RS"/>
              </w:rPr>
            </w:pPr>
          </w:p>
          <w:p w14:paraId="5AE971B4" w14:textId="7DE925BC" w:rsidR="00BB2769" w:rsidRPr="00015996" w:rsidRDefault="00BB2769" w:rsidP="00BB2769">
            <w:pPr>
              <w:rPr>
                <w:rFonts w:ascii="Times New Roman" w:eastAsia="Times New Roman" w:hAnsi="Times New Roman"/>
                <w:sz w:val="22"/>
                <w:szCs w:val="22"/>
                <w:lang w:val="sr-Cyrl-RS"/>
              </w:rPr>
            </w:pPr>
            <w:r w:rsidRPr="00015996">
              <w:rPr>
                <w:rFonts w:ascii="Times New Roman" w:eastAsia="Times New Roman" w:hAnsi="Times New Roman"/>
                <w:sz w:val="22"/>
                <w:szCs w:val="22"/>
                <w:lang w:val="sr-Cyrl-RS"/>
              </w:rPr>
              <w:t xml:space="preserve">Против решења из става </w:t>
            </w:r>
            <w:r w:rsidR="00C30D68">
              <w:rPr>
                <w:rFonts w:ascii="Times New Roman" w:eastAsia="Times New Roman" w:hAnsi="Times New Roman"/>
                <w:sz w:val="22"/>
                <w:szCs w:val="22"/>
                <w:lang w:val="sr-Cyrl-RS"/>
              </w:rPr>
              <w:t>7</w:t>
            </w:r>
            <w:r w:rsidRPr="00015996">
              <w:rPr>
                <w:rFonts w:ascii="Times New Roman" w:eastAsia="Times New Roman" w:hAnsi="Times New Roman"/>
                <w:sz w:val="22"/>
                <w:szCs w:val="22"/>
                <w:lang w:val="sr-Cyrl-RS"/>
              </w:rPr>
              <w:t>. овог члана може се покренути управни спор.</w:t>
            </w:r>
          </w:p>
          <w:p w14:paraId="1506ADFF" w14:textId="77777777" w:rsidR="00CA1CE9" w:rsidRPr="00DB19B9" w:rsidRDefault="00CA1CE9" w:rsidP="00DB19B9">
            <w:pPr>
              <w:jc w:val="left"/>
              <w:rPr>
                <w:rFonts w:ascii="Times New Roman" w:eastAsia="Times New Roman" w:hAnsi="Times New Roman"/>
                <w:b/>
                <w:sz w:val="24"/>
                <w:szCs w:val="24"/>
                <w:lang w:val="sr-Cyrl-RS"/>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2E7F25">
            <w:pPr>
              <w:pStyle w:val="NormalWeb"/>
              <w:numPr>
                <w:ilvl w:val="0"/>
                <w:numId w:val="23"/>
              </w:numPr>
              <w:spacing w:before="120" w:beforeAutospacing="0" w:after="120" w:afterAutospacing="0"/>
              <w:ind w:hanging="18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68C89D38" w14:textId="77777777" w:rsidR="00353C6F" w:rsidRDefault="00353C6F" w:rsidP="009066F9">
            <w:pPr>
              <w:rPr>
                <w:rFonts w:ascii="Times New Roman" w:hAnsi="Times New Roman"/>
                <w:color w:val="000000"/>
                <w:sz w:val="22"/>
                <w:szCs w:val="22"/>
                <w:lang w:val="sr-Cyrl-RS"/>
              </w:rPr>
            </w:pPr>
          </w:p>
          <w:p w14:paraId="736371DB" w14:textId="772886CF" w:rsidR="009066F9" w:rsidRPr="00111936" w:rsidRDefault="009066F9" w:rsidP="009066F9">
            <w:pPr>
              <w:rPr>
                <w:rFonts w:ascii="Times New Roman" w:eastAsia="Times New Roman" w:hAnsi="Times New Roman"/>
                <w:color w:val="000000"/>
                <w:lang w:val="sr-Cyrl-RS"/>
              </w:rPr>
            </w:pPr>
            <w:r w:rsidRPr="00111936">
              <w:rPr>
                <w:rFonts w:ascii="Times New Roman" w:hAnsi="Times New Roman"/>
                <w:color w:val="000000"/>
                <w:sz w:val="22"/>
                <w:szCs w:val="22"/>
                <w:lang w:val="sr-Cyrl-RS"/>
              </w:rPr>
              <w:t>Директни трошкови спровођења овог поступка за привредне субјекте на годишњем нивоу износе 1.916.640,94 РСД. Усвајање и примена препорука ће донети привредним субјектима годишње директне уштеде од 476.955,06 РСД или 3.921,62 ЕУР. Ове уштеде износе 24,88% укупних директних трошкова привредних субјеката у поступку.</w:t>
            </w:r>
          </w:p>
          <w:p w14:paraId="2FE55DA7" w14:textId="77777777" w:rsidR="00386F0F" w:rsidRPr="00111936" w:rsidRDefault="00386F0F" w:rsidP="00386F0F">
            <w:pPr>
              <w:rPr>
                <w:rFonts w:ascii="Times New Roman" w:eastAsia="Times New Roman" w:hAnsi="Times New Roman"/>
                <w:sz w:val="22"/>
                <w:szCs w:val="22"/>
                <w:lang w:val="sr-Cyrl-RS"/>
              </w:rPr>
            </w:pPr>
          </w:p>
          <w:p w14:paraId="331CCBA4" w14:textId="66C690B9" w:rsidR="00CA1CE9" w:rsidRPr="00111936" w:rsidRDefault="00080BB6" w:rsidP="00080BB6">
            <w:pPr>
              <w:rPr>
                <w:rFonts w:ascii="Times New Roman" w:eastAsia="Times New Roman" w:hAnsi="Times New Roman"/>
                <w:sz w:val="22"/>
                <w:szCs w:val="22"/>
                <w:lang w:val="sr-Cyrl-RS"/>
              </w:rPr>
            </w:pPr>
            <w:r w:rsidRPr="00111936">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и смањењу документације.</w:t>
            </w:r>
          </w:p>
        </w:tc>
      </w:tr>
    </w:tbl>
    <w:p w14:paraId="5CE5710A" w14:textId="1C5B3A41" w:rsidR="003E3C16" w:rsidRPr="00DA1194" w:rsidRDefault="003E3C16" w:rsidP="003E3C16">
      <w:pPr>
        <w:rPr>
          <w:rFonts w:ascii="Times New Roman" w:eastAsia="Times New Roman" w:hAnsi="Times New Roman"/>
          <w:sz w:val="24"/>
          <w:szCs w:val="24"/>
          <w:lang w:val="sr-Latn-RS"/>
        </w:rPr>
      </w:pPr>
    </w:p>
    <w:sectPr w:rsidR="003E3C16" w:rsidRPr="00DA1194"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8A8B9" w14:textId="77777777" w:rsidR="00F326D0" w:rsidRDefault="00F326D0" w:rsidP="002A202F">
      <w:r>
        <w:separator/>
      </w:r>
    </w:p>
  </w:endnote>
  <w:endnote w:type="continuationSeparator" w:id="0">
    <w:p w14:paraId="4D0CD96E" w14:textId="77777777" w:rsidR="00F326D0" w:rsidRDefault="00F326D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29F516E" w:rsidR="002A202F" w:rsidRDefault="002A202F">
        <w:pPr>
          <w:pStyle w:val="Footer"/>
          <w:jc w:val="right"/>
        </w:pPr>
        <w:r>
          <w:fldChar w:fldCharType="begin"/>
        </w:r>
        <w:r>
          <w:instrText xml:space="preserve"> PAGE   \* MERGEFORMAT </w:instrText>
        </w:r>
        <w:r>
          <w:fldChar w:fldCharType="separate"/>
        </w:r>
        <w:r w:rsidR="009B59ED">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EA7FD" w14:textId="77777777" w:rsidR="00F326D0" w:rsidRDefault="00F326D0" w:rsidP="002A202F">
      <w:r>
        <w:separator/>
      </w:r>
    </w:p>
  </w:footnote>
  <w:footnote w:type="continuationSeparator" w:id="0">
    <w:p w14:paraId="7D937591" w14:textId="77777777" w:rsidR="00F326D0" w:rsidRDefault="00F326D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0DDC"/>
    <w:multiLevelType w:val="hybridMultilevel"/>
    <w:tmpl w:val="5E80CF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F6E54"/>
    <w:multiLevelType w:val="hybridMultilevel"/>
    <w:tmpl w:val="AC6E9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A7A1C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BC3AEC"/>
    <w:multiLevelType w:val="hybridMultilevel"/>
    <w:tmpl w:val="6232B84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5"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E2238"/>
    <w:multiLevelType w:val="hybridMultilevel"/>
    <w:tmpl w:val="5E80CF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435CA6"/>
    <w:multiLevelType w:val="hybridMultilevel"/>
    <w:tmpl w:val="6BB6BCCC"/>
    <w:lvl w:ilvl="0" w:tplc="861C7F4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1"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B310E82"/>
    <w:multiLevelType w:val="multilevel"/>
    <w:tmpl w:val="80C8DF0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5" w15:restartNumberingAfterBreak="0">
    <w:nsid w:val="3BC2507E"/>
    <w:multiLevelType w:val="hybridMultilevel"/>
    <w:tmpl w:val="5E80CF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8"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9" w15:restartNumberingAfterBreak="0">
    <w:nsid w:val="45227AB6"/>
    <w:multiLevelType w:val="hybridMultilevel"/>
    <w:tmpl w:val="A906D082"/>
    <w:lvl w:ilvl="0" w:tplc="06D2EC88">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7641C7F"/>
    <w:multiLevelType w:val="hybridMultilevel"/>
    <w:tmpl w:val="E4042E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6D198F"/>
    <w:multiLevelType w:val="hybridMultilevel"/>
    <w:tmpl w:val="6DBE9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3B4F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5D7D54E7"/>
    <w:multiLevelType w:val="hybridMultilevel"/>
    <w:tmpl w:val="B82AA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FC341E"/>
    <w:multiLevelType w:val="hybridMultilevel"/>
    <w:tmpl w:val="2B3877F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64043833"/>
    <w:multiLevelType w:val="hybridMultilevel"/>
    <w:tmpl w:val="A66AD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2A4AFB"/>
    <w:multiLevelType w:val="hybridMultilevel"/>
    <w:tmpl w:val="165C49B6"/>
    <w:lvl w:ilvl="0" w:tplc="310C0C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5916C8"/>
    <w:multiLevelType w:val="hybridMultilevel"/>
    <w:tmpl w:val="5E2C3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15:restartNumberingAfterBreak="0">
    <w:nsid w:val="729D4EF2"/>
    <w:multiLevelType w:val="multilevel"/>
    <w:tmpl w:val="CD4C5EC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4F4793F"/>
    <w:multiLevelType w:val="hybridMultilevel"/>
    <w:tmpl w:val="4BC2B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E210933"/>
    <w:multiLevelType w:val="hybridMultilevel"/>
    <w:tmpl w:val="70E0A502"/>
    <w:lvl w:ilvl="0" w:tplc="29FAC746">
      <w:start w:val="1"/>
      <w:numFmt w:val="decimal"/>
      <w:lvlText w:val="%1)"/>
      <w:lvlJc w:val="left"/>
      <w:pPr>
        <w:ind w:left="720" w:hanging="360"/>
      </w:pPr>
      <w:rPr>
        <w:rFonts w:eastAsia="Calibr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3"/>
  </w:num>
  <w:num w:numId="4">
    <w:abstractNumId w:val="10"/>
  </w:num>
  <w:num w:numId="5">
    <w:abstractNumId w:val="6"/>
  </w:num>
  <w:num w:numId="6">
    <w:abstractNumId w:val="22"/>
  </w:num>
  <w:num w:numId="7">
    <w:abstractNumId w:val="42"/>
  </w:num>
  <w:num w:numId="8">
    <w:abstractNumId w:val="17"/>
  </w:num>
  <w:num w:numId="9">
    <w:abstractNumId w:val="38"/>
  </w:num>
  <w:num w:numId="10">
    <w:abstractNumId w:val="35"/>
  </w:num>
  <w:num w:numId="11">
    <w:abstractNumId w:val="32"/>
  </w:num>
  <w:num w:numId="12">
    <w:abstractNumId w:val="31"/>
  </w:num>
  <w:num w:numId="13">
    <w:abstractNumId w:val="25"/>
  </w:num>
  <w:num w:numId="14">
    <w:abstractNumId w:val="36"/>
  </w:num>
  <w:num w:numId="15">
    <w:abstractNumId w:val="28"/>
  </w:num>
  <w:num w:numId="16">
    <w:abstractNumId w:val="18"/>
  </w:num>
  <w:num w:numId="17">
    <w:abstractNumId w:val="16"/>
  </w:num>
  <w:num w:numId="18">
    <w:abstractNumId w:val="41"/>
  </w:num>
  <w:num w:numId="19">
    <w:abstractNumId w:val="11"/>
  </w:num>
  <w:num w:numId="20">
    <w:abstractNumId w:val="44"/>
  </w:num>
  <w:num w:numId="21">
    <w:abstractNumId w:val="12"/>
  </w:num>
  <w:num w:numId="22">
    <w:abstractNumId w:val="8"/>
  </w:num>
  <w:num w:numId="23">
    <w:abstractNumId w:val="27"/>
  </w:num>
  <w:num w:numId="24">
    <w:abstractNumId w:val="2"/>
  </w:num>
  <w:num w:numId="25">
    <w:abstractNumId w:val="4"/>
  </w:num>
  <w:num w:numId="26">
    <w:abstractNumId w:val="29"/>
  </w:num>
  <w:num w:numId="27">
    <w:abstractNumId w:val="21"/>
  </w:num>
  <w:num w:numId="28">
    <w:abstractNumId w:val="24"/>
  </w:num>
  <w:num w:numId="29">
    <w:abstractNumId w:val="5"/>
  </w:num>
  <w:num w:numId="30">
    <w:abstractNumId w:val="14"/>
  </w:num>
  <w:num w:numId="31">
    <w:abstractNumId w:val="39"/>
  </w:num>
  <w:num w:numId="32">
    <w:abstractNumId w:val="1"/>
  </w:num>
  <w:num w:numId="33">
    <w:abstractNumId w:val="3"/>
  </w:num>
  <w:num w:numId="34">
    <w:abstractNumId w:val="26"/>
  </w:num>
  <w:num w:numId="35">
    <w:abstractNumId w:val="9"/>
  </w:num>
  <w:num w:numId="36">
    <w:abstractNumId w:val="33"/>
  </w:num>
  <w:num w:numId="37">
    <w:abstractNumId w:val="30"/>
  </w:num>
  <w:num w:numId="38">
    <w:abstractNumId w:val="15"/>
  </w:num>
  <w:num w:numId="39">
    <w:abstractNumId w:val="34"/>
  </w:num>
  <w:num w:numId="40">
    <w:abstractNumId w:val="7"/>
  </w:num>
  <w:num w:numId="41">
    <w:abstractNumId w:val="0"/>
  </w:num>
  <w:num w:numId="42">
    <w:abstractNumId w:val="37"/>
  </w:num>
  <w:num w:numId="43">
    <w:abstractNumId w:val="20"/>
  </w:num>
  <w:num w:numId="44">
    <w:abstractNumId w:val="43"/>
  </w:num>
  <w:num w:numId="45">
    <w:abstractNumId w:val="19"/>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22E4"/>
    <w:rsid w:val="000142CD"/>
    <w:rsid w:val="0001445B"/>
    <w:rsid w:val="00023EF9"/>
    <w:rsid w:val="00026C2F"/>
    <w:rsid w:val="00027945"/>
    <w:rsid w:val="00036812"/>
    <w:rsid w:val="00044F35"/>
    <w:rsid w:val="00044F63"/>
    <w:rsid w:val="00050616"/>
    <w:rsid w:val="00061070"/>
    <w:rsid w:val="00061BE3"/>
    <w:rsid w:val="00067639"/>
    <w:rsid w:val="00080BB6"/>
    <w:rsid w:val="00083993"/>
    <w:rsid w:val="00092B84"/>
    <w:rsid w:val="00093172"/>
    <w:rsid w:val="0009542A"/>
    <w:rsid w:val="000A53F3"/>
    <w:rsid w:val="000A5CDC"/>
    <w:rsid w:val="000A737B"/>
    <w:rsid w:val="000B54D7"/>
    <w:rsid w:val="000D5029"/>
    <w:rsid w:val="000E1796"/>
    <w:rsid w:val="000E1EF6"/>
    <w:rsid w:val="000E2036"/>
    <w:rsid w:val="000F5E72"/>
    <w:rsid w:val="00111936"/>
    <w:rsid w:val="001156BA"/>
    <w:rsid w:val="00126940"/>
    <w:rsid w:val="00130FC6"/>
    <w:rsid w:val="00132C99"/>
    <w:rsid w:val="0015182D"/>
    <w:rsid w:val="00161847"/>
    <w:rsid w:val="00167655"/>
    <w:rsid w:val="00170CA7"/>
    <w:rsid w:val="001711C5"/>
    <w:rsid w:val="00175C1A"/>
    <w:rsid w:val="001927EE"/>
    <w:rsid w:val="001A023F"/>
    <w:rsid w:val="001A3FAC"/>
    <w:rsid w:val="001A6472"/>
    <w:rsid w:val="001B5E80"/>
    <w:rsid w:val="001C5538"/>
    <w:rsid w:val="001D0EDE"/>
    <w:rsid w:val="001D20E2"/>
    <w:rsid w:val="001E3751"/>
    <w:rsid w:val="001E38DE"/>
    <w:rsid w:val="001E795D"/>
    <w:rsid w:val="001F348E"/>
    <w:rsid w:val="001F58AD"/>
    <w:rsid w:val="001F7B31"/>
    <w:rsid w:val="0020172C"/>
    <w:rsid w:val="002040B7"/>
    <w:rsid w:val="0020601F"/>
    <w:rsid w:val="00212DA5"/>
    <w:rsid w:val="0021347C"/>
    <w:rsid w:val="002156FB"/>
    <w:rsid w:val="002323AC"/>
    <w:rsid w:val="00261404"/>
    <w:rsid w:val="002673B0"/>
    <w:rsid w:val="00275E2A"/>
    <w:rsid w:val="00280548"/>
    <w:rsid w:val="00286ECD"/>
    <w:rsid w:val="00296938"/>
    <w:rsid w:val="002A202F"/>
    <w:rsid w:val="002A523C"/>
    <w:rsid w:val="002A5E58"/>
    <w:rsid w:val="002B19B4"/>
    <w:rsid w:val="002B2575"/>
    <w:rsid w:val="002C6EE4"/>
    <w:rsid w:val="002E4D26"/>
    <w:rsid w:val="002E761B"/>
    <w:rsid w:val="002E7F25"/>
    <w:rsid w:val="002F1BEC"/>
    <w:rsid w:val="002F4757"/>
    <w:rsid w:val="00312580"/>
    <w:rsid w:val="00322199"/>
    <w:rsid w:val="003223C7"/>
    <w:rsid w:val="00326555"/>
    <w:rsid w:val="0033521F"/>
    <w:rsid w:val="003373F5"/>
    <w:rsid w:val="00337DF4"/>
    <w:rsid w:val="003410E0"/>
    <w:rsid w:val="00345616"/>
    <w:rsid w:val="00350EAD"/>
    <w:rsid w:val="00353C6F"/>
    <w:rsid w:val="00360B48"/>
    <w:rsid w:val="003651DB"/>
    <w:rsid w:val="00365AFE"/>
    <w:rsid w:val="003715A0"/>
    <w:rsid w:val="0037171F"/>
    <w:rsid w:val="00376FD1"/>
    <w:rsid w:val="00380B99"/>
    <w:rsid w:val="003835AC"/>
    <w:rsid w:val="00386F0F"/>
    <w:rsid w:val="0039002C"/>
    <w:rsid w:val="003B28AF"/>
    <w:rsid w:val="003B44DB"/>
    <w:rsid w:val="003B4BC9"/>
    <w:rsid w:val="003B6298"/>
    <w:rsid w:val="003C5DEC"/>
    <w:rsid w:val="003E2EB1"/>
    <w:rsid w:val="003E3C16"/>
    <w:rsid w:val="003E535E"/>
    <w:rsid w:val="003E66E6"/>
    <w:rsid w:val="0040334D"/>
    <w:rsid w:val="00407D96"/>
    <w:rsid w:val="00420BDC"/>
    <w:rsid w:val="00432495"/>
    <w:rsid w:val="00444DA7"/>
    <w:rsid w:val="00446CE3"/>
    <w:rsid w:val="00457882"/>
    <w:rsid w:val="004622DA"/>
    <w:rsid w:val="00463CC7"/>
    <w:rsid w:val="004809C4"/>
    <w:rsid w:val="0048433C"/>
    <w:rsid w:val="004844B6"/>
    <w:rsid w:val="004847B1"/>
    <w:rsid w:val="00493029"/>
    <w:rsid w:val="0049545B"/>
    <w:rsid w:val="004955A4"/>
    <w:rsid w:val="004C7CBA"/>
    <w:rsid w:val="004D3BD0"/>
    <w:rsid w:val="004D45B1"/>
    <w:rsid w:val="004D593F"/>
    <w:rsid w:val="004D68A7"/>
    <w:rsid w:val="004E04BE"/>
    <w:rsid w:val="004E29D1"/>
    <w:rsid w:val="00500566"/>
    <w:rsid w:val="005073A3"/>
    <w:rsid w:val="00511F04"/>
    <w:rsid w:val="00520684"/>
    <w:rsid w:val="00523608"/>
    <w:rsid w:val="00525C0A"/>
    <w:rsid w:val="00535608"/>
    <w:rsid w:val="00545D73"/>
    <w:rsid w:val="00556688"/>
    <w:rsid w:val="0056162B"/>
    <w:rsid w:val="0056707B"/>
    <w:rsid w:val="00581A9D"/>
    <w:rsid w:val="00584D9A"/>
    <w:rsid w:val="005A073A"/>
    <w:rsid w:val="005A2503"/>
    <w:rsid w:val="005A2BFA"/>
    <w:rsid w:val="005B4F04"/>
    <w:rsid w:val="005B7CB9"/>
    <w:rsid w:val="005D0023"/>
    <w:rsid w:val="005D45ED"/>
    <w:rsid w:val="005E21C4"/>
    <w:rsid w:val="005F4D59"/>
    <w:rsid w:val="0060001C"/>
    <w:rsid w:val="00600D31"/>
    <w:rsid w:val="0060786A"/>
    <w:rsid w:val="006101A0"/>
    <w:rsid w:val="006237FE"/>
    <w:rsid w:val="00627AF7"/>
    <w:rsid w:val="00632540"/>
    <w:rsid w:val="00633F73"/>
    <w:rsid w:val="006377FB"/>
    <w:rsid w:val="00645199"/>
    <w:rsid w:val="00645850"/>
    <w:rsid w:val="00661ECF"/>
    <w:rsid w:val="006748C9"/>
    <w:rsid w:val="00684758"/>
    <w:rsid w:val="00692071"/>
    <w:rsid w:val="00694B28"/>
    <w:rsid w:val="006970DC"/>
    <w:rsid w:val="006B17E2"/>
    <w:rsid w:val="006C5349"/>
    <w:rsid w:val="006C5F2A"/>
    <w:rsid w:val="006C5F40"/>
    <w:rsid w:val="006C662C"/>
    <w:rsid w:val="006F4A5C"/>
    <w:rsid w:val="007015ED"/>
    <w:rsid w:val="00714094"/>
    <w:rsid w:val="007148E5"/>
    <w:rsid w:val="0071592D"/>
    <w:rsid w:val="00715F5C"/>
    <w:rsid w:val="0072674F"/>
    <w:rsid w:val="007278C1"/>
    <w:rsid w:val="00733493"/>
    <w:rsid w:val="00737F1D"/>
    <w:rsid w:val="00742FB0"/>
    <w:rsid w:val="0075394B"/>
    <w:rsid w:val="0076664C"/>
    <w:rsid w:val="00773F93"/>
    <w:rsid w:val="0077728C"/>
    <w:rsid w:val="00782816"/>
    <w:rsid w:val="007829B9"/>
    <w:rsid w:val="00785A46"/>
    <w:rsid w:val="007861E3"/>
    <w:rsid w:val="007940D6"/>
    <w:rsid w:val="007B1740"/>
    <w:rsid w:val="007B3891"/>
    <w:rsid w:val="007C0E21"/>
    <w:rsid w:val="007C61B5"/>
    <w:rsid w:val="007C67B2"/>
    <w:rsid w:val="007D3889"/>
    <w:rsid w:val="007D39E4"/>
    <w:rsid w:val="007D43A7"/>
    <w:rsid w:val="007E1695"/>
    <w:rsid w:val="007F204C"/>
    <w:rsid w:val="00804060"/>
    <w:rsid w:val="00810E19"/>
    <w:rsid w:val="008166C9"/>
    <w:rsid w:val="00822F86"/>
    <w:rsid w:val="00824E43"/>
    <w:rsid w:val="00833D8C"/>
    <w:rsid w:val="00834C9A"/>
    <w:rsid w:val="0084708C"/>
    <w:rsid w:val="00850AD5"/>
    <w:rsid w:val="008521D3"/>
    <w:rsid w:val="00852739"/>
    <w:rsid w:val="008629CC"/>
    <w:rsid w:val="00865714"/>
    <w:rsid w:val="00865EBB"/>
    <w:rsid w:val="00886C36"/>
    <w:rsid w:val="008A6AC8"/>
    <w:rsid w:val="008C5591"/>
    <w:rsid w:val="008D04A6"/>
    <w:rsid w:val="008D4C1A"/>
    <w:rsid w:val="008F0867"/>
    <w:rsid w:val="008F172F"/>
    <w:rsid w:val="008F2044"/>
    <w:rsid w:val="008F2BE1"/>
    <w:rsid w:val="008F4DD1"/>
    <w:rsid w:val="009056DB"/>
    <w:rsid w:val="009066F9"/>
    <w:rsid w:val="00947592"/>
    <w:rsid w:val="00950280"/>
    <w:rsid w:val="00954507"/>
    <w:rsid w:val="00991A18"/>
    <w:rsid w:val="00994A16"/>
    <w:rsid w:val="009A30D3"/>
    <w:rsid w:val="009B59ED"/>
    <w:rsid w:val="009C10B8"/>
    <w:rsid w:val="009D03A7"/>
    <w:rsid w:val="009D345A"/>
    <w:rsid w:val="009D57FD"/>
    <w:rsid w:val="009E0479"/>
    <w:rsid w:val="009F7E11"/>
    <w:rsid w:val="00A0102E"/>
    <w:rsid w:val="00A012C9"/>
    <w:rsid w:val="00A0698E"/>
    <w:rsid w:val="00A11051"/>
    <w:rsid w:val="00A12960"/>
    <w:rsid w:val="00A1570D"/>
    <w:rsid w:val="00A22118"/>
    <w:rsid w:val="00A22386"/>
    <w:rsid w:val="00A23060"/>
    <w:rsid w:val="00A340E0"/>
    <w:rsid w:val="00A35138"/>
    <w:rsid w:val="00A406DB"/>
    <w:rsid w:val="00A56B75"/>
    <w:rsid w:val="00A619D6"/>
    <w:rsid w:val="00A71C04"/>
    <w:rsid w:val="00A856F7"/>
    <w:rsid w:val="00A95DEC"/>
    <w:rsid w:val="00AA0017"/>
    <w:rsid w:val="00AA2066"/>
    <w:rsid w:val="00AA4BC5"/>
    <w:rsid w:val="00AB09B3"/>
    <w:rsid w:val="00AC02D1"/>
    <w:rsid w:val="00AE03C2"/>
    <w:rsid w:val="00AE3FD7"/>
    <w:rsid w:val="00B004DF"/>
    <w:rsid w:val="00B06019"/>
    <w:rsid w:val="00B07409"/>
    <w:rsid w:val="00B1006E"/>
    <w:rsid w:val="00B10B2D"/>
    <w:rsid w:val="00B178FB"/>
    <w:rsid w:val="00B5252A"/>
    <w:rsid w:val="00B63DB1"/>
    <w:rsid w:val="00B67138"/>
    <w:rsid w:val="00B6715C"/>
    <w:rsid w:val="00B81CFE"/>
    <w:rsid w:val="00B903AE"/>
    <w:rsid w:val="00B9157F"/>
    <w:rsid w:val="00B95225"/>
    <w:rsid w:val="00BA55D3"/>
    <w:rsid w:val="00BA6759"/>
    <w:rsid w:val="00BA7204"/>
    <w:rsid w:val="00BB2769"/>
    <w:rsid w:val="00BB2C8C"/>
    <w:rsid w:val="00BB6042"/>
    <w:rsid w:val="00BC6826"/>
    <w:rsid w:val="00BE6F89"/>
    <w:rsid w:val="00BF3FEA"/>
    <w:rsid w:val="00BF4BCB"/>
    <w:rsid w:val="00C0295C"/>
    <w:rsid w:val="00C03C06"/>
    <w:rsid w:val="00C06E6A"/>
    <w:rsid w:val="00C121EC"/>
    <w:rsid w:val="00C12C65"/>
    <w:rsid w:val="00C30D68"/>
    <w:rsid w:val="00C32ED4"/>
    <w:rsid w:val="00C445E2"/>
    <w:rsid w:val="00C70F1B"/>
    <w:rsid w:val="00C7129D"/>
    <w:rsid w:val="00C748D1"/>
    <w:rsid w:val="00C82EBF"/>
    <w:rsid w:val="00C91014"/>
    <w:rsid w:val="00CA1CE9"/>
    <w:rsid w:val="00CB13C5"/>
    <w:rsid w:val="00CB1A4E"/>
    <w:rsid w:val="00CC29F6"/>
    <w:rsid w:val="00CD2287"/>
    <w:rsid w:val="00CD5BBB"/>
    <w:rsid w:val="00CE0685"/>
    <w:rsid w:val="00CE2069"/>
    <w:rsid w:val="00CE71E8"/>
    <w:rsid w:val="00D10DC5"/>
    <w:rsid w:val="00D34252"/>
    <w:rsid w:val="00D37EA5"/>
    <w:rsid w:val="00D429F2"/>
    <w:rsid w:val="00D73628"/>
    <w:rsid w:val="00D73918"/>
    <w:rsid w:val="00D81DD3"/>
    <w:rsid w:val="00D967D7"/>
    <w:rsid w:val="00DA1194"/>
    <w:rsid w:val="00DA125D"/>
    <w:rsid w:val="00DB19B9"/>
    <w:rsid w:val="00DC4BC2"/>
    <w:rsid w:val="00DE0392"/>
    <w:rsid w:val="00DE057D"/>
    <w:rsid w:val="00DE20C4"/>
    <w:rsid w:val="00E0020F"/>
    <w:rsid w:val="00E118C7"/>
    <w:rsid w:val="00E11F6D"/>
    <w:rsid w:val="00E1427B"/>
    <w:rsid w:val="00E14E0D"/>
    <w:rsid w:val="00E2143C"/>
    <w:rsid w:val="00E22B8B"/>
    <w:rsid w:val="00E317D1"/>
    <w:rsid w:val="00E31816"/>
    <w:rsid w:val="00E40DF0"/>
    <w:rsid w:val="00E4267B"/>
    <w:rsid w:val="00E47DAC"/>
    <w:rsid w:val="00E51BC0"/>
    <w:rsid w:val="00E63C8A"/>
    <w:rsid w:val="00E70BF6"/>
    <w:rsid w:val="00E85231"/>
    <w:rsid w:val="00EA2FD9"/>
    <w:rsid w:val="00EB203A"/>
    <w:rsid w:val="00EC6362"/>
    <w:rsid w:val="00EE6F60"/>
    <w:rsid w:val="00EF1859"/>
    <w:rsid w:val="00F011D4"/>
    <w:rsid w:val="00F02E70"/>
    <w:rsid w:val="00F11C98"/>
    <w:rsid w:val="00F12E47"/>
    <w:rsid w:val="00F223B2"/>
    <w:rsid w:val="00F326D0"/>
    <w:rsid w:val="00F479E3"/>
    <w:rsid w:val="00F53241"/>
    <w:rsid w:val="00F600F8"/>
    <w:rsid w:val="00F67790"/>
    <w:rsid w:val="00F92E13"/>
    <w:rsid w:val="00FB1A1B"/>
    <w:rsid w:val="00FB5AC2"/>
    <w:rsid w:val="00FB645B"/>
    <w:rsid w:val="00FC09D6"/>
    <w:rsid w:val="00FC3231"/>
    <w:rsid w:val="00FC34EC"/>
    <w:rsid w:val="00FC3F69"/>
    <w:rsid w:val="00FC4939"/>
    <w:rsid w:val="00FC5312"/>
    <w:rsid w:val="00FC670A"/>
    <w:rsid w:val="00FD0BEA"/>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509CDD24-94ED-48CA-8C7F-99AC95B4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table" w:customStyle="1" w:styleId="TableGrid3">
    <w:name w:val="Table Grid3"/>
    <w:basedOn w:val="TableNormal"/>
    <w:next w:val="TableGrid"/>
    <w:uiPriority w:val="59"/>
    <w:rsid w:val="00130FC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luka-zakon">
    <w:name w:val="odluka-zakon"/>
    <w:basedOn w:val="Normal"/>
    <w:rsid w:val="006101A0"/>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18011855">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98560860">
      <w:bodyDiv w:val="1"/>
      <w:marLeft w:val="0"/>
      <w:marRight w:val="0"/>
      <w:marTop w:val="0"/>
      <w:marBottom w:val="0"/>
      <w:divBdr>
        <w:top w:val="none" w:sz="0" w:space="0" w:color="auto"/>
        <w:left w:val="none" w:sz="0" w:space="0" w:color="auto"/>
        <w:bottom w:val="none" w:sz="0" w:space="0" w:color="auto"/>
        <w:right w:val="none" w:sz="0" w:space="0" w:color="auto"/>
      </w:divBdr>
    </w:div>
    <w:div w:id="1295482180">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84951307">
      <w:bodyDiv w:val="1"/>
      <w:marLeft w:val="0"/>
      <w:marRight w:val="0"/>
      <w:marTop w:val="0"/>
      <w:marBottom w:val="0"/>
      <w:divBdr>
        <w:top w:val="none" w:sz="0" w:space="0" w:color="auto"/>
        <w:left w:val="none" w:sz="0" w:space="0" w:color="auto"/>
        <w:bottom w:val="none" w:sz="0" w:space="0" w:color="auto"/>
        <w:right w:val="none" w:sz="0" w:space="0" w:color="auto"/>
      </w:divBdr>
    </w:div>
    <w:div w:id="1588074913">
      <w:bodyDiv w:val="1"/>
      <w:marLeft w:val="0"/>
      <w:marRight w:val="0"/>
      <w:marTop w:val="0"/>
      <w:marBottom w:val="0"/>
      <w:divBdr>
        <w:top w:val="none" w:sz="0" w:space="0" w:color="auto"/>
        <w:left w:val="none" w:sz="0" w:space="0" w:color="auto"/>
        <w:bottom w:val="none" w:sz="0" w:space="0" w:color="auto"/>
        <w:right w:val="none" w:sz="0" w:space="0" w:color="auto"/>
      </w:divBdr>
    </w:div>
    <w:div w:id="199348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333B8-3911-4A30-B34C-AC013B44A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2512</Words>
  <Characters>14324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36</cp:revision>
  <cp:lastPrinted>2018-09-05T12:48:00Z</cp:lastPrinted>
  <dcterms:created xsi:type="dcterms:W3CDTF">2019-01-25T08:13:00Z</dcterms:created>
  <dcterms:modified xsi:type="dcterms:W3CDTF">2019-07-12T14:42:00Z</dcterms:modified>
</cp:coreProperties>
</file>