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401B17" w14:textId="77777777" w:rsidR="008C01CB" w:rsidRPr="007B0466" w:rsidRDefault="008C01CB" w:rsidP="005374B9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  <w:bookmarkStart w:id="0" w:name="_GoBack"/>
      <w:bookmarkEnd w:id="0"/>
      <w:r w:rsidRPr="007B0466">
        <w:rPr>
          <w:b/>
          <w:sz w:val="22"/>
          <w:szCs w:val="22"/>
          <w:lang w:val="sr-Cyrl-RS"/>
        </w:rPr>
        <w:t>ПОЈЕДНОСТАВЉЕЊЕ ПОСТУПКА ИЗДАВАЊА ДОЗВОЛЕ ЗА УНОШЕЊЕ ДИВЉАЧИ У ЛОВИШТЕ</w:t>
      </w:r>
    </w:p>
    <w:p w14:paraId="299395FC" w14:textId="77777777" w:rsidR="00B1006E" w:rsidRPr="005374B9" w:rsidRDefault="00B1006E" w:rsidP="005374B9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5374B9" w14:paraId="1976FB87" w14:textId="77777777" w:rsidTr="45D28164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63D79DB2" w:rsidR="000E2036" w:rsidRPr="005374B9" w:rsidRDefault="000E2036" w:rsidP="005374B9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5374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Назив административног поступка</w:t>
            </w:r>
            <w:r w:rsidR="003107D6" w:rsidRPr="005374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</w:tc>
        <w:tc>
          <w:tcPr>
            <w:tcW w:w="6371" w:type="dxa"/>
            <w:vAlign w:val="center"/>
          </w:tcPr>
          <w:p w14:paraId="5FD56B01" w14:textId="2607400C" w:rsidR="000E2036" w:rsidRPr="005374B9" w:rsidRDefault="00BF4E1F" w:rsidP="005374B9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5374B9">
              <w:rPr>
                <w:b/>
                <w:sz w:val="22"/>
                <w:szCs w:val="22"/>
                <w:lang w:val="sr-Cyrl-RS"/>
              </w:rPr>
              <w:t>Дозвола за уношење дивљачи у ловиште</w:t>
            </w:r>
          </w:p>
        </w:tc>
      </w:tr>
      <w:tr w:rsidR="00850AD5" w:rsidRPr="005374B9" w14:paraId="7A6AA442" w14:textId="77777777" w:rsidTr="45D28164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5374B9" w:rsidRDefault="000E2036" w:rsidP="005374B9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5374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shd w:val="clear" w:color="auto" w:fill="auto"/>
            <w:vAlign w:val="center"/>
          </w:tcPr>
          <w:p w14:paraId="76B78B5F" w14:textId="369BD74A" w:rsidR="000E2036" w:rsidRPr="005374B9" w:rsidRDefault="00BF4E1F" w:rsidP="005374B9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5374B9">
              <w:rPr>
                <w:sz w:val="22"/>
                <w:szCs w:val="22"/>
                <w:lang w:val="sr-Cyrl-RS"/>
              </w:rPr>
              <w:t>16.04.0018</w:t>
            </w:r>
          </w:p>
        </w:tc>
      </w:tr>
      <w:tr w:rsidR="00850AD5" w:rsidRPr="005374B9" w14:paraId="2CEE52A6" w14:textId="77777777" w:rsidTr="45D28164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5374B9" w:rsidRDefault="00275E2A" w:rsidP="005374B9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5374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5374B9" w:rsidRDefault="00275E2A" w:rsidP="005374B9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5374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7663C5A9" w14:textId="58AB3D34" w:rsidR="00092B84" w:rsidRPr="005374B9" w:rsidRDefault="00C15EC2" w:rsidP="005374B9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5374B9">
              <w:rPr>
                <w:sz w:val="22"/>
                <w:szCs w:val="22"/>
                <w:lang w:val="sr-Cyrl-RS"/>
              </w:rPr>
              <w:t>Министарство</w:t>
            </w:r>
            <w:r w:rsidR="00BF4E1F" w:rsidRPr="005374B9">
              <w:rPr>
                <w:sz w:val="22"/>
                <w:szCs w:val="22"/>
                <w:lang w:val="sr-Cyrl-RS"/>
              </w:rPr>
              <w:t xml:space="preserve"> пољопривреде , шумарства и водопривреде</w:t>
            </w:r>
          </w:p>
          <w:p w14:paraId="5795E7E6" w14:textId="18B6434A" w:rsidR="00BF4E1F" w:rsidRPr="005374B9" w:rsidRDefault="00BF4E1F" w:rsidP="005374B9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5374B9">
              <w:rPr>
                <w:sz w:val="22"/>
                <w:szCs w:val="22"/>
                <w:lang w:val="sr-Cyrl-RS"/>
              </w:rPr>
              <w:t xml:space="preserve">Управа за шуме </w:t>
            </w:r>
          </w:p>
        </w:tc>
      </w:tr>
      <w:tr w:rsidR="00850AD5" w:rsidRPr="005374B9" w14:paraId="10DA1CD3" w14:textId="77777777" w:rsidTr="45D28164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5374B9" w:rsidRDefault="00275E2A" w:rsidP="005374B9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5374B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5374B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5374B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744F47B1" w14:textId="77777777" w:rsidR="00645199" w:rsidRPr="005374B9" w:rsidRDefault="00BF4E1F" w:rsidP="005374B9">
            <w:pPr>
              <w:pStyle w:val="ListParagraph"/>
              <w:numPr>
                <w:ilvl w:val="0"/>
                <w:numId w:val="31"/>
              </w:numPr>
              <w:tabs>
                <w:tab w:val="left" w:pos="11"/>
                <w:tab w:val="left" w:pos="281"/>
              </w:tabs>
              <w:spacing w:before="120" w:after="120"/>
              <w:ind w:left="286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374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Закон о дивљачи и ловству ( „Сл. Гласник РС“, бр. 18/10) </w:t>
            </w:r>
          </w:p>
          <w:p w14:paraId="25D5D2FE" w14:textId="443040E5" w:rsidR="00BF4E1F" w:rsidRPr="005374B9" w:rsidRDefault="00BF4E1F" w:rsidP="005374B9">
            <w:pPr>
              <w:pStyle w:val="ListParagraph"/>
              <w:numPr>
                <w:ilvl w:val="0"/>
                <w:numId w:val="31"/>
              </w:numPr>
              <w:tabs>
                <w:tab w:val="left" w:pos="11"/>
                <w:tab w:val="left" w:pos="281"/>
              </w:tabs>
              <w:spacing w:before="120" w:after="120"/>
              <w:ind w:left="286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374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Правилник о садржини и начину израде планских докумената у ловству:( „Сл. Гласник РС“, бр. 9/12-91)</w:t>
            </w:r>
          </w:p>
          <w:p w14:paraId="2CCB5DCC" w14:textId="04CDBADA" w:rsidR="00BF4E1F" w:rsidRPr="005374B9" w:rsidRDefault="00BF4E1F" w:rsidP="005374B9">
            <w:pPr>
              <w:pStyle w:val="ListParagraph"/>
              <w:numPr>
                <w:ilvl w:val="0"/>
                <w:numId w:val="31"/>
              </w:numPr>
              <w:tabs>
                <w:tab w:val="left" w:pos="11"/>
                <w:tab w:val="left" w:pos="281"/>
              </w:tabs>
              <w:spacing w:before="120" w:after="120"/>
              <w:ind w:left="286"/>
              <w:jc w:val="left"/>
              <w:rPr>
                <w:rFonts w:ascii="Times New Roman" w:hAnsi="Times New Roman"/>
                <w:lang w:val="sr-Cyrl-RS"/>
              </w:rPr>
            </w:pPr>
            <w:r w:rsidRPr="005374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Закон о заштити природе: ( „Сл. Гласник РС“, бр. 36/09-76, 88/10-162, 91/210-133 (исправка), 14/16-8)</w:t>
            </w:r>
          </w:p>
        </w:tc>
      </w:tr>
      <w:tr w:rsidR="00850AD5" w:rsidRPr="005374B9" w14:paraId="724CF23D" w14:textId="77777777" w:rsidTr="45D28164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5374B9" w:rsidRDefault="00D73918" w:rsidP="005374B9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5374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5374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 xml:space="preserve"> /донети/укинути </w:t>
            </w:r>
            <w:r w:rsidRPr="005374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3DABF743" w:rsidR="00D73918" w:rsidRPr="005374B9" w:rsidRDefault="00E2741C" w:rsidP="005374B9">
            <w:pPr>
              <w:pStyle w:val="ListParagraph"/>
              <w:numPr>
                <w:ilvl w:val="0"/>
                <w:numId w:val="26"/>
              </w:numPr>
              <w:tabs>
                <w:tab w:val="left" w:pos="11"/>
                <w:tab w:val="left" w:pos="281"/>
              </w:tabs>
              <w:spacing w:before="120" w:after="120"/>
              <w:ind w:left="281" w:hanging="281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374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Закон о дивљачи и ловству ( „Сл. Гласник РС“, бр. 18/10) </w:t>
            </w:r>
          </w:p>
        </w:tc>
      </w:tr>
      <w:tr w:rsidR="00850AD5" w:rsidRPr="005374B9" w14:paraId="58812BCA" w14:textId="77777777" w:rsidTr="45D28164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5374B9" w:rsidRDefault="00275E2A" w:rsidP="005374B9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5374B9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5374B9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1C839839" w:rsidR="003107D6" w:rsidRPr="005374B9" w:rsidRDefault="45D28164" w:rsidP="005374B9">
            <w:pPr>
              <w:spacing w:before="120" w:after="120"/>
              <w:rPr>
                <w:sz w:val="22"/>
                <w:szCs w:val="22"/>
                <w:lang w:val="sr-Cyrl-RS"/>
              </w:rPr>
            </w:pPr>
            <w:r w:rsidRPr="005374B9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>Четврти квартал 20</w:t>
            </w:r>
            <w:r w:rsidR="008D4BCC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>20</w:t>
            </w:r>
            <w:r w:rsidRPr="005374B9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>.</w:t>
            </w:r>
            <w:r w:rsidR="005C6FE2" w:rsidRPr="005374B9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 xml:space="preserve"> </w:t>
            </w:r>
            <w:r w:rsidRPr="005374B9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 xml:space="preserve">године </w:t>
            </w:r>
          </w:p>
        </w:tc>
      </w:tr>
      <w:tr w:rsidR="00275E2A" w:rsidRPr="005374B9" w14:paraId="539113B1" w14:textId="77777777" w:rsidTr="45D28164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5374B9" w:rsidRDefault="00275E2A" w:rsidP="005374B9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374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5374B9" w14:paraId="4635A4BE" w14:textId="77777777" w:rsidTr="45D28164">
        <w:tc>
          <w:tcPr>
            <w:tcW w:w="9060" w:type="dxa"/>
            <w:gridSpan w:val="2"/>
          </w:tcPr>
          <w:p w14:paraId="4BCB02C2" w14:textId="537BFD2E" w:rsidR="000B50DF" w:rsidRPr="005374B9" w:rsidRDefault="3F2FCEC6" w:rsidP="005374B9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374B9">
              <w:rPr>
                <w:rFonts w:ascii="Times New Roman" w:hAnsi="Times New Roman"/>
                <w:sz w:val="22"/>
                <w:szCs w:val="22"/>
                <w:lang w:val="sr-Cyrl-RS"/>
              </w:rPr>
              <w:t>Прописима није довољно јасно дефинисан поступак за добијање дозволе за уношење дивљачи у ловиште, имајући у виду да је само оквирно регулисан поступ</w:t>
            </w:r>
            <w:r w:rsidR="005C6FE2" w:rsidRPr="005374B9">
              <w:rPr>
                <w:rFonts w:ascii="Times New Roman" w:hAnsi="Times New Roman"/>
                <w:sz w:val="22"/>
                <w:szCs w:val="22"/>
                <w:lang w:val="sr-Cyrl-RS"/>
              </w:rPr>
              <w:t>а</w:t>
            </w:r>
            <w:r w:rsidR="00864F6C" w:rsidRPr="005374B9">
              <w:rPr>
                <w:rFonts w:ascii="Times New Roman" w:hAnsi="Times New Roman"/>
                <w:sz w:val="22"/>
                <w:szCs w:val="22"/>
                <w:lang w:val="sr-Cyrl-RS"/>
              </w:rPr>
              <w:t>к</w:t>
            </w:r>
            <w:r w:rsidRPr="005374B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</w:t>
            </w:r>
            <w:r w:rsidRPr="005374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Привредни субјекти подносе захтев у слободној форми, што може довести до немогућности ефикасног спровођења поступка, услед недостатка информација потребних надлежном органу. Такође, привредним субјектима није омогућен адекватан приступ информацијама о начину подношења и решавања захтева, што води до непредвидивости самог поступка.    </w:t>
            </w:r>
          </w:p>
        </w:tc>
      </w:tr>
      <w:tr w:rsidR="00275E2A" w:rsidRPr="005374B9" w14:paraId="31663FC5" w14:textId="77777777" w:rsidTr="45D28164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5374B9" w:rsidRDefault="00275E2A" w:rsidP="005374B9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374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5374B9" w14:paraId="66715B57" w14:textId="77777777" w:rsidTr="45D28164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5374B9" w:rsidRDefault="00C70F1B" w:rsidP="005374B9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5374B9" w14:paraId="3010E605" w14:textId="77777777" w:rsidTr="45D28164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7"/>
            </w:tblGrid>
            <w:tr w:rsidR="00C70F1B" w:rsidRPr="005374B9" w14:paraId="30C2F8E8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5374B9" w:rsidRDefault="00C70F1B" w:rsidP="005374B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5374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5374B9" w:rsidRDefault="00C70F1B" w:rsidP="005374B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5374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5374B9" w:rsidRDefault="00C70F1B" w:rsidP="005374B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5374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5374B9" w14:paraId="2B15C487" w14:textId="77777777" w:rsidTr="00DB19B9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C70F1B" w:rsidRPr="005374B9" w:rsidRDefault="00C70F1B" w:rsidP="005374B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C70F1B" w:rsidRPr="005374B9" w:rsidRDefault="00C70F1B" w:rsidP="005374B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5374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70F1B" w:rsidRPr="005374B9" w:rsidRDefault="00C70F1B" w:rsidP="005374B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5374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vMerge/>
                </w:tcPr>
                <w:p w14:paraId="21FE126E" w14:textId="77777777" w:rsidR="00C70F1B" w:rsidRPr="005374B9" w:rsidRDefault="00C70F1B" w:rsidP="005374B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87021F" w:rsidRPr="005374B9" w14:paraId="001A959F" w14:textId="77777777" w:rsidTr="000D2AC4">
              <w:trPr>
                <w:trHeight w:val="244"/>
              </w:trPr>
              <w:tc>
                <w:tcPr>
                  <w:tcW w:w="3632" w:type="dxa"/>
                  <w:vAlign w:val="center"/>
                </w:tcPr>
                <w:p w14:paraId="259A6EC5" w14:textId="3E6DC30B" w:rsidR="0087021F" w:rsidRPr="005374B9" w:rsidRDefault="0087021F" w:rsidP="005374B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5374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Документација </w:t>
                  </w:r>
                </w:p>
              </w:tc>
              <w:tc>
                <w:tcPr>
                  <w:tcW w:w="5202" w:type="dxa"/>
                  <w:gridSpan w:val="3"/>
                  <w:vAlign w:val="center"/>
                </w:tcPr>
                <w:p w14:paraId="0DB55215" w14:textId="77777777" w:rsidR="0087021F" w:rsidRPr="005374B9" w:rsidRDefault="0087021F" w:rsidP="005374B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A1CE9" w:rsidRPr="005374B9" w14:paraId="24D05D96" w14:textId="77777777" w:rsidTr="008D0B2A">
              <w:trPr>
                <w:trHeight w:val="244"/>
              </w:trPr>
              <w:tc>
                <w:tcPr>
                  <w:tcW w:w="3632" w:type="dxa"/>
                  <w:vAlign w:val="center"/>
                </w:tcPr>
                <w:p w14:paraId="2DEF13DC" w14:textId="1CB45FB1" w:rsidR="00CA1CE9" w:rsidRPr="005374B9" w:rsidRDefault="00B312DF" w:rsidP="005374B9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5374B9">
                    <w:rPr>
                      <w:rFonts w:ascii="Times New Roman" w:hAnsi="Times New Roman"/>
                      <w:i/>
                      <w:iCs/>
                      <w:color w:val="000000"/>
                      <w:lang w:val="sr-Cyrl-RS" w:eastAsia="en-GB"/>
                    </w:rPr>
                    <w:t>Пр</w:t>
                  </w:r>
                  <w:r w:rsidR="00607D8F" w:rsidRPr="005374B9">
                    <w:rPr>
                      <w:rFonts w:ascii="Times New Roman" w:hAnsi="Times New Roman"/>
                      <w:i/>
                      <w:iCs/>
                      <w:color w:val="000000"/>
                      <w:lang w:val="sr-Cyrl-RS" w:eastAsia="en-GB"/>
                    </w:rPr>
                    <w:t>ецизирање поступка</w:t>
                  </w:r>
                  <w:r w:rsidRPr="005374B9">
                    <w:rPr>
                      <w:rFonts w:ascii="Times New Roman" w:hAnsi="Times New Roman"/>
                      <w:i/>
                      <w:iCs/>
                      <w:color w:val="000000"/>
                      <w:lang w:val="sr-Cyrl-RS" w:eastAsia="en-GB"/>
                    </w:rPr>
                    <w:t xml:space="preserve"> и потребне документације</w:t>
                  </w:r>
                </w:p>
              </w:tc>
              <w:tc>
                <w:tcPr>
                  <w:tcW w:w="1784" w:type="dxa"/>
                  <w:vAlign w:val="center"/>
                </w:tcPr>
                <w:p w14:paraId="47D9B816" w14:textId="1382274F" w:rsidR="00CA1CE9" w:rsidRPr="005374B9" w:rsidRDefault="00E2741C" w:rsidP="005374B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5374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X</w:t>
                  </w:r>
                </w:p>
              </w:tc>
              <w:tc>
                <w:tcPr>
                  <w:tcW w:w="1781" w:type="dxa"/>
                  <w:vAlign w:val="center"/>
                </w:tcPr>
                <w:p w14:paraId="067803AE" w14:textId="77777777" w:rsidR="00CA1CE9" w:rsidRPr="005374B9" w:rsidRDefault="00CA1CE9" w:rsidP="005374B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637" w:type="dxa"/>
                  <w:vAlign w:val="center"/>
                </w:tcPr>
                <w:p w14:paraId="4531DBF7" w14:textId="2357E276" w:rsidR="00CA1CE9" w:rsidRPr="005374B9" w:rsidRDefault="00657DE7" w:rsidP="005374B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5374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1</w:t>
                  </w:r>
                </w:p>
              </w:tc>
            </w:tr>
            <w:tr w:rsidR="007739E7" w:rsidRPr="005374B9" w14:paraId="5AFBD1AC" w14:textId="77777777" w:rsidTr="008D0B2A">
              <w:trPr>
                <w:trHeight w:val="244"/>
              </w:trPr>
              <w:tc>
                <w:tcPr>
                  <w:tcW w:w="3632" w:type="dxa"/>
                  <w:vAlign w:val="center"/>
                </w:tcPr>
                <w:p w14:paraId="36F7A46D" w14:textId="21A480E4" w:rsidR="007739E7" w:rsidRPr="005374B9" w:rsidRDefault="007739E7" w:rsidP="005374B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5374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захтева </w:t>
                  </w:r>
                </w:p>
              </w:tc>
              <w:tc>
                <w:tcPr>
                  <w:tcW w:w="1784" w:type="dxa"/>
                  <w:vAlign w:val="center"/>
                </w:tcPr>
                <w:p w14:paraId="556BCB27" w14:textId="77777777" w:rsidR="007739E7" w:rsidRPr="005374B9" w:rsidRDefault="007739E7" w:rsidP="005374B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235D840A" w14:textId="77777777" w:rsidR="007739E7" w:rsidRPr="005374B9" w:rsidRDefault="007739E7" w:rsidP="005374B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637" w:type="dxa"/>
                  <w:vAlign w:val="center"/>
                </w:tcPr>
                <w:p w14:paraId="559F4A8C" w14:textId="77777777" w:rsidR="007739E7" w:rsidRPr="005374B9" w:rsidRDefault="007739E7" w:rsidP="005374B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076B8" w:rsidRPr="005374B9" w14:paraId="25424BBF" w14:textId="77777777" w:rsidTr="008D0B2A">
              <w:trPr>
                <w:trHeight w:val="244"/>
              </w:trPr>
              <w:tc>
                <w:tcPr>
                  <w:tcW w:w="3632" w:type="dxa"/>
                  <w:vAlign w:val="center"/>
                </w:tcPr>
                <w:p w14:paraId="710A26D0" w14:textId="137AD97A" w:rsidR="00D076B8" w:rsidRPr="005374B9" w:rsidRDefault="00D076B8" w:rsidP="005374B9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5374B9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Увођење обрасца</w:t>
                  </w:r>
                  <w:r w:rsidR="003107D6" w:rsidRPr="005374B9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</w:t>
                  </w:r>
                  <w:r w:rsidRPr="005374B9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за подношење захтева</w:t>
                  </w:r>
                </w:p>
              </w:tc>
              <w:tc>
                <w:tcPr>
                  <w:tcW w:w="1784" w:type="dxa"/>
                  <w:vAlign w:val="center"/>
                </w:tcPr>
                <w:p w14:paraId="2D7FE1DD" w14:textId="77777777" w:rsidR="00D076B8" w:rsidRPr="005374B9" w:rsidRDefault="00D076B8" w:rsidP="005374B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1E08AF22" w14:textId="68BC2DEC" w:rsidR="00D076B8" w:rsidRPr="005374B9" w:rsidRDefault="00D076B8" w:rsidP="005374B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5374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X</w:t>
                  </w:r>
                </w:p>
              </w:tc>
              <w:tc>
                <w:tcPr>
                  <w:tcW w:w="1637" w:type="dxa"/>
                  <w:vAlign w:val="center"/>
                </w:tcPr>
                <w:p w14:paraId="4E3368A4" w14:textId="77777777" w:rsidR="00D076B8" w:rsidRPr="005374B9" w:rsidRDefault="00D076B8" w:rsidP="005374B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612D5D" w:rsidRPr="005374B9" w14:paraId="3DB0CD68" w14:textId="77777777" w:rsidTr="008D0B2A">
              <w:trPr>
                <w:trHeight w:val="244"/>
              </w:trPr>
              <w:tc>
                <w:tcPr>
                  <w:tcW w:w="3632" w:type="dxa"/>
                  <w:vAlign w:val="center"/>
                </w:tcPr>
                <w:p w14:paraId="4EEAA943" w14:textId="50AF24B4" w:rsidR="00612D5D" w:rsidRPr="005374B9" w:rsidRDefault="00CA5355" w:rsidP="005374B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5374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Електронско подношење захтева</w:t>
                  </w:r>
                </w:p>
              </w:tc>
              <w:tc>
                <w:tcPr>
                  <w:tcW w:w="1784" w:type="dxa"/>
                  <w:vAlign w:val="center"/>
                </w:tcPr>
                <w:p w14:paraId="1B6C5C5D" w14:textId="77777777" w:rsidR="00612D5D" w:rsidRPr="005374B9" w:rsidRDefault="00612D5D" w:rsidP="005374B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27201A47" w14:textId="38FA829C" w:rsidR="00612D5D" w:rsidRPr="005374B9" w:rsidRDefault="00612D5D" w:rsidP="005374B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5374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  <w:vAlign w:val="center"/>
                </w:tcPr>
                <w:p w14:paraId="159CDC01" w14:textId="77777777" w:rsidR="00612D5D" w:rsidRPr="005374B9" w:rsidRDefault="00612D5D" w:rsidP="005374B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1D9D4AAE" w:rsidR="00CA1CE9" w:rsidRPr="005374B9" w:rsidRDefault="00CA1CE9" w:rsidP="005374B9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5374B9" w14:paraId="0B4EEBB8" w14:textId="77777777" w:rsidTr="45D28164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5374B9" w:rsidRDefault="00CA1CE9" w:rsidP="005374B9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374B9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5374B9" w14:paraId="4C67EFD3" w14:textId="77777777" w:rsidTr="45D28164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F31BFA3" w14:textId="77777777" w:rsidR="00B312DF" w:rsidRPr="005374B9" w:rsidRDefault="00B312DF" w:rsidP="005374B9">
            <w:pPr>
              <w:pStyle w:val="ListParagraph"/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D720B2B" w14:textId="4D6E2AD4" w:rsidR="006C619A" w:rsidRPr="005374B9" w:rsidRDefault="00607D8F" w:rsidP="005374B9">
            <w:pPr>
              <w:pStyle w:val="ListParagraph"/>
              <w:numPr>
                <w:ilvl w:val="1"/>
                <w:numId w:val="23"/>
              </w:num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5374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Прецизирање поступка и</w:t>
            </w:r>
            <w:r w:rsidR="006C619A" w:rsidRPr="005374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потребне документације</w:t>
            </w:r>
          </w:p>
          <w:p w14:paraId="166DE428" w14:textId="77777777" w:rsidR="00607D8F" w:rsidRPr="005374B9" w:rsidRDefault="00607D8F" w:rsidP="005374B9">
            <w:pPr>
              <w:pStyle w:val="ListParagraph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19BFB945" w14:textId="53BF2186" w:rsidR="00EA56F2" w:rsidRPr="005374B9" w:rsidRDefault="00657DE7" w:rsidP="005374B9">
            <w:pPr>
              <w:pStyle w:val="ListParagraph"/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374B9">
              <w:rPr>
                <w:rFonts w:ascii="Times New Roman" w:hAnsi="Times New Roman"/>
                <w:sz w:val="22"/>
                <w:szCs w:val="22"/>
                <w:lang w:val="sr-Cyrl-RS"/>
              </w:rPr>
              <w:t>Законом о дивљачи</w:t>
            </w:r>
            <w:r w:rsidR="00287DDC" w:rsidRPr="005374B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 </w:t>
            </w:r>
            <w:r w:rsidRPr="005374B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ловству </w:t>
            </w:r>
            <w:r w:rsidR="00872BCD" w:rsidRPr="005374B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само оквирно је </w:t>
            </w:r>
            <w:r w:rsidRPr="005374B9">
              <w:rPr>
                <w:rFonts w:ascii="Times New Roman" w:hAnsi="Times New Roman"/>
                <w:sz w:val="22"/>
                <w:szCs w:val="22"/>
                <w:lang w:val="sr-Cyrl-RS"/>
              </w:rPr>
              <w:t>регулисан поступак издавања Дозволе</w:t>
            </w:r>
            <w:r w:rsidR="00D51F96" w:rsidRPr="005374B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5374B9">
              <w:rPr>
                <w:rFonts w:ascii="Times New Roman" w:hAnsi="Times New Roman"/>
                <w:sz w:val="22"/>
                <w:szCs w:val="22"/>
                <w:lang w:val="sr-Cyrl-RS"/>
              </w:rPr>
              <w:t>за уношење дивљачи у ловиште</w:t>
            </w:r>
            <w:r w:rsidR="00292795" w:rsidRPr="005374B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 наведено да је за уношење дивљачи у ловиште као и </w:t>
            </w:r>
            <w:r w:rsidR="00292795" w:rsidRPr="005374B9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>пребацивање дивљачи из ловишта у ловиште потребна дозвола Министарства за пољопривреду, шумарство и водопривреду као и Министарства за заштиту животне средине</w:t>
            </w:r>
            <w:r w:rsidR="00EA56F2" w:rsidRPr="005374B9">
              <w:rPr>
                <w:rFonts w:ascii="Times New Roman" w:hAnsi="Times New Roman"/>
                <w:sz w:val="22"/>
                <w:szCs w:val="22"/>
                <w:lang w:val="sr-Cyrl-RS"/>
              </w:rPr>
              <w:t>. Законом је потребно прецизирати</w:t>
            </w:r>
            <w:r w:rsidR="0039009A" w:rsidRPr="005374B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EA56F2" w:rsidRPr="005374B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да је </w:t>
            </w:r>
            <w:r w:rsidR="007E61D8" w:rsidRPr="005374B9">
              <w:rPr>
                <w:rFonts w:ascii="Times New Roman" w:hAnsi="Times New Roman"/>
                <w:sz w:val="22"/>
                <w:szCs w:val="22"/>
                <w:lang w:val="sr-Cyrl-RS"/>
              </w:rPr>
              <w:t>сагласност Министарства за заштиту животне средине потребна само у случају када се алохтоне врсте уносе у слободну природу а не у ограђена ловишта.</w:t>
            </w:r>
            <w:r w:rsidR="00EA56F2" w:rsidRPr="005374B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012C89F1" w14:textId="77777777" w:rsidR="0039009A" w:rsidRPr="005374B9" w:rsidRDefault="0039009A" w:rsidP="005374B9">
            <w:pPr>
              <w:pStyle w:val="ListParagraph"/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40956AD" w14:textId="6548A897" w:rsidR="00EA56F2" w:rsidRPr="005374B9" w:rsidRDefault="00EA56F2" w:rsidP="005374B9">
            <w:pPr>
              <w:pStyle w:val="ListParagraph"/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374B9">
              <w:rPr>
                <w:rFonts w:ascii="Times New Roman" w:hAnsi="Times New Roman"/>
                <w:sz w:val="22"/>
                <w:szCs w:val="22"/>
                <w:lang w:val="sr-Cyrl-RS"/>
              </w:rPr>
              <w:t>Наиме, у конкретном случају уношење дивљачи у ограђено ловиште као и пребацивање дивљачи из ловишта у ловиште потребно је да се спроводи уз сагласност Управе за шуме, док за увоза дивљачи мора постојати сагласност Министарства за заштиту животне средине.</w:t>
            </w:r>
          </w:p>
          <w:p w14:paraId="5B505C4D" w14:textId="77777777" w:rsidR="00EA56F2" w:rsidRPr="005374B9" w:rsidRDefault="00EA56F2" w:rsidP="005374B9">
            <w:pPr>
              <w:pStyle w:val="ListParagraph"/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D1B78E0" w14:textId="34AD0D4A" w:rsidR="00EA56F2" w:rsidRPr="005374B9" w:rsidRDefault="00EA56F2" w:rsidP="005374B9">
            <w:pPr>
              <w:pStyle w:val="ListParagraph"/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374B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Сходно наведеном закону је потребно дефинисати када се конкретно захтева сагласност Министарства за пољопривреду, шумарство и водопривреду (Управе за шуме) и прецизирати која се конкретно документација подноси уз захтев, а шта надлежни орган прибавља по службеној дужности. </w:t>
            </w:r>
          </w:p>
          <w:p w14:paraId="3948E8E5" w14:textId="77777777" w:rsidR="00EA56F2" w:rsidRPr="005374B9" w:rsidRDefault="00EA56F2" w:rsidP="005374B9">
            <w:pPr>
              <w:pStyle w:val="ListParagraph"/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15E273F3" w14:textId="30CD7056" w:rsidR="00020709" w:rsidRPr="005374B9" w:rsidRDefault="001D5CD1" w:rsidP="005374B9">
            <w:pPr>
              <w:pStyle w:val="ListParagraph"/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374B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Потребно је </w:t>
            </w:r>
            <w:r w:rsidR="00020709" w:rsidRPr="005374B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дефинисати да се уз захтев за добијање дозволе за уношење алохтоне дивљачи у ограђено ловиште, као и пребацивање дивљачи из ловишта у ловиште подноси следећа документација:</w:t>
            </w:r>
          </w:p>
          <w:p w14:paraId="67D6A713" w14:textId="77777777" w:rsidR="00287DDC" w:rsidRPr="005374B9" w:rsidRDefault="00287DDC" w:rsidP="005374B9">
            <w:pPr>
              <w:pStyle w:val="ListParagraph"/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E8D2EA6" w14:textId="19C3A2C0" w:rsidR="00287DDC" w:rsidRPr="005374B9" w:rsidRDefault="000B70DF" w:rsidP="005374B9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374B9">
              <w:rPr>
                <w:rFonts w:ascii="Times New Roman" w:hAnsi="Times New Roman"/>
                <w:sz w:val="22"/>
                <w:szCs w:val="22"/>
                <w:lang w:val="sr-Cyrl-RS"/>
              </w:rPr>
              <w:t>Програм насељавања дивљачи</w:t>
            </w:r>
          </w:p>
          <w:p w14:paraId="408B5A33" w14:textId="77777777" w:rsidR="00D076B8" w:rsidRPr="005374B9" w:rsidRDefault="00D076B8" w:rsidP="005374B9">
            <w:pPr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</w:p>
          <w:p w14:paraId="6B76D335" w14:textId="43989343" w:rsidR="008B5D8C" w:rsidRPr="005374B9" w:rsidRDefault="3F2FCEC6" w:rsidP="005374B9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374B9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>За примену ове препоруке, потребна је измена Закона о дивљачи и ловству.</w:t>
            </w:r>
          </w:p>
          <w:p w14:paraId="4CBB7015" w14:textId="77777777" w:rsidR="00F1434C" w:rsidRPr="005374B9" w:rsidRDefault="00F1434C" w:rsidP="005374B9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8253E50" w14:textId="2097F46E" w:rsidR="00D076B8" w:rsidRPr="005374B9" w:rsidRDefault="00607D8F" w:rsidP="005374B9">
            <w:pPr>
              <w:pStyle w:val="ListParagraph"/>
              <w:numPr>
                <w:ilvl w:val="1"/>
                <w:numId w:val="23"/>
              </w:num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5374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Увођење обрасца</w:t>
            </w:r>
            <w:r w:rsidR="003107D6" w:rsidRPr="005374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  <w:r w:rsidRPr="005374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подношење захтева</w:t>
            </w:r>
          </w:p>
          <w:p w14:paraId="0981FFDB" w14:textId="77777777" w:rsidR="00D076B8" w:rsidRPr="005374B9" w:rsidRDefault="00D076B8" w:rsidP="005374B9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AF38A75" w14:textId="42E746BA" w:rsidR="00D076B8" w:rsidRPr="005374B9" w:rsidRDefault="00D076B8" w:rsidP="005374B9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374B9">
              <w:rPr>
                <w:rFonts w:ascii="Times New Roman" w:hAnsi="Times New Roman"/>
                <w:sz w:val="22"/>
                <w:szCs w:val="22"/>
                <w:lang w:val="sr-Cyrl-RS"/>
              </w:rPr>
              <w:t>Захтев у оквиру овог поступка се подноси писано, у слободној форми, односно стандардан образац захтева не постоји. Предлаже се:</w:t>
            </w:r>
          </w:p>
          <w:p w14:paraId="4A89CCCE" w14:textId="77777777" w:rsidR="00F63390" w:rsidRPr="00F63390" w:rsidRDefault="00F63390" w:rsidP="00F63390">
            <w:pPr>
              <w:pStyle w:val="ListParagraph"/>
              <w:numPr>
                <w:ilvl w:val="0"/>
                <w:numId w:val="37"/>
              </w:numPr>
              <w:spacing w:before="100" w:beforeAutospacing="1" w:after="100" w:afterAutospacing="1"/>
              <w:ind w:left="390" w:hanging="214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6339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Увођење обрасца за подношење захтева, који ће садржати стандардне елементе обрасца захтева, који укључују: </w:t>
            </w:r>
          </w:p>
          <w:p w14:paraId="2382E05E" w14:textId="77777777" w:rsidR="00F63390" w:rsidRPr="00F63390" w:rsidRDefault="00F63390" w:rsidP="00F63390">
            <w:pPr>
              <w:pStyle w:val="ListParagraph"/>
              <w:numPr>
                <w:ilvl w:val="1"/>
                <w:numId w:val="37"/>
              </w:numPr>
              <w:spacing w:before="100" w:beforeAutospacing="1" w:after="100" w:afterAutospacing="1"/>
              <w:ind w:left="9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6339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6EE62E58" w14:textId="77777777" w:rsidR="00F63390" w:rsidRPr="00F63390" w:rsidRDefault="00F63390" w:rsidP="00F63390">
            <w:pPr>
              <w:pStyle w:val="ListParagraph"/>
              <w:numPr>
                <w:ilvl w:val="1"/>
                <w:numId w:val="37"/>
              </w:numPr>
              <w:spacing w:before="100" w:beforeAutospacing="1" w:after="100" w:afterAutospacing="1"/>
              <w:ind w:left="9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6339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Шифра административног поступка или назив обрасца може да стоји у горњем десном углу обрасца;</w:t>
            </w:r>
          </w:p>
          <w:p w14:paraId="0F8CC8A7" w14:textId="77777777" w:rsidR="00F63390" w:rsidRPr="00F63390" w:rsidRDefault="00F63390" w:rsidP="00F63390">
            <w:pPr>
              <w:pStyle w:val="ListParagraph"/>
              <w:numPr>
                <w:ilvl w:val="1"/>
                <w:numId w:val="37"/>
              </w:numPr>
              <w:spacing w:before="100" w:beforeAutospacing="1" w:after="100" w:afterAutospacing="1"/>
              <w:ind w:left="9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6339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26FA6AB0" w14:textId="77777777" w:rsidR="00F63390" w:rsidRPr="00F63390" w:rsidRDefault="00F63390" w:rsidP="00F63390">
            <w:pPr>
              <w:pStyle w:val="ListParagraph"/>
              <w:numPr>
                <w:ilvl w:val="1"/>
                <w:numId w:val="37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6339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(Име и презиме, Адреса, Контакт телефон, Матични број, Адреса електронске поште)</w:t>
            </w:r>
          </w:p>
          <w:p w14:paraId="6FDBA85E" w14:textId="77777777" w:rsidR="00F63390" w:rsidRPr="00F63390" w:rsidRDefault="00F63390" w:rsidP="00F63390">
            <w:pPr>
              <w:pStyle w:val="ListParagraph"/>
              <w:numPr>
                <w:ilvl w:val="1"/>
                <w:numId w:val="37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6339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дужности;</w:t>
            </w:r>
          </w:p>
          <w:p w14:paraId="58D71476" w14:textId="77777777" w:rsidR="00F63390" w:rsidRPr="00F63390" w:rsidRDefault="00F63390" w:rsidP="00F63390">
            <w:pPr>
              <w:pStyle w:val="ListParagraph"/>
              <w:numPr>
                <w:ilvl w:val="1"/>
                <w:numId w:val="37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6339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4E38C583" w14:textId="77777777" w:rsidR="00F63390" w:rsidRPr="00F63390" w:rsidRDefault="00F63390" w:rsidP="00F63390">
            <w:pPr>
              <w:pStyle w:val="ListParagraph"/>
              <w:numPr>
                <w:ilvl w:val="0"/>
                <w:numId w:val="38"/>
              </w:numPr>
              <w:tabs>
                <w:tab w:val="left" w:pos="300"/>
              </w:tabs>
              <w:spacing w:before="100" w:beforeAutospacing="1" w:after="100" w:afterAutospacing="1"/>
              <w:ind w:left="131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6339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Таксативно набројана сва потребна документа  </w:t>
            </w:r>
          </w:p>
          <w:p w14:paraId="72FE19D7" w14:textId="77777777" w:rsidR="00F63390" w:rsidRPr="00F63390" w:rsidRDefault="00F63390" w:rsidP="00F63390">
            <w:pPr>
              <w:pStyle w:val="ListParagraph"/>
              <w:numPr>
                <w:ilvl w:val="0"/>
                <w:numId w:val="38"/>
              </w:numPr>
              <w:tabs>
                <w:tab w:val="left" w:pos="300"/>
              </w:tabs>
              <w:spacing w:before="100" w:beforeAutospacing="1" w:after="100" w:afterAutospacing="1"/>
              <w:ind w:left="131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63390">
              <w:rPr>
                <w:rFonts w:ascii="Times New Roman" w:hAnsi="Times New Roman"/>
                <w:sz w:val="22"/>
                <w:szCs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1932327C" w14:textId="77777777" w:rsidR="00F63390" w:rsidRPr="00F63390" w:rsidRDefault="00F63390" w:rsidP="00F63390">
            <w:pPr>
              <w:pStyle w:val="ListParagraph"/>
              <w:numPr>
                <w:ilvl w:val="0"/>
                <w:numId w:val="38"/>
              </w:numPr>
              <w:tabs>
                <w:tab w:val="left" w:pos="300"/>
              </w:tabs>
              <w:spacing w:before="100" w:beforeAutospacing="1" w:after="100" w:afterAutospacing="1"/>
              <w:ind w:left="131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63390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35C78FBF" w14:textId="77777777" w:rsidR="00F63390" w:rsidRPr="00F63390" w:rsidRDefault="00F63390" w:rsidP="00F63390">
            <w:pPr>
              <w:pStyle w:val="ListParagraph"/>
              <w:numPr>
                <w:ilvl w:val="0"/>
                <w:numId w:val="38"/>
              </w:numPr>
              <w:tabs>
                <w:tab w:val="left" w:pos="300"/>
              </w:tabs>
              <w:spacing w:after="200"/>
              <w:ind w:left="131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63390">
              <w:rPr>
                <w:rFonts w:ascii="Times New Roman" w:hAnsi="Times New Roman"/>
                <w:sz w:val="22"/>
                <w:szCs w:val="22"/>
                <w:lang w:val="sr-Cyrl-RS"/>
              </w:rPr>
              <w:t>Специфичности у вези документа, ако их има (нпр. број потребних примерака, уколико се документација подноси у папиру и у више од једног примерка или нпр. документ подносе само привредна друштва и сл.).</w:t>
            </w:r>
          </w:p>
          <w:p w14:paraId="43E25DEA" w14:textId="77777777" w:rsidR="00F63390" w:rsidRPr="00F63390" w:rsidRDefault="00F63390" w:rsidP="00F63390">
            <w:pPr>
              <w:pStyle w:val="ListParagraph"/>
              <w:numPr>
                <w:ilvl w:val="1"/>
                <w:numId w:val="37"/>
              </w:numPr>
              <w:spacing w:before="100" w:beforeAutospacing="1" w:after="100" w:afterAutospacing="1"/>
              <w:ind w:left="9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6339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5E39B771" w14:textId="77777777" w:rsidR="00F63390" w:rsidRPr="00F63390" w:rsidRDefault="00F63390" w:rsidP="00F63390">
            <w:pPr>
              <w:pStyle w:val="ListParagraph"/>
              <w:spacing w:before="100" w:beforeAutospacing="1" w:after="100" w:afterAutospacing="1"/>
              <w:ind w:left="9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6339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1.ДА</w:t>
            </w:r>
          </w:p>
          <w:p w14:paraId="673F574B" w14:textId="77777777" w:rsidR="00F63390" w:rsidRPr="00F63390" w:rsidRDefault="00F63390" w:rsidP="00F63390">
            <w:pPr>
              <w:pStyle w:val="ListParagraph"/>
              <w:spacing w:before="100" w:beforeAutospacing="1" w:after="100" w:afterAutospacing="1"/>
              <w:ind w:left="9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6339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0404D202" w14:textId="77777777" w:rsidR="00F63390" w:rsidRPr="00F63390" w:rsidRDefault="00F63390" w:rsidP="00F63390">
            <w:pPr>
              <w:pStyle w:val="ListParagraph"/>
              <w:spacing w:before="100" w:beforeAutospacing="1" w:after="100" w:afterAutospacing="1"/>
              <w:ind w:left="9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6339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47F95092" w14:textId="77777777" w:rsidR="00F63390" w:rsidRPr="00F63390" w:rsidRDefault="00F63390" w:rsidP="00F63390">
            <w:pPr>
              <w:pStyle w:val="ListParagraph"/>
              <w:spacing w:before="100" w:beforeAutospacing="1" w:after="100" w:afterAutospacing="1"/>
              <w:ind w:left="9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6339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4294D392" w14:textId="77777777" w:rsidR="00F63390" w:rsidRPr="00F63390" w:rsidRDefault="00F63390" w:rsidP="00F63390">
            <w:pPr>
              <w:pStyle w:val="ListParagraph"/>
              <w:numPr>
                <w:ilvl w:val="1"/>
                <w:numId w:val="37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6339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 </w:t>
            </w:r>
          </w:p>
          <w:p w14:paraId="62855C68" w14:textId="77777777" w:rsidR="00F63390" w:rsidRPr="00F63390" w:rsidRDefault="00F63390" w:rsidP="00F63390">
            <w:pPr>
              <w:pStyle w:val="ListParagraph"/>
              <w:numPr>
                <w:ilvl w:val="1"/>
                <w:numId w:val="37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6339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</w:t>
            </w:r>
          </w:p>
          <w:p w14:paraId="3136EFDA" w14:textId="77777777" w:rsidR="00F63390" w:rsidRPr="00F63390" w:rsidRDefault="00F63390" w:rsidP="00F63390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6339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писмена информација о:</w:t>
            </w:r>
          </w:p>
          <w:p w14:paraId="239C5185" w14:textId="77777777" w:rsidR="00F63390" w:rsidRPr="00F63390" w:rsidRDefault="00F63390" w:rsidP="00F63390">
            <w:pPr>
              <w:pStyle w:val="ListParagraph"/>
              <w:numPr>
                <w:ilvl w:val="1"/>
                <w:numId w:val="37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6339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Прописаном року за решавање предмета</w:t>
            </w:r>
          </w:p>
          <w:p w14:paraId="3EF00E31" w14:textId="77777777" w:rsidR="00F63390" w:rsidRPr="00F63390" w:rsidRDefault="00F63390" w:rsidP="00F63390">
            <w:pPr>
              <w:pStyle w:val="ListParagraph"/>
              <w:numPr>
                <w:ilvl w:val="1"/>
                <w:numId w:val="37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6339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1A5D5475" w14:textId="77777777" w:rsidR="00F63390" w:rsidRPr="00F63390" w:rsidRDefault="00F63390" w:rsidP="00F63390">
            <w:pPr>
              <w:pStyle w:val="ListParagraph"/>
              <w:numPr>
                <w:ilvl w:val="0"/>
                <w:numId w:val="38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6339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097DBA24" w14:textId="77777777" w:rsidR="00F63390" w:rsidRPr="00F63390" w:rsidRDefault="00F63390" w:rsidP="00F63390">
            <w:pPr>
              <w:pStyle w:val="ListParagraph"/>
              <w:numPr>
                <w:ilvl w:val="0"/>
                <w:numId w:val="38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6339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375A9BF2" w14:textId="77777777" w:rsidR="00F63390" w:rsidRPr="00F63390" w:rsidRDefault="00F63390" w:rsidP="00F63390">
            <w:pPr>
              <w:pStyle w:val="ListParagraph"/>
              <w:numPr>
                <w:ilvl w:val="0"/>
                <w:numId w:val="38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6339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и адреса примаоца</w:t>
            </w:r>
          </w:p>
          <w:p w14:paraId="2A1D547A" w14:textId="77777777" w:rsidR="00F63390" w:rsidRPr="00F63390" w:rsidRDefault="00F63390" w:rsidP="00F63390">
            <w:pPr>
              <w:pStyle w:val="ListParagraph"/>
              <w:numPr>
                <w:ilvl w:val="0"/>
                <w:numId w:val="38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6339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423EA3B0" w14:textId="77777777" w:rsidR="00F63390" w:rsidRPr="00F63390" w:rsidRDefault="00F63390" w:rsidP="00F63390">
            <w:pPr>
              <w:pStyle w:val="ListParagraph"/>
              <w:numPr>
                <w:ilvl w:val="0"/>
                <w:numId w:val="38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6339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1A969F69" w14:textId="77777777" w:rsidR="00D076B8" w:rsidRPr="005374B9" w:rsidRDefault="00D076B8" w:rsidP="005374B9">
            <w:pPr>
              <w:pStyle w:val="ListParagraph"/>
              <w:ind w:left="39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1F6E2D14" w14:textId="77777777" w:rsidR="00D076B8" w:rsidRPr="005374B9" w:rsidRDefault="00D076B8" w:rsidP="005374B9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374B9">
              <w:rPr>
                <w:rFonts w:ascii="Times New Roman" w:hAnsi="Times New Roman"/>
                <w:sz w:val="22"/>
                <w:szCs w:val="22"/>
                <w:lang w:val="sr-Cyrl-RS"/>
              </w:rPr>
              <w:t>Омогућавање електронског попуњавања обрасца захтева.</w:t>
            </w:r>
          </w:p>
          <w:p w14:paraId="60C41901" w14:textId="77777777" w:rsidR="00D076B8" w:rsidRPr="005374B9" w:rsidRDefault="00D076B8" w:rsidP="005374B9">
            <w:pPr>
              <w:pStyle w:val="NormalWeb"/>
              <w:spacing w:before="0" w:beforeAutospacing="0" w:after="0" w:afterAutospacing="0"/>
              <w:ind w:left="72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</w:p>
          <w:p w14:paraId="43DE41B3" w14:textId="77777777" w:rsidR="00D076B8" w:rsidRPr="005374B9" w:rsidRDefault="3F2FCEC6" w:rsidP="005374B9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 w:eastAsia="en-GB"/>
              </w:rPr>
            </w:pPr>
            <w:r w:rsidRPr="005374B9">
              <w:rPr>
                <w:b/>
                <w:bCs/>
                <w:sz w:val="22"/>
                <w:szCs w:val="22"/>
                <w:lang w:val="sr-Cyrl-RS" w:eastAsia="en-GB"/>
              </w:rPr>
              <w:t xml:space="preserve">За примену ове препоруке, није неопходна измена прописа. </w:t>
            </w:r>
          </w:p>
          <w:p w14:paraId="68B45F43" w14:textId="777640EC" w:rsidR="00612D5D" w:rsidRPr="005374B9" w:rsidRDefault="0039009A" w:rsidP="005374B9">
            <w:pPr>
              <w:pStyle w:val="ListParagraph"/>
              <w:numPr>
                <w:ilvl w:val="1"/>
                <w:numId w:val="23"/>
              </w:num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5374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Електронско подношење захтева</w:t>
            </w:r>
          </w:p>
          <w:p w14:paraId="0DD7C2F9" w14:textId="2CB9563D" w:rsidR="3F2FCEC6" w:rsidRPr="005374B9" w:rsidRDefault="3F2FCEC6" w:rsidP="005374B9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5374B9">
              <w:rPr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 сертификатом, са пратећом документацијом</w:t>
            </w:r>
            <w:r w:rsidR="005C6FE2" w:rsidRPr="005374B9">
              <w:rPr>
                <w:sz w:val="22"/>
                <w:szCs w:val="22"/>
                <w:lang w:val="sr-Cyrl-RS"/>
              </w:rPr>
              <w:t>.</w:t>
            </w:r>
          </w:p>
          <w:p w14:paraId="4E2A1B96" w14:textId="426FED20" w:rsidR="00D076B8" w:rsidRPr="005374B9" w:rsidRDefault="3F2FCEC6" w:rsidP="005374B9">
            <w:pPr>
              <w:pStyle w:val="odluka-zakon"/>
              <w:shd w:val="clear" w:color="auto" w:fill="FFFFFF" w:themeFill="background1"/>
              <w:jc w:val="both"/>
              <w:rPr>
                <w:sz w:val="22"/>
                <w:szCs w:val="22"/>
                <w:lang w:val="sr-Cyrl-RS"/>
              </w:rPr>
            </w:pPr>
            <w:r w:rsidRPr="005374B9">
              <w:rPr>
                <w:b/>
                <w:bCs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3EAB4AF8" w14:textId="7B66F621" w:rsidR="00D076B8" w:rsidRPr="005374B9" w:rsidRDefault="00D076B8" w:rsidP="005374B9">
            <w:pPr>
              <w:pStyle w:val="ListParagraph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A1CE9" w:rsidRPr="005374B9" w14:paraId="52C990E5" w14:textId="77777777" w:rsidTr="45D28164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341C1F38" w:rsidR="00CA1CE9" w:rsidRPr="005374B9" w:rsidRDefault="00CA1CE9" w:rsidP="005374B9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5374B9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</w:t>
            </w:r>
            <w:r w:rsidR="003107D6" w:rsidRPr="005374B9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5374B9">
              <w:rPr>
                <w:b/>
                <w:sz w:val="22"/>
                <w:szCs w:val="22"/>
                <w:lang w:val="sr-Cyrl-RS"/>
              </w:rPr>
              <w:t>ПРОПИСА ЧИЈА СЕ ИЗМЕНА ПРЕДЛАЖЕ</w:t>
            </w:r>
            <w:r w:rsidR="003107D6" w:rsidRPr="005374B9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5374B9">
              <w:rPr>
                <w:b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CA1CE9" w:rsidRPr="005374B9" w14:paraId="077D3505" w14:textId="77777777" w:rsidTr="45D28164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1F7900B" w14:textId="7CFB179B" w:rsidR="008C3AA1" w:rsidRPr="005374B9" w:rsidRDefault="6469C55C" w:rsidP="005374B9">
            <w:pPr>
              <w:jc w:val="right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5374B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>НАЦРТ</w:t>
            </w:r>
          </w:p>
          <w:p w14:paraId="7AED37B7" w14:textId="119798B7" w:rsidR="6469C55C" w:rsidRPr="005374B9" w:rsidRDefault="6469C55C" w:rsidP="005374B9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</w:p>
          <w:p w14:paraId="0EE42CB5" w14:textId="77777777" w:rsidR="00E57886" w:rsidRPr="005374B9" w:rsidRDefault="00E57886" w:rsidP="005374B9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5374B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ЗАКОН О ИЗМЕНАМА И ДОПУНАМА ЗАКОНА О ДИВЉАЧИ И ЛОВСТВУ</w:t>
            </w:r>
          </w:p>
          <w:p w14:paraId="6293E46F" w14:textId="0A71D329" w:rsidR="00E57886" w:rsidRPr="005374B9" w:rsidRDefault="00E57886" w:rsidP="005374B9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EAF5781" w14:textId="77777777" w:rsidR="00E57886" w:rsidRPr="005374B9" w:rsidRDefault="00E57886" w:rsidP="005374B9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7BCE042" w14:textId="77777777" w:rsidR="00E57886" w:rsidRPr="005374B9" w:rsidRDefault="00E57886" w:rsidP="005374B9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374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1.</w:t>
            </w:r>
          </w:p>
          <w:p w14:paraId="73F40922" w14:textId="77777777" w:rsidR="00E57886" w:rsidRPr="005374B9" w:rsidRDefault="00E57886" w:rsidP="005374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A3F7D1A" w14:textId="20422D62" w:rsidR="00D9324F" w:rsidRPr="005374B9" w:rsidRDefault="00E57886" w:rsidP="005374B9">
            <w:pPr>
              <w:pStyle w:val="ListParagraph"/>
              <w:ind w:left="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374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Закону о дивљачи и ловству („Сл. гласник РС“ бр. 18/10 и 95/18)</w:t>
            </w:r>
            <w:r w:rsidR="00D9324F" w:rsidRPr="005374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1C3E3E" w:rsidRPr="005374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члану </w:t>
            </w:r>
            <w:r w:rsidR="00D9324F" w:rsidRPr="005374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24. став 3</w:t>
            </w:r>
            <w:r w:rsidR="00864F6C" w:rsidRPr="005374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  <w:r w:rsidR="001C3E3E" w:rsidRPr="005374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мења се и гласи:</w:t>
            </w:r>
          </w:p>
          <w:p w14:paraId="470E93B4" w14:textId="77777777" w:rsidR="00D9324F" w:rsidRPr="005374B9" w:rsidRDefault="00D9324F" w:rsidP="005374B9">
            <w:pPr>
              <w:pStyle w:val="ListParagraph"/>
              <w:ind w:left="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5A7B182" w14:textId="4300D2AB" w:rsidR="00D9324F" w:rsidRPr="005374B9" w:rsidRDefault="00D9324F" w:rsidP="005374B9">
            <w:pPr>
              <w:pStyle w:val="ListParagraph"/>
              <w:ind w:left="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374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„</w:t>
            </w:r>
            <w:r w:rsidR="00525C10" w:rsidRPr="005374B9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 xml:space="preserve">Уношење у ловиште алохтоне дивљачи, као и пребацивање дивљачи из ловишта у ловиште, корисник ловишта врши у складу са програмом насељавања дивљачи, уз дозволу Министарства. Уколико се алохтона дивљач, која се уноси у ловиште увози, поред дозволе Министарства, потребно је </w:t>
            </w:r>
            <w:r w:rsidR="00D967D5" w:rsidRPr="005374B9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имати и сагласност Министарства за заштиту животне средине.“</w:t>
            </w:r>
          </w:p>
          <w:p w14:paraId="4D1716A0" w14:textId="77777777" w:rsidR="00D9324F" w:rsidRPr="005374B9" w:rsidRDefault="00D9324F" w:rsidP="005374B9">
            <w:pPr>
              <w:pStyle w:val="ListParagraph"/>
              <w:ind w:left="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0710C8B" w14:textId="63A2FDA8" w:rsidR="00525C10" w:rsidRPr="005374B9" w:rsidRDefault="00D967D5" w:rsidP="005374B9">
            <w:pPr>
              <w:pStyle w:val="ListParagraph"/>
              <w:ind w:left="0"/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374B9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>Члан 2.</w:t>
            </w:r>
          </w:p>
          <w:p w14:paraId="7EE9F663" w14:textId="77777777" w:rsidR="00D967D5" w:rsidRPr="005374B9" w:rsidRDefault="00D967D5" w:rsidP="005374B9">
            <w:pPr>
              <w:pStyle w:val="ListParagraph"/>
              <w:ind w:left="0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52756A2" w14:textId="46FECF33" w:rsidR="00E57886" w:rsidRPr="005374B9" w:rsidRDefault="00D967D5" w:rsidP="005374B9">
            <w:pPr>
              <w:pStyle w:val="ListParagraph"/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374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</w:t>
            </w:r>
            <w:r w:rsidR="00E57886" w:rsidRPr="005374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члану 24. после става 3</w:t>
            </w:r>
            <w:r w:rsidR="00E339DE" w:rsidRPr="005374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  <w:r w:rsidR="00E57886" w:rsidRPr="005374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се додаје нови став 4</w:t>
            </w:r>
            <w:r w:rsidR="00E339DE" w:rsidRPr="005374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  <w:r w:rsidR="00E57886" w:rsidRPr="005374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који гласи:</w:t>
            </w:r>
          </w:p>
          <w:p w14:paraId="579CC250" w14:textId="77777777" w:rsidR="00E57886" w:rsidRPr="005374B9" w:rsidRDefault="00E57886" w:rsidP="005374B9">
            <w:pPr>
              <w:pStyle w:val="ListParagraph"/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A9563A4" w14:textId="7EE09C7D" w:rsidR="00E57886" w:rsidRPr="005374B9" w:rsidRDefault="00E57886" w:rsidP="005374B9">
            <w:pPr>
              <w:pStyle w:val="ListParagraph"/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374B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„Уз захтев за добијање дозволе за уношење алохтоне дивљачи у ограђено ловиште, као и пребацивање дивљачи из ловишта у ловиште </w:t>
            </w:r>
            <w:r w:rsidR="0039009A" w:rsidRPr="005374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подносилац захтева подноси п</w:t>
            </w:r>
            <w:r w:rsidRPr="005374B9">
              <w:rPr>
                <w:rFonts w:ascii="Times New Roman" w:hAnsi="Times New Roman"/>
                <w:sz w:val="22"/>
                <w:szCs w:val="22"/>
                <w:lang w:val="sr-Cyrl-RS"/>
              </w:rPr>
              <w:t>рограм насељавања дивљачи</w:t>
            </w:r>
            <w:r w:rsidR="00D967D5" w:rsidRPr="005374B9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="0039009A" w:rsidRPr="005374B9">
              <w:rPr>
                <w:rFonts w:ascii="Times New Roman" w:hAnsi="Times New Roman"/>
                <w:sz w:val="22"/>
                <w:szCs w:val="22"/>
                <w:lang w:val="sr-Cyrl-RS"/>
              </w:rPr>
              <w:t>“</w:t>
            </w:r>
          </w:p>
          <w:p w14:paraId="5F2657B2" w14:textId="5CFF2147" w:rsidR="00D967D5" w:rsidRPr="005374B9" w:rsidRDefault="00D967D5" w:rsidP="005374B9">
            <w:pPr>
              <w:pStyle w:val="ListParagraph"/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D034745" w14:textId="5491FECF" w:rsidR="00D967D5" w:rsidRPr="005374B9" w:rsidRDefault="00D967D5" w:rsidP="005374B9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374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3.</w:t>
            </w:r>
          </w:p>
          <w:p w14:paraId="41D2057F" w14:textId="77777777" w:rsidR="00D967D5" w:rsidRPr="005374B9" w:rsidRDefault="00D967D5" w:rsidP="005374B9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129B467" w14:textId="4CCD5BCD" w:rsidR="00D967D5" w:rsidRPr="005374B9" w:rsidRDefault="6469C55C" w:rsidP="005374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374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Овај закон ступа на снагу осмог дана од дана објављивања у „Службеном гласнику Републике Србије“.</w:t>
            </w:r>
          </w:p>
          <w:p w14:paraId="42AC83EC" w14:textId="77777777" w:rsidR="00D967D5" w:rsidRPr="005374B9" w:rsidRDefault="00D967D5" w:rsidP="005374B9">
            <w:pPr>
              <w:pStyle w:val="ListParagraph"/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9763933" w14:textId="77777777" w:rsidR="00CA1CE9" w:rsidRPr="005374B9" w:rsidRDefault="00CA1CE9" w:rsidP="005374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A1CE9" w:rsidRPr="005374B9" w14:paraId="0489C5FC" w14:textId="77777777" w:rsidTr="45D28164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5374B9" w:rsidRDefault="00CA1CE9" w:rsidP="005374B9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374B9">
              <w:rPr>
                <w:b/>
                <w:sz w:val="22"/>
                <w:szCs w:val="22"/>
                <w:lang w:val="sr-Cyrl-RS"/>
              </w:rPr>
              <w:lastRenderedPageBreak/>
              <w:t>ПРЕГЛЕД ОДРЕДБИ ПРОПИСА ЧИЈА СЕ ИЗМЕНА ПРЕДЛАЖЕ</w:t>
            </w:r>
          </w:p>
        </w:tc>
      </w:tr>
      <w:tr w:rsidR="00CA1CE9" w:rsidRPr="005374B9" w14:paraId="3C4DDA6A" w14:textId="77777777" w:rsidTr="45D28164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C8A0372" w14:textId="77777777" w:rsidR="001C3E3E" w:rsidRPr="005374B9" w:rsidRDefault="001C3E3E" w:rsidP="005374B9">
            <w:pPr>
              <w:spacing w:after="12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lang w:val="sr-Cyrl-RS"/>
              </w:rPr>
            </w:pPr>
          </w:p>
          <w:p w14:paraId="56503469" w14:textId="73321198" w:rsidR="001C3E3E" w:rsidRPr="005374B9" w:rsidRDefault="6469C55C" w:rsidP="005374B9">
            <w:pPr>
              <w:spacing w:after="120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5374B9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lang w:val="sr-Cyrl-RS"/>
              </w:rPr>
              <w:t>ПРЕГЛЕД ОДРЕДБИ ЗАКОНА О ДИВЉАЧИ И ЛОВСТВУ КОЈЕ СЕ МЕЊАЈУ</w:t>
            </w:r>
          </w:p>
          <w:p w14:paraId="5FD09D66" w14:textId="692894D9" w:rsidR="001C3E3E" w:rsidRPr="005374B9" w:rsidRDefault="6469C55C" w:rsidP="005374B9">
            <w:pPr>
              <w:spacing w:after="120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5374B9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Уношење дивљачи у ловиште</w:t>
            </w:r>
          </w:p>
          <w:p w14:paraId="7FFD00E5" w14:textId="6133491D" w:rsidR="00D9324F" w:rsidRPr="005374B9" w:rsidRDefault="00D9324F" w:rsidP="005374B9">
            <w:pPr>
              <w:spacing w:after="120"/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374B9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Члан 24.</w:t>
            </w:r>
          </w:p>
          <w:p w14:paraId="2818500C" w14:textId="77777777" w:rsidR="00D9324F" w:rsidRPr="005374B9" w:rsidRDefault="00D9324F" w:rsidP="005374B9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374B9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Дивљач се може уносити у ловиште само ако се њеним уношењем не угрожава биолошка равнотежа и биолошка разноврсност.</w:t>
            </w:r>
          </w:p>
          <w:p w14:paraId="47C3A3C4" w14:textId="77777777" w:rsidR="00D9324F" w:rsidRPr="005374B9" w:rsidRDefault="00D9324F" w:rsidP="005374B9">
            <w:pPr>
              <w:spacing w:after="150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5374B9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Уношење дивљачи у ловиште може се вршити до бројности оптималног фонда утврђеног планским документом.</w:t>
            </w:r>
          </w:p>
          <w:p w14:paraId="15B1E749" w14:textId="321FD12D" w:rsidR="00E339DE" w:rsidRPr="005374B9" w:rsidRDefault="00E339DE" w:rsidP="005374B9">
            <w:pPr>
              <w:spacing w:after="150"/>
              <w:rPr>
                <w:rFonts w:ascii="Times New Roman" w:hAnsi="Times New Roman"/>
                <w:strike/>
                <w:sz w:val="22"/>
                <w:szCs w:val="22"/>
                <w:lang w:val="sr-Cyrl-RS"/>
              </w:rPr>
            </w:pPr>
            <w:r w:rsidRPr="005374B9">
              <w:rPr>
                <w:rFonts w:ascii="Times New Roman" w:hAnsi="Times New Roman"/>
                <w:strike/>
                <w:sz w:val="22"/>
                <w:szCs w:val="22"/>
                <w:lang w:val="sr-Cyrl-RS"/>
              </w:rPr>
              <w:t>Уношење у ловиште алохтоне дивљачи, дивљачи из увоза, као и пребацивање дивљачи из ловишта у ловиште, корисник ловишта врши у складу са програмом насељавања дивљачи, уз дозволу Министарства и дозволу министарства надлежног за послове заштите животне средине, а у складу са прописима којима се уређује заштита природе.</w:t>
            </w:r>
          </w:p>
          <w:p w14:paraId="376E7404" w14:textId="7BB47882" w:rsidR="00D9324F" w:rsidRPr="005374B9" w:rsidRDefault="00D967D5" w:rsidP="005374B9">
            <w:pPr>
              <w:spacing w:after="150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5374B9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УНОШЕЊЕ У ЛОВИШТЕ АЛОХТОНЕ ДИВЉАЧИ, КАО И ПРЕБАЦИВАЊЕ ДИВЉАЧИ ИЗ ЛОВИШТА У ЛОВИШТЕ, КОРИСНИК ЛОВИШТА ВРШИ У СКЛАДУ СА ПРОГРАМОМ НАСЕЉАВАЊА ДИВЉАЧИ, УЗ ДОЗВОЛУ МИНИСТАРСТВА. УКОЛИКО СЕ АЛОХТОНА ДИВЉАЧ, КОЈА СЕ УНОСИ У ЛОВИШТЕ УВОЗИ, ПОРЕД ДОЗВОЛЕ МИНИСТАРСТВА, ПОТРЕБНО ЈЕ ИМАТИ И САГЛАСНОСТ МИНИСТАРСТВА ЗА ЗАШТИТУ ЖИВОТНЕ СРЕДИНЕ.</w:t>
            </w:r>
          </w:p>
          <w:p w14:paraId="1506ADFF" w14:textId="38EA75B1" w:rsidR="00CA1CE9" w:rsidRPr="005374B9" w:rsidRDefault="00D967D5" w:rsidP="005374B9">
            <w:pPr>
              <w:spacing w:after="150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5374B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УЗ ЗАХТЕВ ЗА ДОБИЈАЊЕ ДОЗВОЛЕ ЗА УНОШЕЊЕ АЛОХТОНЕ ДИВЉАЧИ У ОГРАЂЕНО ЛОВИШТЕ, КАО И ПРЕБАЦИВАЊЕ ДИВЉАЧИ ИЗ ЛОВИШТА У ЛОВИШТЕ </w:t>
            </w:r>
            <w:r w:rsidRPr="005374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ПОДНОСИЛАЦ ЗАХТЕВА ПОДНОСИ П</w:t>
            </w:r>
            <w:r w:rsidRPr="005374B9">
              <w:rPr>
                <w:rFonts w:ascii="Times New Roman" w:hAnsi="Times New Roman"/>
                <w:sz w:val="22"/>
                <w:szCs w:val="22"/>
                <w:lang w:val="sr-Cyrl-RS"/>
              </w:rPr>
              <w:t>РОГРАМ НАСЕЉАВАЊА ДИВЉАЧИ.</w:t>
            </w:r>
          </w:p>
        </w:tc>
      </w:tr>
      <w:tr w:rsidR="00CA1CE9" w:rsidRPr="005374B9" w14:paraId="429F5407" w14:textId="77777777" w:rsidTr="45D28164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5374B9" w:rsidRDefault="00CA1CE9" w:rsidP="005374B9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374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5374B9" w14:paraId="72BD2239" w14:textId="77777777" w:rsidTr="45D28164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85DA1F9" w14:textId="77777777" w:rsidR="00034596" w:rsidRPr="005374B9" w:rsidRDefault="00034596" w:rsidP="005374B9">
            <w:pPr>
              <w:spacing w:after="200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</w:p>
          <w:p w14:paraId="331CCBA4" w14:textId="3DBBBFEE" w:rsidR="00CA1CE9" w:rsidRPr="005374B9" w:rsidRDefault="00D842EC" w:rsidP="008C01CB">
            <w:pPr>
              <w:spacing w:after="200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5374B9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Усвајање препоруке ће допринети поједностављењу административног поступка и побољшању пословног амбијента услед веће правне сигурности привредних субјеката, истоветности поступања и транспарентности поступка.</w:t>
            </w:r>
          </w:p>
        </w:tc>
      </w:tr>
    </w:tbl>
    <w:p w14:paraId="5CE5710A" w14:textId="1B34DF8E" w:rsidR="003E3C16" w:rsidRDefault="003E3C16" w:rsidP="005374B9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p w14:paraId="56711118" w14:textId="77777777" w:rsidR="005374B9" w:rsidRPr="005374B9" w:rsidRDefault="005374B9" w:rsidP="005374B9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5374B9" w:rsidRPr="005374B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485464" w14:textId="77777777" w:rsidR="001F2EA6" w:rsidRDefault="001F2EA6" w:rsidP="002A202F">
      <w:r>
        <w:separator/>
      </w:r>
    </w:p>
  </w:endnote>
  <w:endnote w:type="continuationSeparator" w:id="0">
    <w:p w14:paraId="6E3E3DC5" w14:textId="77777777" w:rsidR="001F2EA6" w:rsidRDefault="001F2EA6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1A350CCB" w:rsidR="00D076B8" w:rsidRDefault="00D076B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435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110971E" w14:textId="77777777" w:rsidR="00D076B8" w:rsidRDefault="00D076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544394" w14:textId="77777777" w:rsidR="001F2EA6" w:rsidRDefault="001F2EA6" w:rsidP="002A202F">
      <w:r>
        <w:separator/>
      </w:r>
    </w:p>
  </w:footnote>
  <w:footnote w:type="continuationSeparator" w:id="0">
    <w:p w14:paraId="5F9DAE6A" w14:textId="77777777" w:rsidR="001F2EA6" w:rsidRDefault="001F2EA6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855B2"/>
    <w:multiLevelType w:val="hybridMultilevel"/>
    <w:tmpl w:val="8BC694F8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25F7B"/>
    <w:multiLevelType w:val="hybridMultilevel"/>
    <w:tmpl w:val="8730B554"/>
    <w:lvl w:ilvl="0" w:tplc="0409000F">
      <w:start w:val="1"/>
      <w:numFmt w:val="decimal"/>
      <w:lvlText w:val="%1."/>
      <w:lvlJc w:val="left"/>
      <w:pPr>
        <w:ind w:left="691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4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E7C51"/>
    <w:multiLevelType w:val="multilevel"/>
    <w:tmpl w:val="33F832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1E4F616B"/>
    <w:multiLevelType w:val="hybridMultilevel"/>
    <w:tmpl w:val="1024A5B8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01C77A9"/>
    <w:multiLevelType w:val="hybridMultilevel"/>
    <w:tmpl w:val="DED2D3D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A9F4626"/>
    <w:multiLevelType w:val="multilevel"/>
    <w:tmpl w:val="AB86AE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3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CD79AC"/>
    <w:multiLevelType w:val="hybridMultilevel"/>
    <w:tmpl w:val="35403ADC"/>
    <w:lvl w:ilvl="0" w:tplc="241A000F">
      <w:start w:val="5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F77DC2"/>
    <w:multiLevelType w:val="hybridMultilevel"/>
    <w:tmpl w:val="977E3236"/>
    <w:lvl w:ilvl="0" w:tplc="04090001">
      <w:start w:val="1"/>
      <w:numFmt w:val="bullet"/>
      <w:lvlText w:val=""/>
      <w:lvlJc w:val="left"/>
      <w:pPr>
        <w:ind w:left="6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1" w:hanging="360"/>
      </w:pPr>
      <w:rPr>
        <w:rFonts w:ascii="Wingdings" w:hAnsi="Wingdings" w:hint="default"/>
      </w:rPr>
    </w:lvl>
  </w:abstractNum>
  <w:abstractNum w:abstractNumId="17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8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9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DB540E"/>
    <w:multiLevelType w:val="multilevel"/>
    <w:tmpl w:val="33F832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1E3831"/>
    <w:multiLevelType w:val="hybridMultilevel"/>
    <w:tmpl w:val="DED2D3D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5091C64"/>
    <w:multiLevelType w:val="hybridMultilevel"/>
    <w:tmpl w:val="D8A6ED90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20"/>
  </w:num>
  <w:num w:numId="4">
    <w:abstractNumId w:val="9"/>
  </w:num>
  <w:num w:numId="5">
    <w:abstractNumId w:val="4"/>
  </w:num>
  <w:num w:numId="6">
    <w:abstractNumId w:val="19"/>
  </w:num>
  <w:num w:numId="7">
    <w:abstractNumId w:val="33"/>
  </w:num>
  <w:num w:numId="8">
    <w:abstractNumId w:val="17"/>
  </w:num>
  <w:num w:numId="9">
    <w:abstractNumId w:val="30"/>
  </w:num>
  <w:num w:numId="10">
    <w:abstractNumId w:val="28"/>
  </w:num>
  <w:num w:numId="11">
    <w:abstractNumId w:val="26"/>
  </w:num>
  <w:num w:numId="12">
    <w:abstractNumId w:val="25"/>
  </w:num>
  <w:num w:numId="13">
    <w:abstractNumId w:val="22"/>
  </w:num>
  <w:num w:numId="14">
    <w:abstractNumId w:val="29"/>
  </w:num>
  <w:num w:numId="15">
    <w:abstractNumId w:val="24"/>
  </w:num>
  <w:num w:numId="16">
    <w:abstractNumId w:val="18"/>
  </w:num>
  <w:num w:numId="17">
    <w:abstractNumId w:val="15"/>
  </w:num>
  <w:num w:numId="18">
    <w:abstractNumId w:val="32"/>
  </w:num>
  <w:num w:numId="19">
    <w:abstractNumId w:val="11"/>
  </w:num>
  <w:num w:numId="20">
    <w:abstractNumId w:val="34"/>
  </w:num>
  <w:num w:numId="21">
    <w:abstractNumId w:val="12"/>
  </w:num>
  <w:num w:numId="22">
    <w:abstractNumId w:val="8"/>
  </w:num>
  <w:num w:numId="23">
    <w:abstractNumId w:val="23"/>
  </w:num>
  <w:num w:numId="24">
    <w:abstractNumId w:val="1"/>
  </w:num>
  <w:num w:numId="25">
    <w:abstractNumId w:val="0"/>
  </w:num>
  <w:num w:numId="26">
    <w:abstractNumId w:val="3"/>
  </w:num>
  <w:num w:numId="27">
    <w:abstractNumId w:val="31"/>
  </w:num>
  <w:num w:numId="28">
    <w:abstractNumId w:val="14"/>
  </w:num>
  <w:num w:numId="29">
    <w:abstractNumId w:val="6"/>
  </w:num>
  <w:num w:numId="30">
    <w:abstractNumId w:val="10"/>
  </w:num>
  <w:num w:numId="31">
    <w:abstractNumId w:val="16"/>
  </w:num>
  <w:num w:numId="32">
    <w:abstractNumId w:val="27"/>
  </w:num>
  <w:num w:numId="33">
    <w:abstractNumId w:val="21"/>
  </w:num>
  <w:num w:numId="34">
    <w:abstractNumId w:val="2"/>
  </w:num>
  <w:num w:numId="35">
    <w:abstractNumId w:val="5"/>
  </w:num>
  <w:num w:numId="36">
    <w:abstractNumId w:val="7"/>
  </w:num>
  <w:num w:numId="37">
    <w:abstractNumId w:val="21"/>
  </w:num>
  <w:num w:numId="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0709"/>
    <w:rsid w:val="00023EF9"/>
    <w:rsid w:val="00026C2F"/>
    <w:rsid w:val="00027945"/>
    <w:rsid w:val="00034596"/>
    <w:rsid w:val="00036812"/>
    <w:rsid w:val="00044F35"/>
    <w:rsid w:val="00044F63"/>
    <w:rsid w:val="00050616"/>
    <w:rsid w:val="0005142A"/>
    <w:rsid w:val="00061070"/>
    <w:rsid w:val="00071830"/>
    <w:rsid w:val="00083993"/>
    <w:rsid w:val="00092B84"/>
    <w:rsid w:val="0009542A"/>
    <w:rsid w:val="000A0075"/>
    <w:rsid w:val="000A360F"/>
    <w:rsid w:val="000A53F3"/>
    <w:rsid w:val="000A5CDC"/>
    <w:rsid w:val="000B50DF"/>
    <w:rsid w:val="000B54D7"/>
    <w:rsid w:val="000B70DF"/>
    <w:rsid w:val="000D5029"/>
    <w:rsid w:val="000E2036"/>
    <w:rsid w:val="000F5E72"/>
    <w:rsid w:val="001156BA"/>
    <w:rsid w:val="00117944"/>
    <w:rsid w:val="0015182D"/>
    <w:rsid w:val="00155477"/>
    <w:rsid w:val="00161847"/>
    <w:rsid w:val="00170CA7"/>
    <w:rsid w:val="001711C5"/>
    <w:rsid w:val="001A023F"/>
    <w:rsid w:val="001A3FAC"/>
    <w:rsid w:val="001A6472"/>
    <w:rsid w:val="001C3E3E"/>
    <w:rsid w:val="001C5538"/>
    <w:rsid w:val="001C594D"/>
    <w:rsid w:val="001D0EDE"/>
    <w:rsid w:val="001D20E2"/>
    <w:rsid w:val="001D5CD1"/>
    <w:rsid w:val="001E38DE"/>
    <w:rsid w:val="001F2EA6"/>
    <w:rsid w:val="001F7B31"/>
    <w:rsid w:val="0020304E"/>
    <w:rsid w:val="0020601F"/>
    <w:rsid w:val="00212DA5"/>
    <w:rsid w:val="0021347C"/>
    <w:rsid w:val="00217190"/>
    <w:rsid w:val="002222EC"/>
    <w:rsid w:val="002323AC"/>
    <w:rsid w:val="00261404"/>
    <w:rsid w:val="002673B0"/>
    <w:rsid w:val="00275E2A"/>
    <w:rsid w:val="00287DDC"/>
    <w:rsid w:val="00292795"/>
    <w:rsid w:val="00296938"/>
    <w:rsid w:val="002A202F"/>
    <w:rsid w:val="002B19B4"/>
    <w:rsid w:val="002E080F"/>
    <w:rsid w:val="002F1BEC"/>
    <w:rsid w:val="002F4757"/>
    <w:rsid w:val="0030435A"/>
    <w:rsid w:val="003107D6"/>
    <w:rsid w:val="00322199"/>
    <w:rsid w:val="003223C7"/>
    <w:rsid w:val="00326555"/>
    <w:rsid w:val="003410E0"/>
    <w:rsid w:val="00350EAD"/>
    <w:rsid w:val="00361F6E"/>
    <w:rsid w:val="003651DB"/>
    <w:rsid w:val="003715A0"/>
    <w:rsid w:val="0037171F"/>
    <w:rsid w:val="00374B9E"/>
    <w:rsid w:val="00376FD1"/>
    <w:rsid w:val="0039002C"/>
    <w:rsid w:val="0039009A"/>
    <w:rsid w:val="003B44DB"/>
    <w:rsid w:val="003B4BC9"/>
    <w:rsid w:val="003B6298"/>
    <w:rsid w:val="003E2EB1"/>
    <w:rsid w:val="003E3C16"/>
    <w:rsid w:val="00407D96"/>
    <w:rsid w:val="00432495"/>
    <w:rsid w:val="00444DA7"/>
    <w:rsid w:val="00457882"/>
    <w:rsid w:val="0046131F"/>
    <w:rsid w:val="00463CC7"/>
    <w:rsid w:val="004809C4"/>
    <w:rsid w:val="0048433C"/>
    <w:rsid w:val="004847B1"/>
    <w:rsid w:val="0049545B"/>
    <w:rsid w:val="004A0FA9"/>
    <w:rsid w:val="004D3BD0"/>
    <w:rsid w:val="004D45B1"/>
    <w:rsid w:val="004D68A7"/>
    <w:rsid w:val="004E29D1"/>
    <w:rsid w:val="00500566"/>
    <w:rsid w:val="005073A3"/>
    <w:rsid w:val="00523608"/>
    <w:rsid w:val="00525C0A"/>
    <w:rsid w:val="00525C10"/>
    <w:rsid w:val="00535608"/>
    <w:rsid w:val="005374B9"/>
    <w:rsid w:val="00556688"/>
    <w:rsid w:val="0056162B"/>
    <w:rsid w:val="0056707B"/>
    <w:rsid w:val="00581A9D"/>
    <w:rsid w:val="005A2503"/>
    <w:rsid w:val="005B4F04"/>
    <w:rsid w:val="005B7CB9"/>
    <w:rsid w:val="005C6FE2"/>
    <w:rsid w:val="005D0023"/>
    <w:rsid w:val="005E21C4"/>
    <w:rsid w:val="005E2A2E"/>
    <w:rsid w:val="005F4D59"/>
    <w:rsid w:val="0060001C"/>
    <w:rsid w:val="00600D31"/>
    <w:rsid w:val="0060786A"/>
    <w:rsid w:val="00607D8F"/>
    <w:rsid w:val="00612D5D"/>
    <w:rsid w:val="00612E6B"/>
    <w:rsid w:val="00622A08"/>
    <w:rsid w:val="006237FE"/>
    <w:rsid w:val="00627AF7"/>
    <w:rsid w:val="00632540"/>
    <w:rsid w:val="00633F73"/>
    <w:rsid w:val="00645199"/>
    <w:rsid w:val="00645850"/>
    <w:rsid w:val="00657DE7"/>
    <w:rsid w:val="006618F1"/>
    <w:rsid w:val="00661ECF"/>
    <w:rsid w:val="00667A51"/>
    <w:rsid w:val="00691D53"/>
    <w:rsid w:val="00692071"/>
    <w:rsid w:val="00694B28"/>
    <w:rsid w:val="006C5349"/>
    <w:rsid w:val="006C5F2A"/>
    <w:rsid w:val="006C619A"/>
    <w:rsid w:val="006C662C"/>
    <w:rsid w:val="006F4A5C"/>
    <w:rsid w:val="006F7200"/>
    <w:rsid w:val="00700016"/>
    <w:rsid w:val="00715F5C"/>
    <w:rsid w:val="00723646"/>
    <w:rsid w:val="007278C1"/>
    <w:rsid w:val="00733493"/>
    <w:rsid w:val="00737F1D"/>
    <w:rsid w:val="00747B07"/>
    <w:rsid w:val="007739E7"/>
    <w:rsid w:val="00782816"/>
    <w:rsid w:val="00785A46"/>
    <w:rsid w:val="007861E3"/>
    <w:rsid w:val="00793D95"/>
    <w:rsid w:val="007940D6"/>
    <w:rsid w:val="007B0466"/>
    <w:rsid w:val="007B1740"/>
    <w:rsid w:val="007C61B5"/>
    <w:rsid w:val="007D3889"/>
    <w:rsid w:val="007D39E4"/>
    <w:rsid w:val="007D43A7"/>
    <w:rsid w:val="007E1695"/>
    <w:rsid w:val="007E5369"/>
    <w:rsid w:val="007E61D8"/>
    <w:rsid w:val="007F204C"/>
    <w:rsid w:val="007F38DD"/>
    <w:rsid w:val="00804060"/>
    <w:rsid w:val="008166C9"/>
    <w:rsid w:val="00824E43"/>
    <w:rsid w:val="00833D8C"/>
    <w:rsid w:val="00834C9A"/>
    <w:rsid w:val="0084708C"/>
    <w:rsid w:val="00850AD5"/>
    <w:rsid w:val="00852739"/>
    <w:rsid w:val="008629CC"/>
    <w:rsid w:val="00864F6C"/>
    <w:rsid w:val="00865EBB"/>
    <w:rsid w:val="0087021F"/>
    <w:rsid w:val="00872BCD"/>
    <w:rsid w:val="00886C36"/>
    <w:rsid w:val="00886EA0"/>
    <w:rsid w:val="008A2ACA"/>
    <w:rsid w:val="008A6AC8"/>
    <w:rsid w:val="008B5D8C"/>
    <w:rsid w:val="008C01CB"/>
    <w:rsid w:val="008C3AA1"/>
    <w:rsid w:val="008C5591"/>
    <w:rsid w:val="008C739C"/>
    <w:rsid w:val="008D04A6"/>
    <w:rsid w:val="008D0B2A"/>
    <w:rsid w:val="008D4BCC"/>
    <w:rsid w:val="008D4C1A"/>
    <w:rsid w:val="008F0867"/>
    <w:rsid w:val="008F172F"/>
    <w:rsid w:val="008F2044"/>
    <w:rsid w:val="008F2BE1"/>
    <w:rsid w:val="008F4DD1"/>
    <w:rsid w:val="009056DB"/>
    <w:rsid w:val="00947592"/>
    <w:rsid w:val="00950280"/>
    <w:rsid w:val="00984158"/>
    <w:rsid w:val="00991A18"/>
    <w:rsid w:val="00994A16"/>
    <w:rsid w:val="009A30D3"/>
    <w:rsid w:val="009B0CC8"/>
    <w:rsid w:val="009D03A7"/>
    <w:rsid w:val="009E0479"/>
    <w:rsid w:val="00A0102E"/>
    <w:rsid w:val="00A12960"/>
    <w:rsid w:val="00A1570D"/>
    <w:rsid w:val="00A22386"/>
    <w:rsid w:val="00A56B75"/>
    <w:rsid w:val="00A65898"/>
    <w:rsid w:val="00A7195A"/>
    <w:rsid w:val="00A71C04"/>
    <w:rsid w:val="00AA0017"/>
    <w:rsid w:val="00AA4BC5"/>
    <w:rsid w:val="00AB09B3"/>
    <w:rsid w:val="00AC02D1"/>
    <w:rsid w:val="00AC1B71"/>
    <w:rsid w:val="00B06019"/>
    <w:rsid w:val="00B07409"/>
    <w:rsid w:val="00B1006E"/>
    <w:rsid w:val="00B178FB"/>
    <w:rsid w:val="00B312DF"/>
    <w:rsid w:val="00B5252A"/>
    <w:rsid w:val="00B63DB1"/>
    <w:rsid w:val="00B67138"/>
    <w:rsid w:val="00B6715C"/>
    <w:rsid w:val="00B76B5D"/>
    <w:rsid w:val="00B81CFE"/>
    <w:rsid w:val="00B903AE"/>
    <w:rsid w:val="00B9157F"/>
    <w:rsid w:val="00B95225"/>
    <w:rsid w:val="00BA55D3"/>
    <w:rsid w:val="00BA6759"/>
    <w:rsid w:val="00BA7204"/>
    <w:rsid w:val="00BB2C8C"/>
    <w:rsid w:val="00BC6826"/>
    <w:rsid w:val="00BF4E1F"/>
    <w:rsid w:val="00C0295C"/>
    <w:rsid w:val="00C03C06"/>
    <w:rsid w:val="00C121EC"/>
    <w:rsid w:val="00C12C65"/>
    <w:rsid w:val="00C15EC2"/>
    <w:rsid w:val="00C445E2"/>
    <w:rsid w:val="00C53C7C"/>
    <w:rsid w:val="00C70F1B"/>
    <w:rsid w:val="00C7129D"/>
    <w:rsid w:val="00C748D1"/>
    <w:rsid w:val="00C7730B"/>
    <w:rsid w:val="00C91014"/>
    <w:rsid w:val="00CA1CE9"/>
    <w:rsid w:val="00CA5355"/>
    <w:rsid w:val="00CB1A4E"/>
    <w:rsid w:val="00CC29F6"/>
    <w:rsid w:val="00CC36D3"/>
    <w:rsid w:val="00CC75B3"/>
    <w:rsid w:val="00CD2287"/>
    <w:rsid w:val="00CD4DCB"/>
    <w:rsid w:val="00CD5BBB"/>
    <w:rsid w:val="00CE0685"/>
    <w:rsid w:val="00D076B8"/>
    <w:rsid w:val="00D37EA5"/>
    <w:rsid w:val="00D40AEB"/>
    <w:rsid w:val="00D51F96"/>
    <w:rsid w:val="00D57388"/>
    <w:rsid w:val="00D73628"/>
    <w:rsid w:val="00D73918"/>
    <w:rsid w:val="00D842EC"/>
    <w:rsid w:val="00D9324F"/>
    <w:rsid w:val="00D967D5"/>
    <w:rsid w:val="00D967D7"/>
    <w:rsid w:val="00DA125D"/>
    <w:rsid w:val="00DB19B9"/>
    <w:rsid w:val="00DB4F16"/>
    <w:rsid w:val="00DC142B"/>
    <w:rsid w:val="00DC4BC2"/>
    <w:rsid w:val="00DE057D"/>
    <w:rsid w:val="00E0020F"/>
    <w:rsid w:val="00E0482E"/>
    <w:rsid w:val="00E118C7"/>
    <w:rsid w:val="00E1427B"/>
    <w:rsid w:val="00E14E0D"/>
    <w:rsid w:val="00E2143C"/>
    <w:rsid w:val="00E22B8B"/>
    <w:rsid w:val="00E2741C"/>
    <w:rsid w:val="00E317D1"/>
    <w:rsid w:val="00E339DE"/>
    <w:rsid w:val="00E40DF0"/>
    <w:rsid w:val="00E4267B"/>
    <w:rsid w:val="00E47DAC"/>
    <w:rsid w:val="00E57886"/>
    <w:rsid w:val="00E63C8A"/>
    <w:rsid w:val="00E70BF6"/>
    <w:rsid w:val="00EA56F2"/>
    <w:rsid w:val="00EE21CF"/>
    <w:rsid w:val="00EE6918"/>
    <w:rsid w:val="00F02CA7"/>
    <w:rsid w:val="00F11C98"/>
    <w:rsid w:val="00F12E47"/>
    <w:rsid w:val="00F1434C"/>
    <w:rsid w:val="00F15DC4"/>
    <w:rsid w:val="00F223B2"/>
    <w:rsid w:val="00F53241"/>
    <w:rsid w:val="00F63390"/>
    <w:rsid w:val="00F67790"/>
    <w:rsid w:val="00FB1A1B"/>
    <w:rsid w:val="00FB645B"/>
    <w:rsid w:val="00FC09D6"/>
    <w:rsid w:val="00FC34EC"/>
    <w:rsid w:val="00FC3F69"/>
    <w:rsid w:val="00FC5312"/>
    <w:rsid w:val="00FD3964"/>
    <w:rsid w:val="00FF4DB4"/>
    <w:rsid w:val="00FF78E5"/>
    <w:rsid w:val="3F2FCEC6"/>
    <w:rsid w:val="45D28164"/>
    <w:rsid w:val="6469C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990FA031-5434-4901-B5E2-0992FD433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612D5D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6F7200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839E0-539A-474F-841E-F728CB6F6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1262</Words>
  <Characters>7196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Đurđevic</cp:lastModifiedBy>
  <cp:revision>3</cp:revision>
  <cp:lastPrinted>2018-09-05T12:48:00Z</cp:lastPrinted>
  <dcterms:created xsi:type="dcterms:W3CDTF">2019-06-05T11:00:00Z</dcterms:created>
  <dcterms:modified xsi:type="dcterms:W3CDTF">2019-07-12T15:11:00Z</dcterms:modified>
</cp:coreProperties>
</file>