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6BF15" w14:textId="77777777" w:rsidR="00EB4F8E" w:rsidRPr="00FE39A6" w:rsidRDefault="00EB4F8E" w:rsidP="00530E8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FE39A6">
        <w:rPr>
          <w:b/>
          <w:sz w:val="22"/>
          <w:szCs w:val="22"/>
          <w:lang w:val="sr-Cyrl-RS"/>
        </w:rPr>
        <w:t>ПОЈЕДНОСТАВЉЕЊЕ ПОСТУПКА ПОДНОШЕЊА ЕВИДЕНЦИЈЕ О ПОЖАРИМА</w:t>
      </w:r>
    </w:p>
    <w:p w14:paraId="299395FC" w14:textId="77777777" w:rsidR="00B1006E" w:rsidRPr="00EB4F8E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0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6FF4552" w:rsidR="000E2036" w:rsidRPr="00DB19B9" w:rsidRDefault="00FF328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F3284">
              <w:rPr>
                <w:b/>
                <w:sz w:val="22"/>
                <w:szCs w:val="22"/>
                <w:lang w:val="sr-Cyrl-RS"/>
              </w:rPr>
              <w:t>Евиденције о пожарима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3ACE42C" w:rsidR="000E2036" w:rsidRPr="00DB19B9" w:rsidRDefault="00FF328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16.04.0007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C2FF0C8" w14:textId="77777777" w:rsidR="00FF3284" w:rsidRDefault="00FF3284" w:rsidP="00FF3284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Министарство пољопривреде, шумарства и водопривреде</w:t>
            </w:r>
          </w:p>
          <w:p w14:paraId="5795E7E6" w14:textId="7634E01A" w:rsidR="00092B84" w:rsidRPr="00DB19B9" w:rsidRDefault="00FF3284" w:rsidP="00FF328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Управа за шуме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3BA7621" w:rsidR="00645199" w:rsidRPr="004741F4" w:rsidRDefault="00A1317E" w:rsidP="00B56D42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Закон о шумама  </w:t>
            </w:r>
            <w:r w:rsidRPr="009274B9">
              <w:rPr>
                <w:rFonts w:ascii="Times New Roman" w:hAnsi="Times New Roman"/>
                <w:sz w:val="22"/>
              </w:rPr>
              <w:t xml:space="preserve">("Сл. </w:t>
            </w:r>
            <w:r w:rsidRPr="009274B9">
              <w:rPr>
                <w:rFonts w:ascii="Times New Roman" w:hAnsi="Times New Roman"/>
                <w:sz w:val="22"/>
                <w:lang w:val="sr-Cyrl-RS"/>
              </w:rPr>
              <w:t>Гласник РС“ бр.</w:t>
            </w:r>
            <w:r w:rsidR="00FF3284" w:rsidRPr="004741F4">
              <w:rPr>
                <w:rFonts w:ascii="Times New Roman" w:hAnsi="Times New Roman"/>
                <w:sz w:val="22"/>
                <w:lang w:val="sr-Cyrl-RS"/>
              </w:rPr>
              <w:t xml:space="preserve"> 30/2010, 93/2012, 89/2015</w:t>
            </w:r>
            <w:r>
              <w:rPr>
                <w:rFonts w:ascii="Times New Roman" w:hAnsi="Times New Roman"/>
                <w:sz w:val="22"/>
                <w:lang w:val="sr-Latn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E66D8B9" w:rsidR="00D73918" w:rsidRPr="00EB4F8E" w:rsidRDefault="00B94919" w:rsidP="00B56D42">
            <w:pPr>
              <w:spacing w:before="120" w:after="12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EB4F8E">
              <w:rPr>
                <w:rFonts w:ascii="Times New Roman" w:hAnsi="Times New Roman"/>
                <w:sz w:val="22"/>
                <w:lang w:val="sr-Cyrl-RS"/>
              </w:rPr>
              <w:t xml:space="preserve">1. </w:t>
            </w:r>
            <w:r w:rsidR="00A1317E" w:rsidRPr="00EB4F8E">
              <w:rPr>
                <w:rFonts w:ascii="Times New Roman" w:hAnsi="Times New Roman"/>
                <w:sz w:val="22"/>
                <w:lang w:val="sr-Cyrl-RS"/>
              </w:rPr>
              <w:t>Закон о шумама ("Сл. Гласник РС“ бр. 30/2010, 93/2012, 89/2015)</w:t>
            </w:r>
          </w:p>
        </w:tc>
      </w:tr>
      <w:tr w:rsidR="0059299C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59299C" w:rsidRPr="00B37D96" w:rsidRDefault="0059299C" w:rsidP="0059299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B37D96">
              <w:rPr>
                <w:b/>
                <w:sz w:val="22"/>
                <w:szCs w:val="22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4AA12DC" w:rsidR="0059299C" w:rsidRPr="00B37D96" w:rsidRDefault="0059299C" w:rsidP="00A02DB1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B37D96">
              <w:rPr>
                <w:sz w:val="22"/>
                <w:szCs w:val="22"/>
              </w:rPr>
              <w:t xml:space="preserve">Четврти квартал </w:t>
            </w:r>
            <w:r w:rsidR="00A02DB1" w:rsidRPr="00B37D96">
              <w:rPr>
                <w:sz w:val="22"/>
                <w:szCs w:val="22"/>
              </w:rPr>
              <w:t>20</w:t>
            </w:r>
            <w:r w:rsidR="00A02DB1">
              <w:rPr>
                <w:sz w:val="22"/>
                <w:szCs w:val="22"/>
                <w:lang w:val="sr-Latn-RS"/>
              </w:rPr>
              <w:t>20</w:t>
            </w:r>
            <w:r w:rsidRPr="00B37D96">
              <w:rPr>
                <w:sz w:val="22"/>
                <w:szCs w:val="22"/>
              </w:rPr>
              <w:t>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37D9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B37D96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564E6898" w14:textId="77777777" w:rsidR="0059299C" w:rsidRPr="00B37D96" w:rsidRDefault="0059299C" w:rsidP="0059299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55F65293" w14:textId="0981DED6" w:rsidR="0059299C" w:rsidRPr="00B37D96" w:rsidRDefault="0059299C" w:rsidP="0059299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B37D96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489CBA6D" w14:textId="595276E0" w:rsidR="0059299C" w:rsidRPr="002C29FD" w:rsidRDefault="002C29FD" w:rsidP="0059299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Постојећи образац захтева је припремљен од стране организационе јединице и није прописан правним актима. </w:t>
            </w:r>
          </w:p>
          <w:p w14:paraId="0AEA5641" w14:textId="77777777" w:rsidR="0059299C" w:rsidRPr="00B37D96" w:rsidRDefault="0059299C" w:rsidP="0059299C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B37D96">
              <w:rPr>
                <w:rFonts w:ascii="Times New Roman" w:hAnsi="Times New Roman"/>
                <w:sz w:val="22"/>
                <w:szCs w:val="22"/>
              </w:rPr>
              <w:t>Поступак подразумева подношење захтева лично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63E162D1" w:rsidR="00A1317E" w:rsidRPr="00B37D96" w:rsidRDefault="00FF3284" w:rsidP="002C29FD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B37D96">
              <w:rPr>
                <w:rFonts w:ascii="Times New Roman" w:hAnsi="Times New Roman"/>
                <w:sz w:val="22"/>
                <w:szCs w:val="22"/>
              </w:rPr>
              <w:t>У овом поступку не постоји акт који издаје државни орган, већ само постоји обавеза за корисника односно сопственика шума да</w:t>
            </w:r>
            <w:r w:rsidR="00600527" w:rsidRPr="00B37D96">
              <w:rPr>
                <w:rFonts w:ascii="Times New Roman" w:hAnsi="Times New Roman"/>
                <w:sz w:val="22"/>
                <w:szCs w:val="22"/>
              </w:rPr>
              <w:t xml:space="preserve"> у року од 30 дана од гашења пожара достави Министарству извештај о насталој штети</w:t>
            </w:r>
            <w:r w:rsidRPr="00B37D9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299C" w:rsidRPr="00DB19B9" w14:paraId="0D535258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3B4450B" w14:textId="45F8414D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szCs w:val="22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</w:tcPr>
                <w:p w14:paraId="25C97A22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D5F3A9A" w14:textId="77777777" w:rsidR="0059299C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0957EE08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299C" w:rsidRPr="00DB19B9" w14:paraId="479C083F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A06A4AC" w14:textId="5FEDF439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1BE83FCA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7E3F20A" w14:textId="46BF12F6" w:rsidR="0059299C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EC93250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299C" w:rsidRPr="00DB19B9" w14:paraId="0D506B42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A322F87" w14:textId="29C907F2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784" w:type="dxa"/>
                </w:tcPr>
                <w:p w14:paraId="32561347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B2E5E57" w14:textId="77777777" w:rsidR="0059299C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2CE5F763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299C" w:rsidRPr="00DB19B9" w14:paraId="07DC98D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6C19BB5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  <w:r w:rsidR="001F48E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 подношење извештаја</w:t>
                  </w:r>
                </w:p>
              </w:tc>
              <w:tc>
                <w:tcPr>
                  <w:tcW w:w="1784" w:type="dxa"/>
                </w:tcPr>
                <w:p w14:paraId="7A922480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38F3CB5" w14:textId="191D6085" w:rsidR="0059299C" w:rsidRPr="00DB19B9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3918CF7C" w14:textId="77777777" w:rsidR="0059299C" w:rsidRPr="00DB19B9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299C" w:rsidRPr="00DB19B9" w14:paraId="54EF71A2" w14:textId="77777777" w:rsidTr="00D77CB0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037D409D" w14:textId="5D029A15" w:rsidR="0059299C" w:rsidRPr="00FE1C4D" w:rsidRDefault="0059299C" w:rsidP="0059299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E1C4D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захтева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и документације </w:t>
                  </w:r>
                </w:p>
              </w:tc>
              <w:tc>
                <w:tcPr>
                  <w:tcW w:w="1784" w:type="dxa"/>
                </w:tcPr>
                <w:p w14:paraId="77246C45" w14:textId="77777777" w:rsidR="0059299C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4B5A9DD5" w14:textId="77777777" w:rsidR="0059299C" w:rsidRPr="00DB19B9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6E65DD80" w14:textId="77777777" w:rsidR="0059299C" w:rsidRDefault="0059299C" w:rsidP="0059299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9299C" w:rsidRPr="00DB19B9" w14:paraId="7FBF71C3" w14:textId="77777777" w:rsidTr="0059299C">
              <w:trPr>
                <w:trHeight w:val="489"/>
              </w:trPr>
              <w:tc>
                <w:tcPr>
                  <w:tcW w:w="3632" w:type="dxa"/>
                </w:tcPr>
                <w:p w14:paraId="3BF2B59C" w14:textId="77777777" w:rsidR="0059299C" w:rsidRPr="0059299C" w:rsidRDefault="0059299C" w:rsidP="00D51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GB"/>
                    </w:rPr>
                  </w:pPr>
                  <w:r w:rsidRPr="0059299C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Увођење подношења нотификације </w:t>
                  </w:r>
                </w:p>
              </w:tc>
              <w:tc>
                <w:tcPr>
                  <w:tcW w:w="1784" w:type="dxa"/>
                </w:tcPr>
                <w:p w14:paraId="692DEB79" w14:textId="77777777" w:rsidR="0059299C" w:rsidRPr="00DB19B9" w:rsidRDefault="0059299C" w:rsidP="00D516BC">
                  <w:pPr>
                    <w:spacing w:after="200" w:line="276" w:lineRule="auto"/>
                    <w:jc w:val="center"/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</w:tcPr>
                <w:p w14:paraId="21AF7DF1" w14:textId="77777777" w:rsidR="0059299C" w:rsidRPr="00DB19B9" w:rsidRDefault="0059299C" w:rsidP="00D516BC">
                  <w:pPr>
                    <w:spacing w:after="200" w:line="276" w:lineRule="auto"/>
                    <w:jc w:val="center"/>
                  </w:pPr>
                </w:p>
              </w:tc>
              <w:tc>
                <w:tcPr>
                  <w:tcW w:w="1637" w:type="dxa"/>
                </w:tcPr>
                <w:p w14:paraId="647F3920" w14:textId="77777777" w:rsidR="0059299C" w:rsidRPr="00B94919" w:rsidRDefault="0059299C" w:rsidP="00D516BC">
                  <w:pPr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B94919">
                    <w:rPr>
                      <w:rFonts w:ascii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4B8BB32B" w14:textId="77777777" w:rsidR="00AA1313" w:rsidRDefault="00AA131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07CB7469" w:rsidR="00A1317E" w:rsidRPr="00DB19B9" w:rsidRDefault="00A1317E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719D734" w14:textId="4D5F187A" w:rsidR="00600527" w:rsidRDefault="00600527" w:rsidP="00A1317E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722865" w14:textId="77777777" w:rsidR="0059299C" w:rsidRDefault="0059299C" w:rsidP="0059299C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5C160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4847099" w14:textId="77777777" w:rsidR="0059299C" w:rsidRDefault="0059299C" w:rsidP="0059299C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77E0897A" w14:textId="77777777" w:rsidR="0059299C" w:rsidRDefault="0059299C" w:rsidP="0059299C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C06FCBC" w14:textId="77777777" w:rsidR="0059299C" w:rsidRPr="00B55472" w:rsidRDefault="0059299C" w:rsidP="0059299C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31ABC66" w14:textId="0C1BC980" w:rsidR="0059299C" w:rsidRDefault="0059299C" w:rsidP="0059299C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210DEA93" w14:textId="77777777" w:rsidR="00A25F57" w:rsidRDefault="00A25F57" w:rsidP="0059299C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43AE878" w14:textId="5BA237CB" w:rsidR="0059299C" w:rsidRPr="00A25F57" w:rsidRDefault="00A02DB1" w:rsidP="00A02DB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A25F5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593725AD" w14:textId="77777777" w:rsidR="00A02DB1" w:rsidRPr="00A02DB1" w:rsidRDefault="00A02DB1" w:rsidP="00A02DB1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1E9CE71C" w14:textId="320B1A74" w:rsidR="0059299C" w:rsidRDefault="0059299C" w:rsidP="0059299C">
            <w:pPr>
              <w:pStyle w:val="NormalWeb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3.2. </w:t>
            </w:r>
            <w:r w:rsidR="001F48EC">
              <w:rPr>
                <w:b/>
                <w:color w:val="000000" w:themeColor="text1"/>
                <w:sz w:val="22"/>
                <w:szCs w:val="22"/>
                <w:lang w:val="sr-Cyrl-RS"/>
              </w:rPr>
              <w:t>Унапређење</w:t>
            </w:r>
            <w:r w:rsidR="001F48EC" w:rsidRPr="00E50AE6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E50AE6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обрасца за </w:t>
            </w:r>
            <w:r w:rsidRPr="00A1317E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подношење </w:t>
            </w:r>
            <w:r w:rsidRPr="00A1317E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A1317E">
              <w:rPr>
                <w:b/>
                <w:color w:val="000000" w:themeColor="text1"/>
                <w:sz w:val="22"/>
                <w:szCs w:val="22"/>
                <w:lang w:val="sr-Cyrl-RS"/>
              </w:rPr>
              <w:t>извештаја</w:t>
            </w:r>
          </w:p>
          <w:p w14:paraId="3A340FCF" w14:textId="77777777" w:rsidR="0059299C" w:rsidRPr="00A1317E" w:rsidRDefault="0059299C" w:rsidP="0059299C">
            <w:pPr>
              <w:pStyle w:val="NormalWeb"/>
              <w:spacing w:before="0" w:beforeAutospacing="0" w:after="0" w:afterAutospacing="0"/>
              <w:contextualSpacing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45ADD64" w14:textId="77777777" w:rsidR="0059299C" w:rsidRDefault="0059299C" w:rsidP="0059299C">
            <w:pPr>
              <w:contextualSpacing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да </w:t>
            </w:r>
            <w:r w:rsidRPr="00A1317E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постојећи образац извештаја унапреди и учинити јавно доступним. </w:t>
            </w:r>
          </w:p>
          <w:p w14:paraId="2CEBEBFE" w14:textId="77777777" w:rsidR="0059299C" w:rsidRDefault="0059299C" w:rsidP="0059299C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Неопходно је да образац буде јавно доступан путем сајта Управе за шуме, како би се што пре што већем броју корисника шума омогућило да лако и једноставно редовно шаљу годишње извештаје.</w:t>
            </w:r>
          </w:p>
          <w:p w14:paraId="6A580570" w14:textId="1A84A790" w:rsidR="0059299C" w:rsidRDefault="0059299C" w:rsidP="00A1317E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7D286B" w14:textId="77777777" w:rsidR="0059299C" w:rsidRDefault="0059299C" w:rsidP="0059299C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6E1D0A17" w14:textId="1A5A84A4" w:rsidR="0059299C" w:rsidRDefault="0059299C" w:rsidP="00A1317E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22198E" w14:textId="261B6967" w:rsidR="0059299C" w:rsidRDefault="0059299C" w:rsidP="0059299C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36C0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3</w:t>
            </w:r>
            <w:r w:rsidRPr="00B36C0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04A75A1B" w14:textId="77777777" w:rsidR="0059299C" w:rsidRPr="00B36C0D" w:rsidRDefault="0059299C" w:rsidP="0059299C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6AECC3A" w14:textId="77777777" w:rsidR="0059299C" w:rsidRPr="00702BD9" w:rsidRDefault="0059299C" w:rsidP="0059299C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B36C0D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</w:t>
            </w:r>
            <w:r w:rsidRPr="00A1317E">
              <w:rPr>
                <w:color w:val="000000" w:themeColor="text1"/>
                <w:sz w:val="22"/>
                <w:szCs w:val="22"/>
                <w:lang w:val="sr-Cyrl-RS"/>
              </w:rPr>
              <w:t xml:space="preserve">слати извештај, </w:t>
            </w:r>
            <w:r w:rsidRPr="00B36C0D">
              <w:rPr>
                <w:sz w:val="22"/>
                <w:szCs w:val="22"/>
                <w:lang w:val="sr-Cyrl-RS"/>
              </w:rPr>
              <w:t>потписан квалификованим електронским сертификатом, са пратећом документацијом, на имејл адресу надлежног органа.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Pr="00702BD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2ADDC050" w14:textId="77777777" w:rsidR="0059299C" w:rsidRPr="00702BD9" w:rsidRDefault="0059299C" w:rsidP="0059299C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277EA1" w14:textId="77777777" w:rsidR="0059299C" w:rsidRPr="00702BD9" w:rsidRDefault="0059299C" w:rsidP="0059299C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26A6AB29" w14:textId="77777777" w:rsidR="0059299C" w:rsidRDefault="0059299C" w:rsidP="00A1317E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29E8BCD" w14:textId="1B0DF677" w:rsidR="008E5C28" w:rsidRDefault="008E5C28" w:rsidP="00A1317E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59299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C41D9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Увођење подношења нотификације</w:t>
            </w:r>
          </w:p>
          <w:p w14:paraId="01B504AF" w14:textId="77777777" w:rsidR="0059299C" w:rsidRDefault="0059299C" w:rsidP="00A1317E">
            <w:pPr>
              <w:contextualSpacing/>
              <w:jc w:val="left"/>
              <w:rPr>
                <w:rFonts w:ascii="Times New Roman" w:eastAsia="Times New Roman" w:hAnsi="Times New Roman"/>
                <w:lang w:val="sr-Cyrl-RS"/>
              </w:rPr>
            </w:pPr>
          </w:p>
          <w:p w14:paraId="34DF14B6" w14:textId="2C1BD5CC" w:rsidR="008E5C28" w:rsidRDefault="008E5C28" w:rsidP="00A1317E">
            <w:pPr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41D9D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Предлог је да поступак треба свести на нотификацију. Обавеза државног органа је да прими и евидентира </w:t>
            </w:r>
            <w:r w:rsidR="0076516A" w:rsidRPr="0076516A">
              <w:rPr>
                <w:rFonts w:ascii="Times New Roman" w:eastAsia="Times New Roman" w:hAnsi="Times New Roman"/>
                <w:sz w:val="22"/>
                <w:lang w:val="sr-Cyrl-RS"/>
              </w:rPr>
              <w:t>извештај о насталој штети</w:t>
            </w:r>
            <w:r w:rsidRPr="00C41D9D">
              <w:rPr>
                <w:rFonts w:ascii="Times New Roman" w:eastAsia="Times New Roman" w:hAnsi="Times New Roman"/>
                <w:sz w:val="22"/>
                <w:lang w:val="sr-Cyrl-RS"/>
              </w:rPr>
              <w:t xml:space="preserve">. Самим тим, како нема никаквог одлучивања од стране органа, обавеза корисника шуме се завршава са подношењем извештаја у законском </w:t>
            </w:r>
            <w:r w:rsidRPr="00C41D9D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року.</w:t>
            </w:r>
            <w:r w:rsidR="0042393F">
              <w:rPr>
                <w:rFonts w:ascii="Times New Roman" w:eastAsia="Times New Roman" w:hAnsi="Times New Roman"/>
                <w:sz w:val="22"/>
                <w:lang w:val="sr-Cyrl-RS"/>
              </w:rPr>
              <w:t xml:space="preserve"> </w:t>
            </w:r>
          </w:p>
          <w:p w14:paraId="42E5BEB6" w14:textId="77777777" w:rsidR="00A1317E" w:rsidRDefault="00A1317E" w:rsidP="00A1317E">
            <w:pPr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7CEE31F6" w14:textId="7AEEEE0F" w:rsidR="008E5C28" w:rsidRDefault="0076516A" w:rsidP="00A1317E">
            <w:pPr>
              <w:contextualSpacing/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A1317E"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 w:rsid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="00A1317E"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оруке </w:t>
            </w:r>
            <w:r w:rsid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је</w:t>
            </w:r>
            <w:r w:rsidR="00A1317E"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потребн</w:t>
            </w:r>
            <w:r w:rsid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 измена</w:t>
            </w:r>
            <w:r w:rsidR="00A1317E">
              <w:t xml:space="preserve"> </w:t>
            </w:r>
            <w:r w:rsid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</w:t>
            </w:r>
            <w:r w:rsidR="00A1317E" w:rsidRP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Закон</w:t>
            </w:r>
            <w:r w:rsid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  <w:r w:rsidR="00A1317E" w:rsidRPr="00A1317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 xml:space="preserve"> о шумама  ("Сл. Гласник РС“ бр. 30/2010-61, 93/2012-28, 89/2015-12)</w:t>
            </w:r>
          </w:p>
          <w:p w14:paraId="3EAB4AF8" w14:textId="6C5F49F0" w:rsidR="00A1317E" w:rsidRPr="00DB19B9" w:rsidRDefault="00A1317E" w:rsidP="0059299C">
            <w:pPr>
              <w:contextualSpacing/>
              <w:rPr>
                <w:b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6D640E" w14:textId="77777777" w:rsidR="00B94919" w:rsidRDefault="00B94919" w:rsidP="00B94919">
            <w:pPr>
              <w:pStyle w:val="auto-style4"/>
              <w:shd w:val="clear" w:color="auto" w:fill="FFFFFF"/>
              <w:ind w:right="496"/>
              <w:jc w:val="right"/>
              <w:rPr>
                <w:b/>
                <w:color w:val="333333"/>
                <w:sz w:val="22"/>
                <w:szCs w:val="22"/>
              </w:rPr>
            </w:pPr>
          </w:p>
          <w:p w14:paraId="6B3EF4AA" w14:textId="77777777" w:rsidR="00D259C4" w:rsidRDefault="0076516A" w:rsidP="00D259C4">
            <w:pPr>
              <w:pStyle w:val="auto-style4"/>
              <w:shd w:val="clear" w:color="auto" w:fill="FFFFFF"/>
              <w:ind w:right="496"/>
              <w:jc w:val="right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НАЦРТ</w:t>
            </w:r>
            <w:r w:rsidR="00A1317E">
              <w:rPr>
                <w:b/>
                <w:color w:val="333333"/>
                <w:sz w:val="22"/>
                <w:szCs w:val="22"/>
              </w:rPr>
              <w:t xml:space="preserve"> </w:t>
            </w:r>
          </w:p>
          <w:p w14:paraId="722A1BD6" w14:textId="74B1FCDF" w:rsidR="0076516A" w:rsidRDefault="0076516A" w:rsidP="00A1317E">
            <w:pPr>
              <w:pStyle w:val="auto-style4"/>
              <w:shd w:val="clear" w:color="auto" w:fill="FFFFFF"/>
              <w:ind w:right="496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b/>
                <w:sz w:val="22"/>
                <w:lang w:val="sr-Cyrl-RS"/>
              </w:rPr>
              <w:t xml:space="preserve">ЗАКОН О ДОПУНАМА </w:t>
            </w:r>
            <w:r w:rsidRPr="006803D4">
              <w:rPr>
                <w:b/>
                <w:sz w:val="22"/>
                <w:szCs w:val="20"/>
                <w:lang w:val="sr-Cyrl-RS"/>
              </w:rPr>
              <w:t>ЗАКОН</w:t>
            </w:r>
            <w:r>
              <w:rPr>
                <w:b/>
                <w:sz w:val="22"/>
                <w:szCs w:val="20"/>
                <w:lang w:val="sr-Cyrl-RS"/>
              </w:rPr>
              <w:t>А</w:t>
            </w:r>
            <w:r w:rsidRPr="006803D4">
              <w:rPr>
                <w:b/>
                <w:sz w:val="22"/>
                <w:szCs w:val="20"/>
                <w:lang w:val="sr-Cyrl-RS"/>
              </w:rPr>
              <w:t xml:space="preserve"> О ШУМАМА</w:t>
            </w:r>
            <w:r>
              <w:rPr>
                <w:color w:val="333333"/>
                <w:sz w:val="22"/>
                <w:szCs w:val="22"/>
              </w:rPr>
              <w:t xml:space="preserve"> </w:t>
            </w:r>
          </w:p>
          <w:p w14:paraId="2685FFA4" w14:textId="77777777" w:rsidR="0076516A" w:rsidRDefault="0076516A" w:rsidP="002C29FD">
            <w:pPr>
              <w:pStyle w:val="auto-style4"/>
              <w:shd w:val="clear" w:color="auto" w:fill="FFFFFF"/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Члан 1.</w:t>
            </w:r>
          </w:p>
          <w:p w14:paraId="39B947E0" w14:textId="2427BEA3" w:rsidR="0076516A" w:rsidRDefault="0076516A" w:rsidP="002C29FD">
            <w:pPr>
              <w:pStyle w:val="auto-style4"/>
              <w:shd w:val="clear" w:color="auto" w:fill="FFFFFF"/>
              <w:jc w:val="both"/>
              <w:rPr>
                <w:color w:val="333333"/>
                <w:sz w:val="22"/>
                <w:szCs w:val="22"/>
                <w:lang w:val="sr-Cyrl-RS"/>
              </w:rPr>
            </w:pPr>
            <w:r>
              <w:rPr>
                <w:color w:val="333333"/>
                <w:sz w:val="22"/>
                <w:szCs w:val="22"/>
                <w:lang w:val="sr-Cyrl-RS"/>
              </w:rPr>
              <w:t xml:space="preserve">У </w:t>
            </w:r>
            <w:r>
              <w:rPr>
                <w:sz w:val="22"/>
                <w:szCs w:val="20"/>
                <w:lang w:val="sr-Cyrl-RS"/>
              </w:rPr>
              <w:t>з</w:t>
            </w:r>
            <w:r w:rsidRPr="00172460">
              <w:rPr>
                <w:sz w:val="22"/>
                <w:szCs w:val="20"/>
                <w:lang w:val="sr-Cyrl-RS"/>
              </w:rPr>
              <w:t>акон</w:t>
            </w:r>
            <w:r>
              <w:rPr>
                <w:sz w:val="22"/>
                <w:szCs w:val="20"/>
                <w:lang w:val="sr-Cyrl-RS"/>
              </w:rPr>
              <w:t>у</w:t>
            </w:r>
            <w:r w:rsidRPr="00172460">
              <w:rPr>
                <w:sz w:val="22"/>
                <w:szCs w:val="20"/>
                <w:lang w:val="sr-Cyrl-RS"/>
              </w:rPr>
              <w:t xml:space="preserve"> о шумама</w:t>
            </w:r>
            <w:r>
              <w:rPr>
                <w:sz w:val="22"/>
                <w:szCs w:val="20"/>
                <w:lang w:val="sr-Cyrl-RS"/>
              </w:rPr>
              <w:t xml:space="preserve"> („Службени гласник РС“ број: </w:t>
            </w:r>
            <w:r w:rsidRPr="00172460">
              <w:rPr>
                <w:sz w:val="22"/>
                <w:szCs w:val="20"/>
                <w:lang w:val="sr-Cyrl-RS"/>
              </w:rPr>
              <w:t>30/2010-61, 93/2012-28, 89/2015-12</w:t>
            </w:r>
            <w:r>
              <w:rPr>
                <w:color w:val="333333"/>
                <w:sz w:val="22"/>
                <w:szCs w:val="22"/>
                <w:lang w:val="sr-Cyrl-RS"/>
              </w:rPr>
              <w:t>)</w:t>
            </w:r>
            <w:r>
              <w:rPr>
                <w:color w:val="333333"/>
                <w:sz w:val="22"/>
                <w:szCs w:val="22"/>
                <w:lang w:val="sr-Latn-RS"/>
              </w:rPr>
              <w:t xml:space="preserve"> 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 xml:space="preserve">у </w:t>
            </w:r>
            <w:r>
              <w:rPr>
                <w:color w:val="333333"/>
                <w:sz w:val="22"/>
                <w:szCs w:val="22"/>
                <w:lang w:val="sr-Cyrl-RS"/>
              </w:rPr>
              <w:t>члан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>у</w:t>
            </w:r>
            <w:r>
              <w:rPr>
                <w:color w:val="333333"/>
                <w:sz w:val="22"/>
                <w:szCs w:val="22"/>
                <w:lang w:val="sr-Cyrl-RS"/>
              </w:rPr>
              <w:t xml:space="preserve"> 46. 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 xml:space="preserve">након </w:t>
            </w:r>
            <w:r>
              <w:rPr>
                <w:color w:val="333333"/>
                <w:sz w:val="22"/>
                <w:szCs w:val="22"/>
                <w:lang w:val="sr-Cyrl-RS"/>
              </w:rPr>
              <w:t>став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>а</w:t>
            </w:r>
            <w:r>
              <w:rPr>
                <w:color w:val="333333"/>
                <w:sz w:val="22"/>
                <w:szCs w:val="22"/>
                <w:lang w:val="sr-Cyrl-RS"/>
              </w:rPr>
              <w:t xml:space="preserve"> 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>8</w:t>
            </w:r>
            <w:r>
              <w:rPr>
                <w:color w:val="333333"/>
                <w:sz w:val="22"/>
                <w:szCs w:val="22"/>
                <w:lang w:val="sr-Cyrl-RS"/>
              </w:rPr>
              <w:t xml:space="preserve">. 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>додаје се нови ст</w:t>
            </w:r>
            <w:r w:rsidR="003F6347">
              <w:rPr>
                <w:color w:val="333333"/>
                <w:sz w:val="22"/>
                <w:szCs w:val="22"/>
                <w:lang w:val="sr-Cyrl-RS"/>
              </w:rPr>
              <w:t>ав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 xml:space="preserve"> 9.</w:t>
            </w:r>
            <w:r w:rsidR="003F6347">
              <w:rPr>
                <w:color w:val="333333"/>
                <w:sz w:val="22"/>
                <w:szCs w:val="22"/>
                <w:lang w:val="sr-Cyrl-RS"/>
              </w:rPr>
              <w:t xml:space="preserve"> који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 xml:space="preserve"> гласи</w:t>
            </w:r>
            <w:r w:rsidR="003F6347">
              <w:rPr>
                <w:color w:val="333333"/>
                <w:sz w:val="22"/>
                <w:szCs w:val="22"/>
                <w:lang w:val="sr-Cyrl-RS"/>
              </w:rPr>
              <w:t>:</w:t>
            </w:r>
          </w:p>
          <w:p w14:paraId="0C28DFCF" w14:textId="2F7343AE" w:rsidR="0076516A" w:rsidRDefault="002E3166" w:rsidP="002C29FD">
            <w:pPr>
              <w:pStyle w:val="auto-style4"/>
              <w:shd w:val="clear" w:color="auto" w:fill="FFFFFF"/>
              <w:ind w:firstLine="690"/>
              <w:jc w:val="both"/>
              <w:rPr>
                <w:color w:val="333333"/>
                <w:sz w:val="22"/>
                <w:szCs w:val="22"/>
                <w:lang w:val="sr-Cyrl-RS"/>
              </w:rPr>
            </w:pPr>
            <w:r>
              <w:rPr>
                <w:color w:val="333333"/>
                <w:sz w:val="22"/>
                <w:szCs w:val="22"/>
                <w:lang w:val="sr-Cyrl-RS"/>
              </w:rPr>
              <w:t>„</w:t>
            </w:r>
            <w:r w:rsidRPr="002E3166">
              <w:rPr>
                <w:color w:val="333333"/>
                <w:sz w:val="22"/>
                <w:szCs w:val="22"/>
                <w:lang w:val="sr-Cyrl-RS"/>
              </w:rPr>
              <w:t>Корисник, односно сопственик шума који газдује шумама у складу са основом</w:t>
            </w:r>
            <w:r>
              <w:rPr>
                <w:color w:val="333333"/>
                <w:sz w:val="22"/>
                <w:szCs w:val="22"/>
                <w:lang w:val="sr-Cyrl-RS"/>
              </w:rPr>
              <w:t>, извештај</w:t>
            </w:r>
            <w:r w:rsidRPr="002E3166">
              <w:rPr>
                <w:color w:val="333333"/>
                <w:sz w:val="22"/>
                <w:szCs w:val="22"/>
                <w:lang w:val="sr-Cyrl-RS"/>
              </w:rPr>
              <w:t xml:space="preserve"> </w:t>
            </w:r>
            <w:r w:rsidR="0076516A" w:rsidRPr="0076516A">
              <w:rPr>
                <w:color w:val="333333"/>
                <w:sz w:val="22"/>
                <w:szCs w:val="22"/>
                <w:lang w:val="sr-Cyrl-RS"/>
              </w:rPr>
              <w:t xml:space="preserve">из става </w:t>
            </w:r>
            <w:r>
              <w:rPr>
                <w:color w:val="333333"/>
                <w:sz w:val="22"/>
                <w:szCs w:val="22"/>
                <w:lang w:val="sr-Cyrl-RS"/>
              </w:rPr>
              <w:t>8</w:t>
            </w:r>
            <w:r w:rsidR="0076516A" w:rsidRPr="0076516A">
              <w:rPr>
                <w:color w:val="333333"/>
                <w:sz w:val="22"/>
                <w:szCs w:val="22"/>
                <w:lang w:val="sr-Cyrl-RS"/>
              </w:rPr>
              <w:t>. овог члана може поднети електронским путем.</w:t>
            </w:r>
            <w:r>
              <w:rPr>
                <w:color w:val="333333"/>
                <w:sz w:val="22"/>
                <w:szCs w:val="22"/>
                <w:lang w:val="sr-Cyrl-RS"/>
              </w:rPr>
              <w:t xml:space="preserve"> Извештај</w:t>
            </w:r>
            <w:r w:rsidR="0076516A" w:rsidRPr="0076516A">
              <w:rPr>
                <w:color w:val="333333"/>
                <w:sz w:val="22"/>
                <w:szCs w:val="22"/>
                <w:lang w:val="sr-Cyrl-RS"/>
              </w:rPr>
              <w:t xml:space="preserve"> из става </w:t>
            </w:r>
            <w:r>
              <w:rPr>
                <w:color w:val="333333"/>
                <w:sz w:val="22"/>
                <w:szCs w:val="22"/>
                <w:lang w:val="sr-Cyrl-RS"/>
              </w:rPr>
              <w:t>8</w:t>
            </w:r>
            <w:r w:rsidR="0076516A" w:rsidRPr="0076516A">
              <w:rPr>
                <w:color w:val="333333"/>
                <w:sz w:val="22"/>
                <w:szCs w:val="22"/>
                <w:lang w:val="sr-Cyrl-RS"/>
              </w:rPr>
              <w:t>. овог члана мора да садржи истините податке.“</w:t>
            </w:r>
          </w:p>
          <w:p w14:paraId="73F83297" w14:textId="01BB802A" w:rsidR="002E3166" w:rsidRDefault="003F6347" w:rsidP="002C29FD">
            <w:pPr>
              <w:pStyle w:val="auto-style4"/>
              <w:shd w:val="clear" w:color="auto" w:fill="FFFFFF"/>
              <w:jc w:val="both"/>
              <w:rPr>
                <w:color w:val="333333"/>
                <w:sz w:val="22"/>
                <w:szCs w:val="22"/>
                <w:lang w:val="sr-Cyrl-RS"/>
              </w:rPr>
            </w:pPr>
            <w:r>
              <w:rPr>
                <w:color w:val="333333"/>
                <w:sz w:val="22"/>
                <w:szCs w:val="22"/>
                <w:lang w:val="sr-Cyrl-RS"/>
              </w:rPr>
              <w:t xml:space="preserve">Досадашњи </w:t>
            </w:r>
            <w:r w:rsidR="002E3166">
              <w:rPr>
                <w:color w:val="333333"/>
                <w:sz w:val="22"/>
                <w:szCs w:val="22"/>
                <w:lang w:val="sr-Cyrl-RS"/>
              </w:rPr>
              <w:t xml:space="preserve">став 9. </w:t>
            </w:r>
            <w:r>
              <w:rPr>
                <w:color w:val="333333"/>
                <w:sz w:val="22"/>
                <w:szCs w:val="22"/>
                <w:lang w:val="sr-Cyrl-RS"/>
              </w:rPr>
              <w:t xml:space="preserve"> постаје став 10.</w:t>
            </w:r>
          </w:p>
          <w:p w14:paraId="11307C30" w14:textId="6DB424D2" w:rsidR="003F6347" w:rsidRDefault="003F6347" w:rsidP="002C29FD">
            <w:pPr>
              <w:pStyle w:val="auto-style4"/>
              <w:shd w:val="clear" w:color="auto" w:fill="FFFFFF"/>
              <w:jc w:val="both"/>
              <w:rPr>
                <w:color w:val="333333"/>
                <w:sz w:val="22"/>
                <w:szCs w:val="22"/>
                <w:lang w:val="sr-Cyrl-RS"/>
              </w:rPr>
            </w:pPr>
            <w:r>
              <w:rPr>
                <w:color w:val="333333"/>
                <w:sz w:val="22"/>
                <w:szCs w:val="22"/>
                <w:lang w:val="sr-Cyrl-RS"/>
              </w:rPr>
              <w:t>Досадашњи став 10. постаје став 11.</w:t>
            </w:r>
          </w:p>
          <w:p w14:paraId="3719A9FD" w14:textId="77777777" w:rsidR="003F6347" w:rsidRDefault="003F6347" w:rsidP="002C29FD">
            <w:pPr>
              <w:pStyle w:val="auto-style5"/>
              <w:shd w:val="clear" w:color="auto" w:fill="FFFFFF"/>
              <w:spacing w:after="0"/>
              <w:jc w:val="center"/>
              <w:rPr>
                <w:bCs/>
                <w:color w:val="333333"/>
                <w:sz w:val="22"/>
                <w:szCs w:val="22"/>
              </w:rPr>
            </w:pPr>
            <w:r>
              <w:rPr>
                <w:bCs/>
                <w:color w:val="333333"/>
                <w:sz w:val="22"/>
                <w:szCs w:val="22"/>
              </w:rPr>
              <w:t>Члан 2.</w:t>
            </w:r>
          </w:p>
          <w:p w14:paraId="2A9B0CD5" w14:textId="77777777" w:rsidR="00CA1CE9" w:rsidRDefault="003F6347" w:rsidP="002C29FD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997EB1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Овај закон ступа на снагу осмог дана од дана објављивања у „Службеном гласнику Републике Србије“.</w:t>
            </w:r>
          </w:p>
          <w:p w14:paraId="39763933" w14:textId="0E5D4133" w:rsidR="0059299C" w:rsidRPr="00DB19B9" w:rsidRDefault="0059299C" w:rsidP="00A1317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89DB8CA" w14:textId="77777777" w:rsidR="003F6347" w:rsidRDefault="003F6347" w:rsidP="003F6347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14:paraId="14AA7F3B" w14:textId="33FBA961" w:rsidR="003F6347" w:rsidRPr="003F6347" w:rsidRDefault="003F6347" w:rsidP="003F6347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3F634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ПРЕГЛЕД ОДРЕДБИ</w:t>
            </w:r>
          </w:p>
          <w:p w14:paraId="43BE6EAB" w14:textId="25A20AF6" w:rsidR="00CA1CE9" w:rsidRDefault="003F6347" w:rsidP="003F634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F634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ШУМАМА</w:t>
            </w:r>
            <w:r w:rsidRPr="003F634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F634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КОЈЕ СЕ ДОПУЊУЈУ</w:t>
            </w:r>
          </w:p>
          <w:p w14:paraId="548B47BF" w14:textId="77777777" w:rsidR="003F6347" w:rsidRDefault="003F6347" w:rsidP="003F6347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EDA3CDE" w14:textId="77777777" w:rsidR="003F6347" w:rsidRPr="003F6347" w:rsidRDefault="003F6347" w:rsidP="003F6347">
            <w:pPr>
              <w:spacing w:after="150"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i/>
                <w:color w:val="000000"/>
                <w:sz w:val="22"/>
              </w:rPr>
              <w:t>Заштита шума од пожара</w:t>
            </w:r>
          </w:p>
          <w:p w14:paraId="555DDBE0" w14:textId="77777777" w:rsidR="003F6347" w:rsidRPr="003F6347" w:rsidRDefault="003F6347" w:rsidP="003F6347">
            <w:pPr>
              <w:spacing w:after="150"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Члан 46.</w:t>
            </w:r>
          </w:p>
          <w:p w14:paraId="0CC9084E" w14:textId="00E1998A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 xml:space="preserve">У циљу заштите шума од пожара доноси се план заштите шума од пожара за период од десет 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година.</w:t>
            </w:r>
          </w:p>
          <w:p w14:paraId="17504958" w14:textId="6667DF6A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 xml:space="preserve">План заштите шума од пожара доноси корисник, односно сопственик шума за шуме којима 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се газдује у складу са основом.</w:t>
            </w:r>
          </w:p>
          <w:p w14:paraId="7E1A6080" w14:textId="647F07C1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План заштите шума од пожара којима се газдује у складу са програмом, доноси правно лице из члана 70. став 1. овог закона и саставни је део плана заштите шума од пожа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ра који доноси за државне шуме.</w:t>
            </w:r>
          </w:p>
          <w:p w14:paraId="54F4FCCB" w14:textId="77777777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 xml:space="preserve">План из става 1. овог члана израђује се у складу са овим законом и посебним прописом којим </w:t>
            </w:r>
            <w:r w:rsidRPr="003F6347">
              <w:rPr>
                <w:rFonts w:ascii="Times New Roman" w:hAnsi="Times New Roman"/>
                <w:color w:val="000000"/>
                <w:sz w:val="22"/>
              </w:rPr>
              <w:lastRenderedPageBreak/>
              <w:t>се уређује заштита од пожара.</w:t>
            </w:r>
          </w:p>
          <w:p w14:paraId="5592DFF8" w14:textId="77777777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У јединственом информационом систему за шумарство води се евиденција о шумским пожарима.</w:t>
            </w:r>
          </w:p>
          <w:p w14:paraId="7EA72054" w14:textId="70EF5C5C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Корисник, односно сопственик шума који газдује шумама у складу са основом, дужан је да прикупља податке о шумским пожарима, води евиденц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ију и доставља их Министарству.</w:t>
            </w:r>
          </w:p>
          <w:p w14:paraId="6C9044A7" w14:textId="73DC098B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 xml:space="preserve">Корисник, 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односно сопственик</w:t>
            </w:r>
            <w:r w:rsidRPr="003F6347">
              <w:rPr>
                <w:rFonts w:ascii="Times New Roman" w:hAnsi="Times New Roman"/>
                <w:color w:val="000000"/>
                <w:sz w:val="22"/>
              </w:rPr>
              <w:t xml:space="preserve"> шума дужан је да о настанку пожара одмах обавести најближу ватрогасно-спасилачку јединицу при министарству надлежном за унутрашње послове и Министарство, а на територији аутономне покрајине и надлежни орган аутономне покрајине.</w:t>
            </w:r>
          </w:p>
          <w:p w14:paraId="75A6AA88" w14:textId="684B59B4" w:rsidR="003F6347" w:rsidRDefault="003F6347" w:rsidP="003F6347">
            <w:pPr>
              <w:spacing w:after="150" w:line="276" w:lineRule="auto"/>
              <w:rPr>
                <w:rFonts w:ascii="Times New Roman" w:hAnsi="Times New Roman"/>
                <w:color w:val="000000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Корисник, односно сопственик шума који газдује шумама у складу са основом, дужан је да достави Министарству, а на територији аутономне покрајине надлежном органу аутономне покрајине, извештај о насталој штети, најкасније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 xml:space="preserve"> 30 дана од дана гашења пожара.</w:t>
            </w:r>
          </w:p>
          <w:p w14:paraId="2DBD4A8C" w14:textId="45170FA1" w:rsidR="00B94919" w:rsidRPr="003F6347" w:rsidRDefault="00B94919" w:rsidP="003F6347">
            <w:pPr>
              <w:spacing w:after="150" w:line="276" w:lineRule="auto"/>
              <w:rPr>
                <w:rFonts w:ascii="Times New Roman" w:hAnsi="Times New Roman"/>
                <w:sz w:val="22"/>
                <w:lang w:val="sr-Cyrl-RS"/>
              </w:rPr>
            </w:pPr>
            <w:r w:rsidRPr="00B94919">
              <w:rPr>
                <w:rFonts w:ascii="Times New Roman" w:hAnsi="Times New Roman"/>
                <w:sz w:val="22"/>
              </w:rPr>
              <w:t>КОРИСНИК, ОДНОСНО СОПСТВЕНИК ШУМА КОЈИ ГАЗДУЈЕ ШУМАМА У СКЛАДУ СА ОСНОВОМ, ИЗВЕШТАЈ ИЗ СТАВА 8. ОВОГ ЧЛАНА МОЖЕ ПОДНЕТИ ЕЛЕКТРОНСКИМ ПУТЕМ. ИЗВЕШТАЈ ИЗ СТАВА 8. ОВОГ ЧЛАНА МОРА ДА САДРЖИ ИСТИНИТЕ ПОДАТКЕ</w:t>
            </w:r>
            <w:r>
              <w:rPr>
                <w:rFonts w:ascii="Times New Roman" w:hAnsi="Times New Roman"/>
                <w:sz w:val="22"/>
                <w:lang w:val="sr-Cyrl-RS"/>
              </w:rPr>
              <w:t>.</w:t>
            </w:r>
          </w:p>
          <w:p w14:paraId="15E92AF4" w14:textId="297F5F83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У случају битних промена стања шума за које је донет план заштите шума од пожара, извршиће се измене и допуне плана у року од три ме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сеца од дана утврђених промена.</w:t>
            </w:r>
          </w:p>
          <w:p w14:paraId="2D219CBF" w14:textId="3B761543" w:rsidR="003F6347" w:rsidRPr="003F6347" w:rsidRDefault="003F6347" w:rsidP="003F6347">
            <w:pPr>
              <w:spacing w:after="150" w:line="276" w:lineRule="auto"/>
              <w:rPr>
                <w:rFonts w:ascii="Times New Roman" w:hAnsi="Times New Roman"/>
                <w:sz w:val="22"/>
              </w:rPr>
            </w:pPr>
            <w:r w:rsidRPr="003F6347">
              <w:rPr>
                <w:rFonts w:ascii="Times New Roman" w:hAnsi="Times New Roman"/>
                <w:color w:val="000000"/>
                <w:sz w:val="22"/>
              </w:rPr>
              <w:t>Сопственик, односно корисник шума дужан је да обезбеди функционисање и одржавање противпожарне инфраструктуре (противпожарних пруга, осматрачница, водозахват</w:t>
            </w:r>
            <w:r w:rsidR="00B94919">
              <w:rPr>
                <w:rFonts w:ascii="Times New Roman" w:hAnsi="Times New Roman"/>
                <w:color w:val="000000"/>
                <w:sz w:val="22"/>
              </w:rPr>
              <w:t>а и друго).</w:t>
            </w:r>
          </w:p>
          <w:p w14:paraId="1506ADFF" w14:textId="07AE45F5" w:rsidR="003F6347" w:rsidRPr="00DB19B9" w:rsidRDefault="003F6347" w:rsidP="003F6347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F6A1555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A744092" w14:textId="5ABE8A05" w:rsidR="00D259C4" w:rsidRDefault="00D259C4" w:rsidP="00D259C4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C7366C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</w:t>
            </w:r>
            <w:r w:rsidR="00C7366C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30A1369A" w:rsidR="00AA1313" w:rsidRPr="00DB19B9" w:rsidRDefault="00AA1313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FC080" w14:textId="77777777" w:rsidR="00B050A1" w:rsidRDefault="00B050A1" w:rsidP="002A202F">
      <w:r>
        <w:separator/>
      </w:r>
    </w:p>
  </w:endnote>
  <w:endnote w:type="continuationSeparator" w:id="0">
    <w:p w14:paraId="47852F70" w14:textId="77777777" w:rsidR="00B050A1" w:rsidRDefault="00B050A1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13111EEA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77B6B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F253F" w14:textId="77777777" w:rsidR="00B050A1" w:rsidRDefault="00B050A1" w:rsidP="002A202F">
      <w:r>
        <w:separator/>
      </w:r>
    </w:p>
  </w:footnote>
  <w:footnote w:type="continuationSeparator" w:id="0">
    <w:p w14:paraId="4DBCA657" w14:textId="77777777" w:rsidR="00B050A1" w:rsidRDefault="00B050A1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D1921"/>
    <w:multiLevelType w:val="multilevel"/>
    <w:tmpl w:val="8B48D3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1200E"/>
    <w:multiLevelType w:val="hybridMultilevel"/>
    <w:tmpl w:val="C6E00B6A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4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7"/>
  </w:num>
  <w:num w:numId="20">
    <w:abstractNumId w:val="27"/>
  </w:num>
  <w:num w:numId="21">
    <w:abstractNumId w:val="8"/>
  </w:num>
  <w:num w:numId="22">
    <w:abstractNumId w:val="5"/>
  </w:num>
  <w:num w:numId="23">
    <w:abstractNumId w:val="17"/>
  </w:num>
  <w:num w:numId="24">
    <w:abstractNumId w:val="0"/>
  </w:num>
  <w:num w:numId="25">
    <w:abstractNumId w:val="3"/>
  </w:num>
  <w:num w:numId="26">
    <w:abstractNumId w:val="1"/>
  </w:num>
  <w:num w:numId="27">
    <w:abstractNumId w:val="15"/>
  </w:num>
  <w:num w:numId="28">
    <w:abstractNumId w:val="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2A7D"/>
    <w:rsid w:val="00044F35"/>
    <w:rsid w:val="00044F63"/>
    <w:rsid w:val="00050616"/>
    <w:rsid w:val="000574C8"/>
    <w:rsid w:val="00061070"/>
    <w:rsid w:val="00080FB0"/>
    <w:rsid w:val="00083993"/>
    <w:rsid w:val="00086C97"/>
    <w:rsid w:val="00092B84"/>
    <w:rsid w:val="0009542A"/>
    <w:rsid w:val="000A53F3"/>
    <w:rsid w:val="000A5CDC"/>
    <w:rsid w:val="000B54D7"/>
    <w:rsid w:val="000C65B9"/>
    <w:rsid w:val="000D5029"/>
    <w:rsid w:val="000E2036"/>
    <w:rsid w:val="000F5E72"/>
    <w:rsid w:val="001019A0"/>
    <w:rsid w:val="00101CBE"/>
    <w:rsid w:val="001156BA"/>
    <w:rsid w:val="001358F5"/>
    <w:rsid w:val="0015182D"/>
    <w:rsid w:val="00161847"/>
    <w:rsid w:val="00170CA7"/>
    <w:rsid w:val="001711C5"/>
    <w:rsid w:val="00184878"/>
    <w:rsid w:val="001A023F"/>
    <w:rsid w:val="001A3FAC"/>
    <w:rsid w:val="001A6472"/>
    <w:rsid w:val="001C5538"/>
    <w:rsid w:val="001D0EDE"/>
    <w:rsid w:val="001D20E2"/>
    <w:rsid w:val="001E38DE"/>
    <w:rsid w:val="001F48EC"/>
    <w:rsid w:val="001F7B31"/>
    <w:rsid w:val="00200671"/>
    <w:rsid w:val="0020601F"/>
    <w:rsid w:val="00212DA5"/>
    <w:rsid w:val="0021347C"/>
    <w:rsid w:val="002323AC"/>
    <w:rsid w:val="00261404"/>
    <w:rsid w:val="002673B0"/>
    <w:rsid w:val="00275E2A"/>
    <w:rsid w:val="00277B6B"/>
    <w:rsid w:val="002950AA"/>
    <w:rsid w:val="00296938"/>
    <w:rsid w:val="002A202F"/>
    <w:rsid w:val="002B1203"/>
    <w:rsid w:val="002B19B4"/>
    <w:rsid w:val="002C29FD"/>
    <w:rsid w:val="002E3166"/>
    <w:rsid w:val="002F1BEC"/>
    <w:rsid w:val="002F4757"/>
    <w:rsid w:val="00322199"/>
    <w:rsid w:val="003223C7"/>
    <w:rsid w:val="00326555"/>
    <w:rsid w:val="00327210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3F6347"/>
    <w:rsid w:val="00407D96"/>
    <w:rsid w:val="0042393F"/>
    <w:rsid w:val="00432495"/>
    <w:rsid w:val="00432ACF"/>
    <w:rsid w:val="00436663"/>
    <w:rsid w:val="00444DA7"/>
    <w:rsid w:val="00457882"/>
    <w:rsid w:val="00463CC7"/>
    <w:rsid w:val="004741F4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0E8F"/>
    <w:rsid w:val="00535608"/>
    <w:rsid w:val="005429DD"/>
    <w:rsid w:val="00556688"/>
    <w:rsid w:val="0056162B"/>
    <w:rsid w:val="0056707B"/>
    <w:rsid w:val="00581A9D"/>
    <w:rsid w:val="00586E1E"/>
    <w:rsid w:val="0059299C"/>
    <w:rsid w:val="0059473E"/>
    <w:rsid w:val="005A2503"/>
    <w:rsid w:val="005B4F04"/>
    <w:rsid w:val="005B7CB9"/>
    <w:rsid w:val="005D0023"/>
    <w:rsid w:val="005E0E64"/>
    <w:rsid w:val="005E21C4"/>
    <w:rsid w:val="005F4D59"/>
    <w:rsid w:val="0060001C"/>
    <w:rsid w:val="00600527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39BD"/>
    <w:rsid w:val="006C5349"/>
    <w:rsid w:val="006C5F2A"/>
    <w:rsid w:val="006C662C"/>
    <w:rsid w:val="006F4A5C"/>
    <w:rsid w:val="00715F5C"/>
    <w:rsid w:val="007215AA"/>
    <w:rsid w:val="007278C1"/>
    <w:rsid w:val="007317C7"/>
    <w:rsid w:val="00733493"/>
    <w:rsid w:val="00737F1D"/>
    <w:rsid w:val="0076516A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16FA"/>
    <w:rsid w:val="008166C9"/>
    <w:rsid w:val="00824E43"/>
    <w:rsid w:val="00833D8C"/>
    <w:rsid w:val="00834C9A"/>
    <w:rsid w:val="0084708C"/>
    <w:rsid w:val="00850AD5"/>
    <w:rsid w:val="00852739"/>
    <w:rsid w:val="00853A93"/>
    <w:rsid w:val="008629CC"/>
    <w:rsid w:val="00865EBB"/>
    <w:rsid w:val="00886C36"/>
    <w:rsid w:val="008A6AC8"/>
    <w:rsid w:val="008C5591"/>
    <w:rsid w:val="008D04A6"/>
    <w:rsid w:val="008D4C1A"/>
    <w:rsid w:val="008E5C28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91A18"/>
    <w:rsid w:val="00994A16"/>
    <w:rsid w:val="009A30D3"/>
    <w:rsid w:val="009D03A7"/>
    <w:rsid w:val="009E0479"/>
    <w:rsid w:val="009E744A"/>
    <w:rsid w:val="009F198E"/>
    <w:rsid w:val="00A0102E"/>
    <w:rsid w:val="00A02DB1"/>
    <w:rsid w:val="00A10BB9"/>
    <w:rsid w:val="00A12960"/>
    <w:rsid w:val="00A1317E"/>
    <w:rsid w:val="00A1570D"/>
    <w:rsid w:val="00A22386"/>
    <w:rsid w:val="00A25F57"/>
    <w:rsid w:val="00A56B75"/>
    <w:rsid w:val="00A71C04"/>
    <w:rsid w:val="00AA0017"/>
    <w:rsid w:val="00AA1313"/>
    <w:rsid w:val="00AA4BC5"/>
    <w:rsid w:val="00AB09B3"/>
    <w:rsid w:val="00AC02D1"/>
    <w:rsid w:val="00B050A1"/>
    <w:rsid w:val="00B06019"/>
    <w:rsid w:val="00B07409"/>
    <w:rsid w:val="00B1006E"/>
    <w:rsid w:val="00B178FB"/>
    <w:rsid w:val="00B37D96"/>
    <w:rsid w:val="00B438E2"/>
    <w:rsid w:val="00B5252A"/>
    <w:rsid w:val="00B56D42"/>
    <w:rsid w:val="00B63DB1"/>
    <w:rsid w:val="00B67138"/>
    <w:rsid w:val="00B6715C"/>
    <w:rsid w:val="00B72B13"/>
    <w:rsid w:val="00B81CFE"/>
    <w:rsid w:val="00B903AE"/>
    <w:rsid w:val="00B9157F"/>
    <w:rsid w:val="00B94919"/>
    <w:rsid w:val="00B95225"/>
    <w:rsid w:val="00B96947"/>
    <w:rsid w:val="00BA55D3"/>
    <w:rsid w:val="00BA6759"/>
    <w:rsid w:val="00BA7204"/>
    <w:rsid w:val="00BB2C8C"/>
    <w:rsid w:val="00BC0F27"/>
    <w:rsid w:val="00BC6826"/>
    <w:rsid w:val="00C0295C"/>
    <w:rsid w:val="00C03C06"/>
    <w:rsid w:val="00C121EC"/>
    <w:rsid w:val="00C12C65"/>
    <w:rsid w:val="00C40DCC"/>
    <w:rsid w:val="00C445E2"/>
    <w:rsid w:val="00C50606"/>
    <w:rsid w:val="00C62E70"/>
    <w:rsid w:val="00C70F1B"/>
    <w:rsid w:val="00C7129D"/>
    <w:rsid w:val="00C7366C"/>
    <w:rsid w:val="00C748D1"/>
    <w:rsid w:val="00C91014"/>
    <w:rsid w:val="00CA1CE9"/>
    <w:rsid w:val="00CB1A4E"/>
    <w:rsid w:val="00CC29F6"/>
    <w:rsid w:val="00CD2287"/>
    <w:rsid w:val="00CD5BBB"/>
    <w:rsid w:val="00CE0685"/>
    <w:rsid w:val="00CE371F"/>
    <w:rsid w:val="00D259C4"/>
    <w:rsid w:val="00D37EA5"/>
    <w:rsid w:val="00D73628"/>
    <w:rsid w:val="00D73918"/>
    <w:rsid w:val="00D755F7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57569"/>
    <w:rsid w:val="00E63C8A"/>
    <w:rsid w:val="00E70BF6"/>
    <w:rsid w:val="00EA4FA7"/>
    <w:rsid w:val="00EB4F8E"/>
    <w:rsid w:val="00EE42F7"/>
    <w:rsid w:val="00EE6E08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4B92"/>
    <w:rsid w:val="00FC5312"/>
    <w:rsid w:val="00FD3964"/>
    <w:rsid w:val="00FE39A6"/>
    <w:rsid w:val="00FE6F0D"/>
    <w:rsid w:val="00FF328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AAE0796-4BBD-4F20-9DBC-064508D9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auto-style4">
    <w:name w:val="auto-style4"/>
    <w:basedOn w:val="Normal"/>
    <w:rsid w:val="007651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2">
    <w:name w:val="auto-style2"/>
    <w:basedOn w:val="Normal"/>
    <w:rsid w:val="007651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5">
    <w:name w:val="auto-style5"/>
    <w:basedOn w:val="Normal"/>
    <w:rsid w:val="003F634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F48EC"/>
    <w:pPr>
      <w:spacing w:after="0" w:line="240" w:lineRule="auto"/>
    </w:pPr>
    <w:rPr>
      <w:rFonts w:ascii="Calibri" w:eastAsia="Calibri" w:hAnsi="Calibri" w:cs="Times New Roman"/>
      <w:noProof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D3C73-5DFD-4D61-BA4C-278CF862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2019-06-04T17:25:00Z</dcterms:created>
  <dcterms:modified xsi:type="dcterms:W3CDTF">2019-07-12T15:09:00Z</dcterms:modified>
</cp:coreProperties>
</file>