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BD62" w14:textId="3F17CECC" w:rsidR="00A953DB" w:rsidRDefault="00B72FB1" w:rsidP="00B72FB1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  <w:bookmarkStart w:id="0" w:name="_GoBack"/>
      <w:bookmarkEnd w:id="0"/>
      <w:r w:rsidRPr="00B72FB1">
        <w:rPr>
          <w:b/>
          <w:szCs w:val="22"/>
          <w:lang w:val="sr-Cyrl-RS"/>
        </w:rPr>
        <w:t>ПОЈЕДНОСТАВЉЕЊЕ ПОСТУПКА УТВРЂИВАЊА ИСПУЊЕНОСТИ УСЛОВА ЗА ОБАВЉАЊЕ ПОСЛОВА КОНТРОЛЕ И СЕРТИФИКАЦИЈЕ У ОРГАНСКОЈ ПРОИЗВОДЊИ</w:t>
      </w:r>
    </w:p>
    <w:p w14:paraId="0F652CF9" w14:textId="77777777" w:rsidR="00B72FB1" w:rsidRPr="00B72FB1" w:rsidRDefault="00B72FB1" w:rsidP="00B72FB1">
      <w:pPr>
        <w:pStyle w:val="NormalWeb"/>
        <w:spacing w:before="0" w:beforeAutospacing="0" w:after="0" w:afterAutospacing="0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EE3525" w:rsidRPr="00177FE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5CB5" w:rsidRDefault="000E2036" w:rsidP="00850AD5">
            <w:pPr>
              <w:jc w:val="left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2163B8C" w:rsidR="000E2036" w:rsidRPr="00A56B28" w:rsidRDefault="00E7030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56B28">
              <w:rPr>
                <w:sz w:val="22"/>
                <w:szCs w:val="22"/>
                <w:lang w:val="sr-Cyrl-RS"/>
              </w:rPr>
              <w:t>Утврђивање испуњености услова за обављање послова контроле и сертификације у органској производњи</w:t>
            </w:r>
          </w:p>
        </w:tc>
      </w:tr>
      <w:tr w:rsidR="00EE3525" w:rsidRPr="00DB5CB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5CB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FC608A3" w:rsidR="000E2036" w:rsidRPr="00A56B28" w:rsidRDefault="00E7030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A56B28">
              <w:rPr>
                <w:sz w:val="22"/>
                <w:szCs w:val="22"/>
                <w:lang w:val="sr-Latn-RS"/>
              </w:rPr>
              <w:t>16.07.0001</w:t>
            </w:r>
          </w:p>
        </w:tc>
      </w:tr>
      <w:tr w:rsidR="00EE3525" w:rsidRPr="00177FE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5CB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5CB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223E3CA0" w14:textId="77777777" w:rsidR="00092B84" w:rsidRPr="00DB5CB5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8C2AD23" w:rsidR="00CD2207" w:rsidRPr="00DB5CB5" w:rsidRDefault="00CD220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Дирекција за националне референтне лабораторије</w:t>
            </w:r>
          </w:p>
        </w:tc>
      </w:tr>
      <w:tr w:rsidR="00EE3525" w:rsidRPr="00DB5CB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5CB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5CB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5CB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03F91F" w14:textId="32EBF69A" w:rsidR="00CD2207" w:rsidRPr="00A56B28" w:rsidRDefault="00CD2207" w:rsidP="00A56B28">
            <w:pPr>
              <w:pStyle w:val="ListParagraph"/>
              <w:numPr>
                <w:ilvl w:val="0"/>
                <w:numId w:val="49"/>
              </w:numPr>
              <w:spacing w:before="120" w:after="120"/>
              <w:ind w:left="318"/>
              <w:rPr>
                <w:sz w:val="22"/>
                <w:szCs w:val="22"/>
                <w:lang w:val="sr-Cyrl-RS"/>
              </w:rPr>
            </w:pPr>
            <w:r w:rsidRPr="00A56B28">
              <w:rPr>
                <w:sz w:val="22"/>
                <w:szCs w:val="22"/>
                <w:lang w:val="sr-Cyrl-RS"/>
              </w:rPr>
              <w:t xml:space="preserve">Закон о </w:t>
            </w:r>
            <w:r w:rsidR="00EE3525" w:rsidRPr="00A56B28">
              <w:rPr>
                <w:sz w:val="22"/>
                <w:szCs w:val="22"/>
                <w:lang w:val="sr-Cyrl-RS"/>
              </w:rPr>
              <w:t>органској производњи („Сл. Гласник РС“, бр. 30/2010-130)</w:t>
            </w:r>
            <w:r w:rsidRPr="00A56B28">
              <w:rPr>
                <w:sz w:val="22"/>
                <w:szCs w:val="22"/>
                <w:lang w:val="sr-Cyrl-RS"/>
              </w:rPr>
              <w:t xml:space="preserve"> </w:t>
            </w:r>
          </w:p>
          <w:p w14:paraId="2CCB5DCC" w14:textId="3C2F6D19" w:rsidR="0004005F" w:rsidRPr="00A56B28" w:rsidRDefault="00CD2207" w:rsidP="00A56B28">
            <w:pPr>
              <w:pStyle w:val="ListParagraph"/>
              <w:numPr>
                <w:ilvl w:val="0"/>
                <w:numId w:val="49"/>
              </w:numPr>
              <w:spacing w:before="120" w:after="120"/>
              <w:ind w:left="318"/>
              <w:rPr>
                <w:sz w:val="22"/>
                <w:szCs w:val="22"/>
                <w:lang w:val="sr-Cyrl-RS"/>
              </w:rPr>
            </w:pPr>
            <w:r w:rsidRPr="00A56B28">
              <w:rPr>
                <w:sz w:val="22"/>
                <w:szCs w:val="22"/>
                <w:lang w:val="sr-Cyrl-RS"/>
              </w:rPr>
              <w:t>Правилник о контроли и сертификацији у органској производњи и методама органске производње</w:t>
            </w:r>
            <w:r w:rsidR="00EE3525" w:rsidRPr="00A56B28">
              <w:rPr>
                <w:sz w:val="22"/>
                <w:szCs w:val="22"/>
                <w:lang w:val="sr-Cyrl-RS"/>
              </w:rPr>
              <w:t xml:space="preserve"> („Сл. Гласник РС“, бр. 48/2011-26, 40/2012-120)</w:t>
            </w:r>
            <w:r w:rsidRPr="00A56B28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EE3525" w:rsidRPr="00DB5CB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5CB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DB5CB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5CB5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5CB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5CB5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DB5CB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77D73369" w14:textId="77777777" w:rsidR="00D73918" w:rsidRPr="00DB5CB5" w:rsidRDefault="002407A6" w:rsidP="00766363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jc w:val="left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Закон о органској производњи</w:t>
            </w:r>
            <w:r w:rsidR="00EE3525" w:rsidRPr="00DB5CB5">
              <w:rPr>
                <w:sz w:val="22"/>
                <w:szCs w:val="22"/>
                <w:lang w:val="sr-Cyrl-RS"/>
              </w:rPr>
              <w:t xml:space="preserve"> („Сл. Гласник РС“, бр. 30/2010-130)</w:t>
            </w:r>
          </w:p>
          <w:p w14:paraId="55CB4618" w14:textId="15DC41ED" w:rsidR="001E6AE3" w:rsidRPr="00DB5CB5" w:rsidRDefault="001E6AE3" w:rsidP="00766363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jc w:val="left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Правилник о контроли и сертификацији у органској производњи и методама органске производње („Сл. Гласник РС“, бр. 48/2011-26, 40/2012-120)</w:t>
            </w:r>
          </w:p>
        </w:tc>
      </w:tr>
      <w:tr w:rsidR="00EE3525" w:rsidRPr="00A60CC0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5CB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5CB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6D71BFF" w:rsidR="00804060" w:rsidRPr="00D26404" w:rsidRDefault="002E3B0C" w:rsidP="00A60CC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DB5CB5">
              <w:rPr>
                <w:sz w:val="22"/>
                <w:szCs w:val="22"/>
                <w:lang w:val="ru-RU"/>
              </w:rPr>
              <w:t>Ч</w:t>
            </w:r>
            <w:r w:rsidR="00D26404">
              <w:rPr>
                <w:sz w:val="22"/>
                <w:szCs w:val="22"/>
                <w:lang w:val="ru-RU"/>
              </w:rPr>
              <w:t xml:space="preserve">етврти квартал </w:t>
            </w:r>
            <w:r w:rsidR="00A60CC0">
              <w:rPr>
                <w:sz w:val="22"/>
                <w:szCs w:val="22"/>
                <w:lang w:val="sr-Latn-RS"/>
              </w:rPr>
              <w:t>2020.</w:t>
            </w:r>
            <w:r w:rsidR="00D26404" w:rsidRPr="00A60CC0">
              <w:rPr>
                <w:sz w:val="22"/>
                <w:szCs w:val="22"/>
                <w:lang w:val="ru-RU"/>
              </w:rPr>
              <w:t xml:space="preserve"> </w:t>
            </w:r>
            <w:r w:rsidR="00D26404">
              <w:rPr>
                <w:sz w:val="22"/>
                <w:szCs w:val="22"/>
                <w:lang w:val="ru-RU"/>
              </w:rPr>
              <w:t>године</w:t>
            </w:r>
            <w:r w:rsidR="00D26404"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EE3525" w:rsidRPr="00A60CC0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5CB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E3525" w:rsidRPr="00177FEE" w14:paraId="4635A4BE" w14:textId="77777777" w:rsidTr="00CA1CE9">
        <w:tc>
          <w:tcPr>
            <w:tcW w:w="9060" w:type="dxa"/>
            <w:gridSpan w:val="2"/>
          </w:tcPr>
          <w:p w14:paraId="538E668D" w14:textId="77777777" w:rsidR="002407A6" w:rsidRPr="00DB5CB5" w:rsidRDefault="002407A6" w:rsidP="009D797E">
            <w:pPr>
              <w:spacing w:before="120" w:after="120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Рок важења издатог акта је неосновано кратак, а од подносиоца захтева се тражи да након истека рока важења покрене поступак обнове ради утврђивања испуњености услова, што је предмет управног надзора и доцније евентуалног поступања надлежне инспекције. Такође, од подносиоца захтева се тражи да сам подноси документа која би се могла прибавити по службеној дужности, као и да одређена документа подноси у форми оригинала или оверене копије што изискује додатне трошкове за подносиоца захтева.</w:t>
            </w:r>
          </w:p>
          <w:p w14:paraId="5E723E9F" w14:textId="5BAB3EA0" w:rsidR="009D797E" w:rsidRPr="00DB5CB5" w:rsidRDefault="009D797E" w:rsidP="0083272F">
            <w:pPr>
              <w:spacing w:after="240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5FD944AF" w14:textId="77777777" w:rsidR="009D797E" w:rsidRPr="00DB5CB5" w:rsidRDefault="009D797E" w:rsidP="0083272F">
            <w:pPr>
              <w:pStyle w:val="NormalWeb"/>
              <w:spacing w:before="0" w:beforeAutospacing="0"/>
              <w:jc w:val="both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  <w:p w14:paraId="4BCB02C2" w14:textId="6E8C6A2B" w:rsidR="009D797E" w:rsidRPr="00DB5CB5" w:rsidRDefault="009D797E" w:rsidP="00D00AAE">
            <w:pPr>
              <w:spacing w:before="120" w:after="120"/>
              <w:rPr>
                <w:sz w:val="22"/>
                <w:szCs w:val="22"/>
                <w:lang w:val="sr-Cyrl-RS"/>
              </w:rPr>
            </w:pPr>
          </w:p>
        </w:tc>
      </w:tr>
      <w:tr w:rsidR="00EE3525" w:rsidRPr="00DB5CB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5CB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E3525" w:rsidRPr="00EC5DF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4EBE09A3" w:rsidR="00C70F1B" w:rsidRPr="00DB5CB5" w:rsidRDefault="00C70F1B" w:rsidP="00EC5DF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E3525" w:rsidRPr="00DB5CB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EE3525" w:rsidRPr="00177FEE" w14:paraId="30C2F8E8" w14:textId="77777777" w:rsidTr="009722B1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5CB5" w:rsidRDefault="00C70F1B" w:rsidP="00C70F1B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5CB5" w:rsidRDefault="00C70F1B" w:rsidP="00C70F1B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5CB5" w:rsidRDefault="00C70F1B" w:rsidP="00C70F1B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EE3525" w:rsidRPr="00DB5CB5" w14:paraId="2B15C487" w14:textId="77777777" w:rsidTr="009722B1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DB5CB5" w:rsidRDefault="00C70F1B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DB5CB5" w:rsidRDefault="00C70F1B" w:rsidP="00C70F1B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DB5CB5" w:rsidRDefault="00C70F1B" w:rsidP="00C70F1B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DB5CB5" w:rsidRDefault="00C70F1B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1228D87D" w14:textId="77777777" w:rsidTr="009722B1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06288B1" w14:textId="2BB7B1A0" w:rsidR="00DB19B9" w:rsidRPr="00DB5CB5" w:rsidRDefault="00DB19B9" w:rsidP="00DB19B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62177D19" w14:textId="2B96D13D" w:rsidR="00DB19B9" w:rsidRPr="00DB5CB5" w:rsidRDefault="00DB19B9" w:rsidP="009D1601">
                  <w:pPr>
                    <w:jc w:val="center"/>
                    <w:rPr>
                      <w:rFonts w:eastAsia="Times New Roman"/>
                      <w:b/>
                      <w:lang w:val="sr-Latn-RS"/>
                    </w:rPr>
                  </w:pPr>
                </w:p>
                <w:p w14:paraId="32D90DC8" w14:textId="437C8315" w:rsidR="00E44EB7" w:rsidRPr="00DB5CB5" w:rsidRDefault="00E44EB7" w:rsidP="009D1601">
                  <w:pPr>
                    <w:jc w:val="center"/>
                    <w:rPr>
                      <w:rFonts w:eastAsia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4BF2735E" w14:textId="1ABD908D" w:rsidR="00DB19B9" w:rsidRPr="00DB5CB5" w:rsidRDefault="009D1601" w:rsidP="009D1601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1F22B93B" w14:textId="74065ADF" w:rsidR="00DB19B9" w:rsidRPr="00DB5CB5" w:rsidRDefault="00DB19B9" w:rsidP="009D1601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1E312F06" w14:textId="77777777" w:rsidTr="009722B1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4D351A52" w:rsidR="002673B0" w:rsidRPr="00DB5CB5" w:rsidRDefault="002673B0" w:rsidP="00DB19B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267629E0" w14:textId="77777777" w:rsidR="002673B0" w:rsidRPr="00DB5CB5" w:rsidRDefault="002673B0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6ECABA65" w14:textId="77777777" w:rsidTr="009722B1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085BAB92" w14:textId="725D94BF" w:rsidR="009D1601" w:rsidRPr="00DB5CB5" w:rsidRDefault="009D1601" w:rsidP="00BB2C8C">
                  <w:pPr>
                    <w:jc w:val="left"/>
                    <w:rPr>
                      <w:rFonts w:eastAsia="Times New Roman"/>
                      <w:i/>
                      <w:lang w:val="sr-Cyrl-RS"/>
                    </w:rPr>
                  </w:pPr>
                  <w:r w:rsidRPr="00DB5CB5">
                    <w:rPr>
                      <w:rFonts w:eastAsia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</w:tcPr>
                <w:p w14:paraId="3FD1C439" w14:textId="77777777" w:rsidR="009D1601" w:rsidRPr="00DB5CB5" w:rsidRDefault="009D1601" w:rsidP="00CA1CE9">
                  <w:pPr>
                    <w:jc w:val="left"/>
                    <w:rPr>
                      <w:rFonts w:eastAsia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6D61A3C8" w14:textId="71C0F8BC" w:rsidR="009D1601" w:rsidRPr="00DB5CB5" w:rsidRDefault="009D1601" w:rsidP="009D1601">
                  <w:pPr>
                    <w:jc w:val="center"/>
                    <w:rPr>
                      <w:rFonts w:eastAsia="Times New Roman"/>
                      <w:b/>
                      <w:lang w:val="sr-Latn-RS"/>
                    </w:rPr>
                  </w:pPr>
                  <w:r w:rsidRPr="00DB5CB5">
                    <w:rPr>
                      <w:rFonts w:eastAsia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55D53122" w14:textId="77777777" w:rsidR="009D1601" w:rsidRPr="00DB5CB5" w:rsidRDefault="009D1601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216920C9" w14:textId="77777777" w:rsidTr="009722B1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F1A4DAC" w14:textId="7D64E256" w:rsidR="00BB2C8C" w:rsidRPr="00DB5CB5" w:rsidRDefault="00EE3525" w:rsidP="00EE3525">
                  <w:pPr>
                    <w:jc w:val="left"/>
                    <w:rPr>
                      <w:rFonts w:eastAsia="Times New Roman"/>
                      <w:i/>
                      <w:lang w:val="sr-Cyrl-RS"/>
                    </w:rPr>
                  </w:pPr>
                  <w:r w:rsidRPr="00DB5CB5">
                    <w:rPr>
                      <w:rFonts w:eastAsia="Times New Roman"/>
                      <w:i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037886A8" w:rsidR="00BB2C8C" w:rsidRPr="00DB5CB5" w:rsidRDefault="00BB2C8C" w:rsidP="00CA1CE9">
                  <w:pPr>
                    <w:jc w:val="left"/>
                    <w:rPr>
                      <w:rFonts w:eastAsia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C69A1F3" w14:textId="41D283A5" w:rsidR="00BB2C8C" w:rsidRPr="00DB5CB5" w:rsidRDefault="009D1601" w:rsidP="009D1601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4B76A372" w14:textId="77777777" w:rsidR="00BB2C8C" w:rsidRPr="00DB5CB5" w:rsidRDefault="00BB2C8C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3510ABF5" w14:textId="77777777" w:rsidTr="009722B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6E5EC886" w14:textId="65A45A79" w:rsidR="009722B1" w:rsidRPr="00DB5CB5" w:rsidRDefault="009722B1" w:rsidP="00DB19B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88" w:type="dxa"/>
                  <w:gridSpan w:val="4"/>
                </w:tcPr>
                <w:p w14:paraId="453FA102" w14:textId="77777777" w:rsidR="009722B1" w:rsidRPr="00DB5CB5" w:rsidRDefault="009722B1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139DEF5F" w14:textId="77777777" w:rsidTr="00F72AB5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B696D1A" w14:textId="2ED41676" w:rsidR="009D797E" w:rsidRPr="00DB5CB5" w:rsidRDefault="009D797E" w:rsidP="00222A0D">
                  <w:pPr>
                    <w:jc w:val="left"/>
                    <w:rPr>
                      <w:i/>
                      <w:lang w:val="sr-Cyrl-RS"/>
                    </w:rPr>
                  </w:pPr>
                  <w:r w:rsidRPr="00DB5CB5">
                    <w:rPr>
                      <w:rFonts w:eastAsia="Times New Roman"/>
                      <w:i/>
                      <w:lang w:val="sr-Cyrl-RS"/>
                    </w:rPr>
                    <w:t>Унапређење обрасца захтева</w:t>
                  </w:r>
                </w:p>
              </w:tc>
              <w:tc>
                <w:tcPr>
                  <w:tcW w:w="1948" w:type="dxa"/>
                </w:tcPr>
                <w:p w14:paraId="168B7CA1" w14:textId="16A8C87C" w:rsidR="009D797E" w:rsidRPr="00DB5CB5" w:rsidRDefault="009D797E" w:rsidP="009D797E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038DB79" w14:textId="5DC39B6B" w:rsidR="009D797E" w:rsidRPr="00DB5CB5" w:rsidRDefault="009D797E" w:rsidP="009D797E">
                  <w:pPr>
                    <w:jc w:val="center"/>
                    <w:rPr>
                      <w:rFonts w:eastAsia="Times New Roman"/>
                      <w:b/>
                      <w:lang w:val="sr-Latn-RS"/>
                    </w:rPr>
                  </w:pPr>
                  <w:r w:rsidRPr="00DB5CB5">
                    <w:rPr>
                      <w:rFonts w:eastAsia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2048602A" w14:textId="56917602" w:rsidR="009D797E" w:rsidRPr="00DB5CB5" w:rsidRDefault="009D797E" w:rsidP="009D797E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1D696895" w14:textId="77777777" w:rsidTr="009722B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602D23D6" w14:textId="0E13E864" w:rsidR="009722B1" w:rsidRPr="00DB5CB5" w:rsidRDefault="009722B1" w:rsidP="00DB19B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i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0C2F3D13" w14:textId="77777777" w:rsidR="009722B1" w:rsidRPr="00DB5CB5" w:rsidRDefault="009722B1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B46BF1F" w14:textId="37F9543D" w:rsidR="009722B1" w:rsidRPr="00DB5CB5" w:rsidRDefault="009722B1" w:rsidP="009722B1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3EC4C293" w14:textId="7E6BE4A3" w:rsidR="009722B1" w:rsidRPr="00DB5CB5" w:rsidRDefault="009722B1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22B3EA38" w14:textId="77777777" w:rsidTr="009722B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0F8022BA" w14:textId="2F25B19C" w:rsidR="009D797E" w:rsidRPr="00DB5CB5" w:rsidRDefault="009D797E" w:rsidP="009D797E">
                  <w:pPr>
                    <w:jc w:val="left"/>
                    <w:rPr>
                      <w:i/>
                      <w:lang w:val="sr-Cyrl-RS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41C0F1FE" w14:textId="77777777" w:rsidR="009D797E" w:rsidRPr="00DB5CB5" w:rsidRDefault="009D797E" w:rsidP="009D797E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2106E7F" w14:textId="541B821D" w:rsidR="009D797E" w:rsidRPr="00DB5CB5" w:rsidRDefault="009D797E" w:rsidP="009D797E">
                  <w:pPr>
                    <w:jc w:val="center"/>
                    <w:rPr>
                      <w:rFonts w:eastAsia="Times New Roman"/>
                      <w:b/>
                      <w:lang w:val="sr-Latn-RS"/>
                    </w:rPr>
                  </w:pPr>
                  <w:r w:rsidRPr="00DB5CB5">
                    <w:rPr>
                      <w:rFonts w:eastAsia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6B6BD414" w14:textId="77777777" w:rsidR="009D797E" w:rsidRPr="00DB5CB5" w:rsidRDefault="009D797E" w:rsidP="009D797E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A60CC0" w14:paraId="2083ABF4" w14:textId="77777777" w:rsidTr="009722B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390EBF4" w14:textId="10742B00" w:rsidR="00CA1CE9" w:rsidRPr="00DB5CB5" w:rsidRDefault="00CA1CE9" w:rsidP="00DB19B9">
                  <w:pPr>
                    <w:jc w:val="left"/>
                    <w:rPr>
                      <w:rFonts w:eastAsia="Times New Roman"/>
                      <w:b/>
                      <w:lang w:val="ru-RU"/>
                    </w:rPr>
                  </w:pPr>
                  <w:r w:rsidRPr="00DB5CB5">
                    <w:rPr>
                      <w:rFonts w:eastAsia="Times New Roman"/>
                      <w:b/>
                      <w:lang w:val="sr-Cyrl-RS"/>
                    </w:rPr>
                    <w:t>Време важења и издати акт/исправа</w:t>
                  </w:r>
                </w:p>
              </w:tc>
              <w:tc>
                <w:tcPr>
                  <w:tcW w:w="5488" w:type="dxa"/>
                  <w:gridSpan w:val="4"/>
                </w:tcPr>
                <w:p w14:paraId="59B8C5A8" w14:textId="77777777" w:rsidR="00CA1CE9" w:rsidRPr="00DB5CB5" w:rsidRDefault="00CA1CE9" w:rsidP="00CA1CE9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</w:tr>
            <w:tr w:rsidR="00EE3525" w:rsidRPr="00DB5CB5" w14:paraId="00A678CC" w14:textId="77777777" w:rsidTr="009722B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62235275" w14:textId="6C1E1976" w:rsidR="002407A6" w:rsidRPr="00DB5CB5" w:rsidRDefault="002841E5" w:rsidP="002407A6">
                  <w:pPr>
                    <w:jc w:val="left"/>
                    <w:rPr>
                      <w:rFonts w:eastAsia="Times New Roman"/>
                      <w:i/>
                      <w:lang w:val="ru-RU"/>
                    </w:rPr>
                  </w:pPr>
                  <w:r w:rsidRPr="00DB5CB5">
                    <w:rPr>
                      <w:rFonts w:eastAsia="Times New Roman"/>
                      <w:i/>
                      <w:lang w:val="sr-Cyrl-RS"/>
                    </w:rPr>
                    <w:t>Продужење времена важења акта</w:t>
                  </w:r>
                </w:p>
              </w:tc>
              <w:tc>
                <w:tcPr>
                  <w:tcW w:w="1948" w:type="dxa"/>
                </w:tcPr>
                <w:p w14:paraId="001F4466" w14:textId="5F407CF7" w:rsidR="002407A6" w:rsidRPr="00DB5CB5" w:rsidRDefault="002407A6" w:rsidP="002407A6">
                  <w:pPr>
                    <w:jc w:val="center"/>
                    <w:rPr>
                      <w:rFonts w:eastAsia="Times New Roman"/>
                      <w:b/>
                      <w:lang w:val="sr-Latn-RS"/>
                    </w:rPr>
                  </w:pPr>
                  <w:r w:rsidRPr="00DB5CB5">
                    <w:rPr>
                      <w:rFonts w:eastAsia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14:paraId="4A8FB420" w14:textId="77777777" w:rsidR="002407A6" w:rsidRPr="00DB5CB5" w:rsidRDefault="002407A6" w:rsidP="002407A6">
                  <w:pPr>
                    <w:jc w:val="left"/>
                    <w:rPr>
                      <w:rFonts w:eastAsia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05FE1CE0" w14:textId="3DD9E176" w:rsidR="002407A6" w:rsidRPr="00DB5CB5" w:rsidRDefault="00766363" w:rsidP="002841E5">
                  <w:pPr>
                    <w:jc w:val="center"/>
                    <w:rPr>
                      <w:rFonts w:eastAsia="Times New Roman"/>
                      <w:b/>
                      <w:lang w:val="sr-Cyrl-RS"/>
                    </w:rPr>
                  </w:pPr>
                  <w:r w:rsidRPr="00DB5CB5">
                    <w:rPr>
                      <w:lang w:val="sr-Cyrl-RS"/>
                    </w:rPr>
                    <w:t>1</w:t>
                  </w:r>
                  <w:r w:rsidR="001E6AE3" w:rsidRPr="00DB5CB5">
                    <w:rPr>
                      <w:lang w:val="sr-Cyrl-RS"/>
                    </w:rPr>
                    <w:t>, 2</w:t>
                  </w:r>
                </w:p>
              </w:tc>
            </w:tr>
          </w:tbl>
          <w:p w14:paraId="6E28D8C5" w14:textId="197DA606" w:rsidR="00CA1CE9" w:rsidRPr="00DB5CB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E3525" w:rsidRPr="00DB5CB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5CB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E3525" w:rsidRPr="00DB5CB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071071" w14:textId="772349AA" w:rsidR="0001110A" w:rsidRPr="00E37B43" w:rsidRDefault="0001110A" w:rsidP="00E37B43">
            <w:pPr>
              <w:pStyle w:val="NormalWeb"/>
              <w:numPr>
                <w:ilvl w:val="1"/>
                <w:numId w:val="33"/>
              </w:numPr>
              <w:spacing w:before="0" w:beforeAutospacing="0" w:after="12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460E961E" w14:textId="732C8FC6" w:rsidR="0001110A" w:rsidRPr="00E37B43" w:rsidRDefault="0001110A" w:rsidP="00E37B43">
            <w:pPr>
              <w:pStyle w:val="odluka-zakon"/>
              <w:shd w:val="clear" w:color="auto" w:fill="FFFFFF"/>
              <w:spacing w:before="0" w:beforeAutospacing="0" w:after="120" w:afterAutospacing="0"/>
              <w:ind w:left="29"/>
              <w:jc w:val="both"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</w:t>
            </w:r>
            <w:r w:rsidR="00EE3525" w:rsidRPr="00E37B43">
              <w:rPr>
                <w:sz w:val="22"/>
                <w:szCs w:val="22"/>
                <w:lang w:val="sr-Cyrl-RS"/>
              </w:rPr>
              <w:t>Г</w:t>
            </w:r>
            <w:r w:rsidRPr="00E37B43">
              <w:rPr>
                <w:sz w:val="22"/>
                <w:szCs w:val="22"/>
                <w:lang w:val="sr-Cyrl-RS"/>
              </w:rPr>
              <w:t xml:space="preserve">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</w:t>
            </w:r>
            <w:r w:rsidR="00EE3525" w:rsidRPr="00E37B43">
              <w:rPr>
                <w:sz w:val="22"/>
                <w:szCs w:val="22"/>
                <w:lang w:val="sr-Cyrl-RS"/>
              </w:rPr>
              <w:t>Г</w:t>
            </w:r>
            <w:r w:rsidRPr="00E37B43">
              <w:rPr>
                <w:sz w:val="22"/>
                <w:szCs w:val="22"/>
                <w:lang w:val="sr-Cyrl-RS"/>
              </w:rPr>
              <w:t xml:space="preserve">ласник РС", број 94 од 19. октобра 2017.) и Уредбом о прибављању и уступању података о чињеницама о којима се води службена евиденција ("Службени </w:t>
            </w:r>
            <w:r w:rsidR="00EE3525" w:rsidRPr="00E37B43">
              <w:rPr>
                <w:sz w:val="22"/>
                <w:szCs w:val="22"/>
                <w:lang w:val="sr-Cyrl-RS"/>
              </w:rPr>
              <w:t>Г</w:t>
            </w:r>
            <w:r w:rsidRPr="00E37B43">
              <w:rPr>
                <w:sz w:val="22"/>
                <w:szCs w:val="22"/>
                <w:lang w:val="sr-Cyrl-RS"/>
              </w:rPr>
              <w:t>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8A1D949" w14:textId="68CB166E" w:rsidR="0001110A" w:rsidRPr="00E37B43" w:rsidRDefault="003126D3" w:rsidP="00E37B43">
            <w:pPr>
              <w:pStyle w:val="odluka-zakon"/>
              <w:numPr>
                <w:ilvl w:val="0"/>
                <w:numId w:val="32"/>
              </w:numPr>
              <w:shd w:val="clear" w:color="auto" w:fill="FFFFFF"/>
              <w:spacing w:before="0" w:beforeAutospacing="0" w:after="120" w:afterAutospacing="0"/>
              <w:ind w:left="880"/>
              <w:jc w:val="both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Регистрација подносиоца зах</w:t>
            </w:r>
            <w:r w:rsidR="0001110A" w:rsidRPr="00E37B43">
              <w:rPr>
                <w:b/>
                <w:sz w:val="22"/>
                <w:szCs w:val="22"/>
                <w:lang w:val="sr-Cyrl-RS"/>
              </w:rPr>
              <w:t>тева (АПР)</w:t>
            </w:r>
          </w:p>
          <w:p w14:paraId="34199DF0" w14:textId="7651EFBC" w:rsidR="0001110A" w:rsidRPr="00E37B43" w:rsidRDefault="0001110A" w:rsidP="00E37B43">
            <w:pPr>
              <w:pStyle w:val="odluka-zakon"/>
              <w:shd w:val="clear" w:color="auto" w:fill="FFFFFF"/>
              <w:spacing w:before="0" w:beforeAutospacing="0" w:after="120" w:afterAutospacing="0"/>
              <w:ind w:left="29"/>
              <w:jc w:val="both"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 xml:space="preserve">Овај документ се потражује од подносиоца захтева ради утврђивања </w:t>
            </w:r>
            <w:r w:rsidR="0037793A" w:rsidRPr="00E37B43">
              <w:rPr>
                <w:sz w:val="22"/>
                <w:szCs w:val="22"/>
                <w:lang w:val="sr-Cyrl-RS"/>
              </w:rPr>
              <w:t>датума регистрације субјекта у Регистар привредних субјеката</w:t>
            </w:r>
            <w:r w:rsidRPr="00E37B43">
              <w:rPr>
                <w:sz w:val="22"/>
                <w:szCs w:val="22"/>
                <w:lang w:val="sr-Cyrl-RS"/>
              </w:rPr>
              <w:t>. Прибављање података по службеној дужности може се извршити увидом у базу АПР-а.</w:t>
            </w:r>
          </w:p>
          <w:p w14:paraId="2B03BC30" w14:textId="4957448B" w:rsidR="0001110A" w:rsidRPr="00E37B43" w:rsidRDefault="0001110A" w:rsidP="00E37B43">
            <w:pPr>
              <w:pStyle w:val="odluka-zakon"/>
              <w:shd w:val="clear" w:color="auto" w:fill="FFFFFF"/>
              <w:spacing w:before="0" w:beforeAutospacing="0" w:after="120" w:afterAutospacing="0"/>
              <w:ind w:left="29"/>
              <w:jc w:val="both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A7394EC" w14:textId="77777777" w:rsidR="009722B1" w:rsidRPr="00E37B43" w:rsidRDefault="009722B1" w:rsidP="00E37B43">
            <w:pPr>
              <w:pStyle w:val="NormalWeb"/>
              <w:numPr>
                <w:ilvl w:val="1"/>
                <w:numId w:val="33"/>
              </w:numPr>
              <w:spacing w:before="0" w:beforeAutospacing="0" w:after="12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6F252408" w14:textId="77777777" w:rsidR="009722B1" w:rsidRPr="00E37B43" w:rsidRDefault="009722B1" w:rsidP="00E37B43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захтева:</w:t>
            </w:r>
          </w:p>
          <w:p w14:paraId="7EE4423C" w14:textId="77777777" w:rsidR="009722B1" w:rsidRPr="00E37B43" w:rsidRDefault="009722B1" w:rsidP="00E37B43">
            <w:pPr>
              <w:pStyle w:val="ListParagraph"/>
              <w:numPr>
                <w:ilvl w:val="0"/>
                <w:numId w:val="38"/>
              </w:numPr>
              <w:spacing w:after="120"/>
              <w:ind w:right="593"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>Радне књижице запослених</w:t>
            </w:r>
          </w:p>
          <w:p w14:paraId="15CDF767" w14:textId="544AA5DB" w:rsidR="009722B1" w:rsidRPr="00E37B43" w:rsidRDefault="009722B1" w:rsidP="00E37B43">
            <w:pPr>
              <w:spacing w:after="120"/>
              <w:ind w:right="593"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>Како је чланом 116[s3]  Закона о раду (</w:t>
            </w:r>
            <w:r w:rsidRPr="00E37B43">
              <w:rPr>
                <w:sz w:val="22"/>
                <w:szCs w:val="22"/>
                <w:lang w:val="sr-Latn-RS"/>
              </w:rPr>
              <w:t>„</w:t>
            </w:r>
            <w:r w:rsidRPr="00E37B43">
              <w:rPr>
                <w:sz w:val="22"/>
                <w:szCs w:val="22"/>
                <w:lang w:val="sr-Cyrl-RS"/>
              </w:rPr>
              <w:t xml:space="preserve">Службени </w:t>
            </w:r>
            <w:r w:rsidR="00EE3525" w:rsidRPr="00E37B43">
              <w:rPr>
                <w:sz w:val="22"/>
                <w:szCs w:val="22"/>
                <w:lang w:val="sr-Cyrl-RS"/>
              </w:rPr>
              <w:t>Г</w:t>
            </w:r>
            <w:r w:rsidRPr="00E37B43">
              <w:rPr>
                <w:sz w:val="22"/>
                <w:szCs w:val="22"/>
                <w:lang w:val="sr-Cyrl-RS"/>
              </w:rPr>
              <w:t>ласник РС</w:t>
            </w:r>
            <w:r w:rsidRPr="00E37B43">
              <w:rPr>
                <w:sz w:val="22"/>
                <w:szCs w:val="22"/>
                <w:lang w:val="sr-Latn-RS"/>
              </w:rPr>
              <w:t>“</w:t>
            </w:r>
            <w:r w:rsidRPr="00E37B43">
              <w:rPr>
                <w:sz w:val="22"/>
                <w:szCs w:val="22"/>
                <w:lang w:val="sr-Cyrl-RS"/>
              </w:rPr>
              <w:t xml:space="preserve"> број 75/2014) да овај документ престаје да важи 1. јануара 2016. године, поребно је елиминисати овај документ.</w:t>
            </w:r>
          </w:p>
          <w:p w14:paraId="1998EAC9" w14:textId="77777777" w:rsidR="009722B1" w:rsidRPr="00E37B43" w:rsidRDefault="009722B1" w:rsidP="00E37B43">
            <w:pPr>
              <w:spacing w:after="120"/>
              <w:ind w:left="29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36F3E80" w14:textId="77777777" w:rsidR="003576A9" w:rsidRPr="00E37B43" w:rsidRDefault="003576A9" w:rsidP="00E37B43">
            <w:pPr>
              <w:pStyle w:val="odluka-zakon"/>
              <w:shd w:val="clear" w:color="auto" w:fill="FFFFFF"/>
              <w:spacing w:before="0" w:beforeAutospacing="0" w:after="120" w:afterAutospacing="0"/>
              <w:ind w:left="29"/>
              <w:jc w:val="both"/>
              <w:rPr>
                <w:sz w:val="22"/>
                <w:szCs w:val="22"/>
                <w:lang w:val="sr-Cyrl-RS"/>
              </w:rPr>
            </w:pPr>
          </w:p>
          <w:p w14:paraId="6838E216" w14:textId="552B7439" w:rsidR="0001110A" w:rsidRPr="00E37B43" w:rsidRDefault="0001110A" w:rsidP="00E37B43">
            <w:pPr>
              <w:pStyle w:val="ListParagraph"/>
              <w:numPr>
                <w:ilvl w:val="1"/>
                <w:numId w:val="33"/>
              </w:numPr>
              <w:spacing w:after="120"/>
              <w:ind w:left="454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7F169AE6" w14:textId="77777777" w:rsidR="0059770E" w:rsidRPr="00E37B43" w:rsidRDefault="0059770E" w:rsidP="00E37B43">
            <w:pPr>
              <w:pStyle w:val="ListParagraph"/>
              <w:spacing w:after="120"/>
              <w:ind w:left="454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  <w:p w14:paraId="69464C0B" w14:textId="6891A084" w:rsidR="0001110A" w:rsidRPr="00E37B43" w:rsidRDefault="0001110A" w:rsidP="00E37B43">
            <w:pPr>
              <w:pStyle w:val="ListParagraph"/>
              <w:spacing w:after="120"/>
              <w:ind w:left="29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</w:t>
            </w:r>
            <w:r w:rsidR="0037793A"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 или оверене копије</w:t>
            </w: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. Предлаже се свођење форме на ниво копије следећих докумената:</w:t>
            </w:r>
          </w:p>
          <w:p w14:paraId="25D70344" w14:textId="77777777" w:rsidR="0037793A" w:rsidRPr="00E37B43" w:rsidRDefault="0037793A" w:rsidP="00E37B43">
            <w:pPr>
              <w:pStyle w:val="ListParagraph"/>
              <w:numPr>
                <w:ilvl w:val="0"/>
                <w:numId w:val="30"/>
              </w:numPr>
              <w:spacing w:after="120"/>
              <w:ind w:left="880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Сертификат о акредитацији Акредитационог тела Србије;</w:t>
            </w:r>
          </w:p>
          <w:p w14:paraId="01148B31" w14:textId="77777777" w:rsidR="0091152F" w:rsidRDefault="0037793A" w:rsidP="00E37B43">
            <w:pPr>
              <w:pStyle w:val="ListParagraph"/>
              <w:numPr>
                <w:ilvl w:val="0"/>
                <w:numId w:val="30"/>
              </w:numPr>
              <w:spacing w:after="120"/>
              <w:ind w:left="880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Форма уговора о вршењу контроле и сертификације у органској производњи</w:t>
            </w:r>
            <w:r w:rsidR="0091152F" w:rsidRPr="00E37B43">
              <w:rPr>
                <w:rFonts w:eastAsia="Times New Roman"/>
                <w:sz w:val="22"/>
                <w:szCs w:val="22"/>
                <w:lang w:val="sr-Cyrl-RS" w:eastAsia="en-GB"/>
              </w:rPr>
              <w:t xml:space="preserve"> </w:t>
            </w:r>
          </w:p>
          <w:p w14:paraId="60166D5E" w14:textId="77777777" w:rsidR="007B55B3" w:rsidRDefault="007B55B3" w:rsidP="007B55B3">
            <w:pPr>
              <w:pStyle w:val="ListParagraph"/>
              <w:spacing w:after="120"/>
              <w:ind w:left="880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16FF4F72" w14:textId="77777777" w:rsidR="007B55B3" w:rsidRPr="00E37B43" w:rsidRDefault="007B55B3" w:rsidP="007B55B3">
            <w:pPr>
              <w:pStyle w:val="ListParagraph"/>
              <w:spacing w:after="120"/>
              <w:ind w:left="29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Сертификат о акредитацији Акредитационог тела Србије се од подносиоца потражује у форми оверене копије ради утврђивања броја сертификата, датума издавања и датума истицања сертификата. Како веродостојност података не зависи од форме документа, предлаже се свођење докумената на ниво копије.</w:t>
            </w:r>
          </w:p>
          <w:p w14:paraId="5B978D59" w14:textId="77777777" w:rsidR="007B55B3" w:rsidRPr="00E37B43" w:rsidRDefault="007B55B3" w:rsidP="007B55B3">
            <w:pPr>
              <w:pStyle w:val="ListParagraph"/>
              <w:spacing w:after="120"/>
              <w:ind w:left="29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Форма уговора о вршењу контроле и сертификације у органској производњи се од подносиоца потражује у форми оригинала ради провере самог уговора. Како веродостојност података не зависи од форме документа, предлаже се свођење докумената на ниво копије.</w:t>
            </w:r>
          </w:p>
          <w:p w14:paraId="75591E2A" w14:textId="77777777" w:rsidR="007B55B3" w:rsidRPr="007B55B3" w:rsidRDefault="007B55B3" w:rsidP="007B55B3">
            <w:pPr>
              <w:spacing w:after="120"/>
              <w:rPr>
                <w:rFonts w:eastAsia="Times New Roman"/>
                <w:lang w:val="sr-Cyrl-RS"/>
              </w:rPr>
            </w:pPr>
          </w:p>
          <w:p w14:paraId="06CFEBE3" w14:textId="0C2C88B5" w:rsidR="004F47A9" w:rsidRPr="00E37B43" w:rsidRDefault="00450F49" w:rsidP="00E37B43">
            <w:pPr>
              <w:pStyle w:val="ListParagraph"/>
              <w:numPr>
                <w:ilvl w:val="0"/>
                <w:numId w:val="30"/>
              </w:numPr>
              <w:spacing w:after="120"/>
              <w:ind w:left="880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0076772C" w14:textId="77777777" w:rsidR="0037793A" w:rsidRPr="00E37B43" w:rsidRDefault="0037793A" w:rsidP="00E37B43">
            <w:pPr>
              <w:pStyle w:val="ListParagraph"/>
              <w:spacing w:after="120"/>
              <w:ind w:left="29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5EDE13CD" w14:textId="77777777" w:rsidR="00A60CC0" w:rsidRPr="00A60CC0" w:rsidRDefault="00A60CC0" w:rsidP="00A60CC0">
            <w:pPr>
              <w:pStyle w:val="ListParagraph"/>
              <w:spacing w:line="276" w:lineRule="auto"/>
              <w:ind w:left="0"/>
              <w:rPr>
                <w:b/>
                <w:sz w:val="22"/>
                <w:szCs w:val="22"/>
                <w:lang w:val="ru-RU"/>
              </w:rPr>
            </w:pPr>
            <w:r w:rsidRPr="00A60CC0">
              <w:rPr>
                <w:b/>
                <w:sz w:val="22"/>
                <w:szCs w:val="22"/>
                <w:lang w:val="ru-RU"/>
              </w:rPr>
              <w:t>Дирекција за националне референтне лабораторије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2FC54B47" w14:textId="77777777" w:rsidR="007B55B3" w:rsidRPr="00B35E44" w:rsidRDefault="007B55B3" w:rsidP="007B55B3">
            <w:pPr>
              <w:pStyle w:val="ListParagraph"/>
              <w:spacing w:line="276" w:lineRule="auto"/>
              <w:ind w:left="0"/>
              <w:rPr>
                <w:b/>
                <w:color w:val="FF0000"/>
                <w:sz w:val="22"/>
                <w:szCs w:val="22"/>
                <w:lang w:val="ru-RU"/>
              </w:rPr>
            </w:pPr>
          </w:p>
          <w:p w14:paraId="5ADD584A" w14:textId="1D49C5DB" w:rsidR="0001110A" w:rsidRPr="00E37B43" w:rsidRDefault="0001110A" w:rsidP="00E37B43">
            <w:pPr>
              <w:spacing w:after="120"/>
              <w:ind w:left="29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За примену ове препорук</w:t>
            </w:r>
            <w:r w:rsidR="0037793A" w:rsidRPr="00E37B43">
              <w:rPr>
                <w:b/>
                <w:sz w:val="22"/>
                <w:szCs w:val="22"/>
                <w:lang w:val="sr-Cyrl-RS"/>
              </w:rPr>
              <w:t>е, није потребна измена прописа.</w:t>
            </w:r>
          </w:p>
          <w:p w14:paraId="36A09BB6" w14:textId="603DD42D" w:rsidR="00EA60A1" w:rsidRPr="00E37B43" w:rsidRDefault="00EA60A1" w:rsidP="00E37B43">
            <w:pPr>
              <w:pStyle w:val="ListParagraph"/>
              <w:numPr>
                <w:ilvl w:val="1"/>
                <w:numId w:val="33"/>
              </w:numPr>
              <w:spacing w:before="120"/>
              <w:ind w:left="454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b/>
                <w:sz w:val="22"/>
                <w:szCs w:val="22"/>
                <w:lang w:val="sr-Cyrl-RS"/>
              </w:rPr>
              <w:t>У</w:t>
            </w:r>
            <w:r w:rsidR="005B484E" w:rsidRPr="00E37B43">
              <w:rPr>
                <w:rFonts w:eastAsia="Times New Roman"/>
                <w:b/>
                <w:sz w:val="22"/>
                <w:szCs w:val="22"/>
                <w:lang w:val="sr-Cyrl-RS"/>
              </w:rPr>
              <w:t xml:space="preserve">напређење </w:t>
            </w:r>
            <w:r w:rsidRPr="00E37B43">
              <w:rPr>
                <w:rFonts w:eastAsia="Times New Roman"/>
                <w:b/>
                <w:sz w:val="22"/>
                <w:szCs w:val="22"/>
                <w:lang w:val="sr-Cyrl-RS"/>
              </w:rPr>
              <w:t xml:space="preserve">обрасца административног захтева </w:t>
            </w:r>
          </w:p>
          <w:p w14:paraId="069D1910" w14:textId="540C482C" w:rsidR="00EA60A1" w:rsidRPr="00E37B43" w:rsidRDefault="00EA60A1" w:rsidP="00E37B43">
            <w:pPr>
              <w:spacing w:before="120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Предлаже се </w:t>
            </w:r>
            <w:r w:rsidR="00222A0D"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унапређење </w:t>
            </w: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обрасца за подношење захтева, који ће садржати стандардне елементе обрасца захтева, који укључују: </w:t>
            </w:r>
          </w:p>
          <w:p w14:paraId="5288592D" w14:textId="77777777" w:rsidR="00222A0D" w:rsidRPr="00E37B43" w:rsidRDefault="00222A0D" w:rsidP="00E37B43">
            <w:pPr>
              <w:numPr>
                <w:ilvl w:val="1"/>
                <w:numId w:val="42"/>
              </w:numPr>
              <w:spacing w:before="100" w:beforeAutospacing="1" w:after="100" w:afterAutospacing="1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3D1FA13" w14:textId="77777777" w:rsidR="00222A0D" w:rsidRPr="00E37B43" w:rsidRDefault="00222A0D" w:rsidP="00E37B43">
            <w:pPr>
              <w:numPr>
                <w:ilvl w:val="1"/>
                <w:numId w:val="42"/>
              </w:numPr>
              <w:spacing w:before="100" w:beforeAutospacing="1" w:after="100" w:afterAutospacing="1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E37B43">
              <w:rPr>
                <w:rFonts w:eastAsia="Times New Roman"/>
                <w:sz w:val="22"/>
                <w:szCs w:val="22"/>
                <w:lang w:val="sr-Latn-RS"/>
              </w:rPr>
              <w:t xml:space="preserve">- </w:t>
            </w: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97385DE" w14:textId="77777777" w:rsidR="00222A0D" w:rsidRPr="00E37B43" w:rsidRDefault="00222A0D" w:rsidP="00E37B43">
            <w:pPr>
              <w:numPr>
                <w:ilvl w:val="1"/>
                <w:numId w:val="42"/>
              </w:numPr>
              <w:spacing w:before="100" w:beforeAutospacing="1" w:after="100" w:afterAutospacing="1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FE35CC2" w14:textId="77777777" w:rsidR="00222A0D" w:rsidRPr="00E37B43" w:rsidRDefault="00222A0D" w:rsidP="00E37B43">
            <w:pPr>
              <w:numPr>
                <w:ilvl w:val="1"/>
                <w:numId w:val="42"/>
              </w:numPr>
              <w:spacing w:before="100" w:beforeAutospacing="1" w:after="100" w:afterAutospacing="1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E37B43">
              <w:rPr>
                <w:rFonts w:eastAsia="Times New Roman"/>
                <w:sz w:val="22"/>
                <w:szCs w:val="22"/>
                <w:lang w:val="sr-Latn-RS"/>
              </w:rPr>
              <w:t>;</w:t>
            </w:r>
          </w:p>
          <w:p w14:paraId="706A4069" w14:textId="77777777" w:rsidR="00222A0D" w:rsidRPr="00E37B43" w:rsidRDefault="00222A0D" w:rsidP="00E37B43">
            <w:pPr>
              <w:numPr>
                <w:ilvl w:val="1"/>
                <w:numId w:val="42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E37B43">
              <w:rPr>
                <w:rFonts w:eastAsia="Times New Roman"/>
                <w:sz w:val="22"/>
                <w:szCs w:val="22"/>
                <w:lang w:val="sr-Latn-RS"/>
              </w:rPr>
              <w:t>;</w:t>
            </w: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 </w:t>
            </w:r>
          </w:p>
          <w:p w14:paraId="3735F65A" w14:textId="77777777" w:rsidR="00222A0D" w:rsidRPr="00E37B43" w:rsidRDefault="00222A0D" w:rsidP="00E37B43">
            <w:pPr>
              <w:numPr>
                <w:ilvl w:val="1"/>
                <w:numId w:val="42"/>
              </w:numPr>
              <w:spacing w:before="100" w:beforeAutospacing="1" w:after="100" w:afterAutospacing="1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C38BE6D" w14:textId="77777777" w:rsidR="00222A0D" w:rsidRPr="00E37B43" w:rsidRDefault="00222A0D" w:rsidP="00E37B43">
            <w:pPr>
              <w:numPr>
                <w:ilvl w:val="0"/>
                <w:numId w:val="4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7EE2C60" w14:textId="6B651A72" w:rsidR="00222A0D" w:rsidRPr="00E37B43" w:rsidRDefault="00222A0D" w:rsidP="00E37B43">
            <w:pPr>
              <w:numPr>
                <w:ilvl w:val="0"/>
                <w:numId w:val="4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8A5808" w:rsidRPr="00E37B43">
              <w:rPr>
                <w:sz w:val="22"/>
                <w:szCs w:val="22"/>
                <w:lang w:val="sr-Cyrl-RS"/>
              </w:rPr>
              <w:tab/>
            </w:r>
            <w:r w:rsidRPr="00E37B43">
              <w:rPr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27290B02" w14:textId="77777777" w:rsidR="00222A0D" w:rsidRPr="00E37B43" w:rsidRDefault="00222A0D" w:rsidP="00E37B43">
            <w:pPr>
              <w:numPr>
                <w:ilvl w:val="0"/>
                <w:numId w:val="4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>издавалац документа</w:t>
            </w:r>
          </w:p>
          <w:p w14:paraId="6C98250A" w14:textId="4773395A" w:rsidR="00222A0D" w:rsidRPr="00E37B43" w:rsidRDefault="00222A0D" w:rsidP="00E37B43">
            <w:pPr>
              <w:numPr>
                <w:ilvl w:val="0"/>
                <w:numId w:val="43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E37B43">
              <w:rPr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8A5808" w:rsidRPr="00E37B43">
              <w:rPr>
                <w:sz w:val="22"/>
                <w:szCs w:val="22"/>
                <w:lang w:val="sr-Cyrl-RS"/>
              </w:rPr>
              <w:tab/>
            </w:r>
            <w:r w:rsidRPr="00E37B43">
              <w:rPr>
                <w:sz w:val="22"/>
                <w:szCs w:val="22"/>
                <w:lang w:val="sr-Cyrl-RS"/>
              </w:rPr>
              <w:t>нпр. документ подносе само привредна друштва и сл.);</w:t>
            </w:r>
          </w:p>
          <w:p w14:paraId="23D1DE41" w14:textId="77777777" w:rsidR="00222A0D" w:rsidRPr="00E37B43" w:rsidRDefault="00222A0D" w:rsidP="00E37B43">
            <w:pPr>
              <w:numPr>
                <w:ilvl w:val="1"/>
                <w:numId w:val="42"/>
              </w:numPr>
              <w:ind w:left="885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lastRenderedPageBreak/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5483390" w14:textId="77777777" w:rsidR="00222A0D" w:rsidRPr="00E37B43" w:rsidRDefault="00222A0D" w:rsidP="00E37B43">
            <w:pPr>
              <w:shd w:val="clear" w:color="auto" w:fill="FFFFFF"/>
              <w:ind w:left="992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1. ДА</w:t>
            </w:r>
          </w:p>
          <w:p w14:paraId="7DEEEDE1" w14:textId="77777777" w:rsidR="00222A0D" w:rsidRPr="00E37B43" w:rsidRDefault="00222A0D" w:rsidP="00E37B43">
            <w:pPr>
              <w:shd w:val="clear" w:color="auto" w:fill="FFFFFF"/>
              <w:ind w:left="992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2. НЕ</w:t>
            </w:r>
          </w:p>
          <w:p w14:paraId="5228D762" w14:textId="77777777" w:rsidR="00222A0D" w:rsidRPr="00E37B43" w:rsidRDefault="00222A0D" w:rsidP="00E37B43">
            <w:pPr>
              <w:shd w:val="clear" w:color="auto" w:fill="FFFFFF"/>
              <w:ind w:left="992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3DBB42E" w14:textId="77777777" w:rsidR="00222A0D" w:rsidRPr="00E37B43" w:rsidRDefault="00222A0D" w:rsidP="00E37B43">
            <w:pPr>
              <w:shd w:val="clear" w:color="auto" w:fill="FFFFFF"/>
              <w:ind w:left="993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E9BF991" w14:textId="77777777" w:rsidR="00222A0D" w:rsidRPr="00E37B43" w:rsidRDefault="00222A0D" w:rsidP="00E37B43">
            <w:pPr>
              <w:numPr>
                <w:ilvl w:val="1"/>
                <w:numId w:val="42"/>
              </w:numPr>
              <w:ind w:left="885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0C1F3A2" w14:textId="77777777" w:rsidR="00222A0D" w:rsidRPr="00E37B43" w:rsidRDefault="00222A0D" w:rsidP="00E37B43">
            <w:pPr>
              <w:numPr>
                <w:ilvl w:val="1"/>
                <w:numId w:val="42"/>
              </w:numPr>
              <w:ind w:left="885"/>
              <w:rPr>
                <w:sz w:val="22"/>
                <w:szCs w:val="22"/>
                <w:lang w:val="ru-RU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45FB170" w14:textId="77777777" w:rsidR="00222A0D" w:rsidRPr="00E37B43" w:rsidRDefault="00222A0D" w:rsidP="00E37B43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16270FF9" w14:textId="77777777" w:rsidR="00222A0D" w:rsidRPr="00E37B43" w:rsidRDefault="00222A0D" w:rsidP="00E37B43">
            <w:pPr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39C87B7" w14:textId="77777777" w:rsidR="00222A0D" w:rsidRPr="00E37B43" w:rsidRDefault="00222A0D" w:rsidP="00E37B43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570F6387" w14:textId="77777777" w:rsidR="00222A0D" w:rsidRPr="00E37B43" w:rsidRDefault="00222A0D" w:rsidP="00E37B43">
            <w:pPr>
              <w:numPr>
                <w:ilvl w:val="1"/>
                <w:numId w:val="42"/>
              </w:numPr>
              <w:ind w:left="885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46A0930" w14:textId="77777777" w:rsidR="00222A0D" w:rsidRPr="00E37B43" w:rsidRDefault="00222A0D" w:rsidP="00E37B43">
            <w:pPr>
              <w:numPr>
                <w:ilvl w:val="1"/>
                <w:numId w:val="42"/>
              </w:numPr>
              <w:ind w:left="885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2EF336D" w14:textId="77777777" w:rsidR="00222A0D" w:rsidRPr="00E37B43" w:rsidRDefault="00222A0D" w:rsidP="00E37B43">
            <w:pPr>
              <w:pStyle w:val="ListParagraph"/>
              <w:numPr>
                <w:ilvl w:val="0"/>
                <w:numId w:val="43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Износ издатка</w:t>
            </w:r>
          </w:p>
          <w:p w14:paraId="5D94D741" w14:textId="77777777" w:rsidR="00222A0D" w:rsidRPr="00E37B43" w:rsidRDefault="00222A0D" w:rsidP="00E37B43">
            <w:pPr>
              <w:pStyle w:val="ListParagraph"/>
              <w:numPr>
                <w:ilvl w:val="0"/>
                <w:numId w:val="43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Сврха уплате</w:t>
            </w:r>
          </w:p>
          <w:p w14:paraId="3212BFCA" w14:textId="77777777" w:rsidR="00222A0D" w:rsidRPr="00E37B43" w:rsidRDefault="00222A0D" w:rsidP="00E37B43">
            <w:pPr>
              <w:pStyle w:val="ListParagraph"/>
              <w:numPr>
                <w:ilvl w:val="0"/>
                <w:numId w:val="43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45486CC" w14:textId="77777777" w:rsidR="00222A0D" w:rsidRPr="00E37B43" w:rsidRDefault="00222A0D" w:rsidP="00E37B43">
            <w:pPr>
              <w:pStyle w:val="ListParagraph"/>
              <w:numPr>
                <w:ilvl w:val="0"/>
                <w:numId w:val="43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Број рачуна</w:t>
            </w:r>
          </w:p>
          <w:p w14:paraId="09C3EE7E" w14:textId="77777777" w:rsidR="00222A0D" w:rsidRPr="00E37B43" w:rsidRDefault="00222A0D" w:rsidP="00E37B43">
            <w:pPr>
              <w:pStyle w:val="ListParagraph"/>
              <w:numPr>
                <w:ilvl w:val="0"/>
                <w:numId w:val="43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F9517EE" w14:textId="77777777" w:rsidR="00EA60A1" w:rsidRPr="00E37B43" w:rsidRDefault="00EA60A1" w:rsidP="00E37B43">
            <w:pPr>
              <w:pStyle w:val="ListParagraph"/>
              <w:spacing w:before="100" w:beforeAutospacing="1" w:afterAutospacing="1"/>
              <w:ind w:left="596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45C3FD1F" w14:textId="77777777" w:rsidR="00EA60A1" w:rsidRPr="00E37B43" w:rsidRDefault="00EA60A1" w:rsidP="00E37B43">
            <w:pPr>
              <w:pStyle w:val="ListParagraph"/>
              <w:spacing w:before="120"/>
              <w:ind w:left="0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1BE9D76" w14:textId="77777777" w:rsidR="009722B1" w:rsidRPr="00E37B43" w:rsidRDefault="009722B1" w:rsidP="00E37B43">
            <w:pPr>
              <w:spacing w:after="120"/>
              <w:ind w:left="29"/>
              <w:rPr>
                <w:b/>
                <w:sz w:val="22"/>
                <w:szCs w:val="22"/>
                <w:lang w:val="sr-Cyrl-RS"/>
              </w:rPr>
            </w:pPr>
          </w:p>
          <w:p w14:paraId="053B65F7" w14:textId="152F1BEA" w:rsidR="009722B1" w:rsidRPr="00E37B43" w:rsidRDefault="009065AC" w:rsidP="00E37B43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2C375EB" w14:textId="0776645F" w:rsidR="009722B1" w:rsidRPr="00E37B43" w:rsidRDefault="009722B1" w:rsidP="00E37B43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37B4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9065AC" w:rsidRPr="00E37B43">
              <w:rPr>
                <w:sz w:val="22"/>
                <w:szCs w:val="22"/>
                <w:lang w:val="sr-Cyrl-RS"/>
              </w:rPr>
              <w:t>.</w:t>
            </w:r>
          </w:p>
          <w:p w14:paraId="2F8F9343" w14:textId="77777777" w:rsidR="009722B1" w:rsidRPr="00E37B43" w:rsidRDefault="009722B1" w:rsidP="00E37B43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A6D8CED" w14:textId="55C6A02B" w:rsidR="00EA60A1" w:rsidRPr="00E37B43" w:rsidRDefault="00EA60A1" w:rsidP="00E37B43">
            <w:pPr>
              <w:pStyle w:val="ListParagraph"/>
              <w:numPr>
                <w:ilvl w:val="1"/>
                <w:numId w:val="33"/>
              </w:numPr>
              <w:ind w:left="454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27C4269B" w14:textId="77777777" w:rsidR="00EA60A1" w:rsidRPr="00E37B43" w:rsidRDefault="00EA60A1" w:rsidP="00E37B43">
            <w:pPr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  <w:p w14:paraId="2B09DF3A" w14:textId="77777777" w:rsidR="00EA60A1" w:rsidRPr="00E37B43" w:rsidRDefault="00EA60A1" w:rsidP="00E37B43">
            <w:pPr>
              <w:rPr>
                <w:sz w:val="22"/>
                <w:szCs w:val="22"/>
                <w:lang w:val="ru-RU"/>
              </w:rPr>
            </w:pPr>
            <w:r w:rsidRPr="00E37B43">
              <w:rPr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6984A2E0" w14:textId="77777777" w:rsidR="00D26404" w:rsidRPr="00E37B43" w:rsidRDefault="00D26404" w:rsidP="00E37B43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5AC77B0" w14:textId="5A1A258C" w:rsidR="00177FEE" w:rsidRPr="000B6189" w:rsidRDefault="00177FEE" w:rsidP="00177FEE">
            <w:pPr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177FEE">
              <w:rPr>
                <w:rFonts w:eastAsia="Times New Roman"/>
                <w:b/>
                <w:sz w:val="22"/>
                <w:szCs w:val="22"/>
                <w:lang w:val="sr-Cyrl-RS"/>
              </w:rPr>
              <w:t xml:space="preserve">Дирекција за националне референтне лабораторије </w:t>
            </w:r>
            <w:r w:rsidRPr="00C95BAC">
              <w:rPr>
                <w:rFonts w:eastAsia="Times New Roman"/>
                <w:b/>
                <w:sz w:val="22"/>
                <w:szCs w:val="22"/>
                <w:lang w:val="sr-Cyrl-RS"/>
              </w:rPr>
              <w:t>поставиће на својој веб презентацији обавештење за странке о томе да привредна друштва и предузетници немају обавезу да утисну печат на захтев и остала документа кој</w:t>
            </w:r>
            <w:r>
              <w:rPr>
                <w:rFonts w:eastAsia="Times New Roman"/>
                <w:b/>
                <w:sz w:val="22"/>
                <w:szCs w:val="22"/>
                <w:lang w:val="sr-Cyrl-RS"/>
              </w:rPr>
              <w:t>а подносе, у складу са чланом 25</w:t>
            </w:r>
            <w:r w:rsidRPr="00C95BAC">
              <w:rPr>
                <w:rFonts w:eastAsia="Times New Roman"/>
                <w:b/>
                <w:sz w:val="22"/>
                <w:szCs w:val="22"/>
                <w:lang w:val="sr-Cyrl-RS"/>
              </w:rPr>
              <w:t>. Закона о привредним друштвима, чиме ће се обезбедити спровођење препоруке.</w:t>
            </w:r>
          </w:p>
          <w:p w14:paraId="643BE9C9" w14:textId="77777777" w:rsidR="00D26404" w:rsidRPr="00E37B43" w:rsidRDefault="00D26404" w:rsidP="00E37B43">
            <w:pPr>
              <w:rPr>
                <w:sz w:val="22"/>
                <w:szCs w:val="22"/>
                <w:lang w:val="sr-Cyrl-RS"/>
              </w:rPr>
            </w:pPr>
          </w:p>
          <w:p w14:paraId="1FCE01BC" w14:textId="04A4C076" w:rsidR="002841E5" w:rsidRPr="00E37B43" w:rsidRDefault="002841E5" w:rsidP="00E37B43">
            <w:pPr>
              <w:pStyle w:val="ListParagraph"/>
              <w:numPr>
                <w:ilvl w:val="1"/>
                <w:numId w:val="33"/>
              </w:numPr>
              <w:spacing w:after="120"/>
              <w:ind w:left="454"/>
              <w:rPr>
                <w:rFonts w:eastAsia="Times New Roman"/>
                <w:b/>
                <w:sz w:val="22"/>
                <w:szCs w:val="22"/>
                <w:lang w:val="sr-Latn-RS"/>
              </w:rPr>
            </w:pPr>
            <w:r w:rsidRPr="00E37B43">
              <w:rPr>
                <w:rFonts w:eastAsia="Times New Roman"/>
                <w:b/>
                <w:sz w:val="22"/>
                <w:szCs w:val="22"/>
                <w:lang w:val="sr-Cyrl-RS"/>
              </w:rPr>
              <w:lastRenderedPageBreak/>
              <w:t>Продужетак времена важења</w:t>
            </w:r>
            <w:r w:rsidRPr="00E37B43">
              <w:rPr>
                <w:rFonts w:eastAsia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E37B43">
              <w:rPr>
                <w:rFonts w:eastAsia="Times New Roman"/>
                <w:b/>
                <w:sz w:val="22"/>
                <w:szCs w:val="22"/>
                <w:lang w:val="sr-Cyrl-RS"/>
              </w:rPr>
              <w:t>издатог акта</w:t>
            </w:r>
          </w:p>
          <w:p w14:paraId="3D255041" w14:textId="77777777" w:rsidR="002841E5" w:rsidRPr="00E37B43" w:rsidRDefault="002841E5" w:rsidP="00E37B43">
            <w:pPr>
              <w:spacing w:after="120"/>
              <w:rPr>
                <w:sz w:val="22"/>
                <w:szCs w:val="22"/>
                <w:lang w:val="sr-Cyrl-RS"/>
              </w:rPr>
            </w:pP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Надлежни орган захтева од подносиоца захтева да након истека рока важења решења о испуњености услова за </w:t>
            </w:r>
            <w:r w:rsidRPr="00E37B43">
              <w:rPr>
                <w:sz w:val="22"/>
                <w:szCs w:val="22"/>
                <w:lang w:val="sr-Cyrl-RS"/>
              </w:rPr>
              <w:t>обављање послова контроле и сертификације у органској производњи</w:t>
            </w: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, који је у овом случају годину дана, спроводи поступак обнављања </w:t>
            </w:r>
            <w:r w:rsidRPr="00E37B43">
              <w:rPr>
                <w:sz w:val="22"/>
                <w:szCs w:val="22"/>
                <w:lang w:val="sr-Cyrl-RS"/>
              </w:rPr>
              <w:t>овлашћења за обављање послова контроле и сертификације у органској производњи. Како је рок исувише кратак и како подношење захтева за обнову ствара додатно административно оптерећење</w:t>
            </w:r>
            <w:r w:rsidRPr="00E37B43">
              <w:rPr>
                <w:rFonts w:eastAsia="Times New Roman"/>
                <w:sz w:val="22"/>
                <w:szCs w:val="22"/>
                <w:lang w:val="sr-Cyrl-RS"/>
              </w:rPr>
              <w:t xml:space="preserve">, предлаже се продужетак времена важења акта који се издаје. </w:t>
            </w:r>
          </w:p>
          <w:p w14:paraId="5B84A7FA" w14:textId="5DAD44BC" w:rsidR="002841E5" w:rsidRPr="00E37B43" w:rsidRDefault="002841E5" w:rsidP="00E37B43">
            <w:pPr>
              <w:spacing w:after="120"/>
              <w:ind w:left="-29"/>
              <w:rPr>
                <w:b/>
                <w:sz w:val="22"/>
                <w:szCs w:val="22"/>
                <w:lang w:val="sr-Latn-RS"/>
              </w:rPr>
            </w:pPr>
            <w:r w:rsidRPr="00E37B43">
              <w:rPr>
                <w:b/>
                <w:sz w:val="22"/>
                <w:szCs w:val="22"/>
                <w:lang w:val="sr-Cyrl-RS"/>
              </w:rPr>
              <w:t>За примену ове препоруке, потребно је изменити и допунити Закон о органској производњи („Сл</w:t>
            </w:r>
            <w:r w:rsidR="00B206E9" w:rsidRPr="00E37B43">
              <w:rPr>
                <w:b/>
                <w:sz w:val="22"/>
                <w:szCs w:val="22"/>
                <w:lang w:val="sr-Cyrl-RS"/>
              </w:rPr>
              <w:t>. Гласник РС“, бр. 30/2010-130) и Правилник о контроли и сертификацији у органској производњи и методама органске производње („Сл. Гласник РС“, бр. 48/2011-26, 40/2012-120).</w:t>
            </w:r>
          </w:p>
          <w:p w14:paraId="3EAB4AF8" w14:textId="1C9505E6" w:rsidR="009722B1" w:rsidRPr="00E37B43" w:rsidRDefault="009722B1" w:rsidP="00E37B43">
            <w:pPr>
              <w:spacing w:after="120"/>
              <w:ind w:left="-29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E3525" w:rsidRPr="00A60CC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5CB5" w:rsidRDefault="00CA1CE9" w:rsidP="00EA60A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E3525" w:rsidRPr="00177FE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A6DD1C" w14:textId="109F5C7E" w:rsidR="008D57A2" w:rsidRPr="00DB5CB5" w:rsidRDefault="008D57A2" w:rsidP="00BE362E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4D2222E7" w14:textId="77777777" w:rsidR="00D26404" w:rsidRDefault="00AA409D" w:rsidP="00D26404">
            <w:pPr>
              <w:spacing w:before="120" w:after="120"/>
              <w:jc w:val="right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0C6C71D0" w14:textId="36601539" w:rsidR="00AA409D" w:rsidRPr="00DB5CB5" w:rsidRDefault="00D26404" w:rsidP="00AA409D">
            <w:pPr>
              <w:spacing w:before="120" w:after="12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ЗАКОН</w:t>
            </w:r>
            <w:r w:rsidR="00AA409D" w:rsidRPr="00DB5CB5">
              <w:rPr>
                <w:b/>
                <w:sz w:val="22"/>
                <w:szCs w:val="22"/>
                <w:lang w:val="sr-Cyrl-RS"/>
              </w:rPr>
              <w:t xml:space="preserve"> О ИЗМЕНИ И ДОПУНИ ЗАКОНА О ОРГАНСКОЈ ПРОИЗВОДЊИ</w:t>
            </w:r>
          </w:p>
          <w:p w14:paraId="3756DD21" w14:textId="404DE283" w:rsidR="00AA409D" w:rsidRPr="00DB5CB5" w:rsidRDefault="00D26404" w:rsidP="00AA409D">
            <w:pPr>
              <w:spacing w:before="120" w:after="120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Члан </w:t>
            </w:r>
            <w:r w:rsidR="00AA409D" w:rsidRPr="00DB5CB5">
              <w:rPr>
                <w:rFonts w:eastAsia="Times New Roman"/>
                <w:sz w:val="22"/>
                <w:szCs w:val="22"/>
                <w:lang w:val="sr-Cyrl-RS"/>
              </w:rPr>
              <w:t>1.</w:t>
            </w:r>
          </w:p>
          <w:p w14:paraId="1A6E070B" w14:textId="77777777" w:rsidR="00AA409D" w:rsidRPr="00DB5CB5" w:rsidRDefault="00AA409D" w:rsidP="00AA409D">
            <w:pPr>
              <w:rPr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У</w:t>
            </w:r>
            <w:r w:rsidRPr="00DB5CB5">
              <w:rPr>
                <w:rFonts w:eastAsia="Times New Roman"/>
                <w:sz w:val="22"/>
                <w:szCs w:val="22"/>
                <w:lang w:val="sr-Latn-RS"/>
              </w:rPr>
              <w:t xml:space="preserve"> </w:t>
            </w:r>
            <w:r w:rsidRPr="00DB5CB5">
              <w:rPr>
                <w:sz w:val="22"/>
                <w:szCs w:val="22"/>
                <w:lang w:val="sr-Cyrl-RS"/>
              </w:rPr>
              <w:t>Закону о органској производњи</w:t>
            </w:r>
            <w:r w:rsidRPr="00DB5CB5">
              <w:rPr>
                <w:sz w:val="22"/>
                <w:szCs w:val="22"/>
                <w:lang w:val="sr-Latn-RS"/>
              </w:rPr>
              <w:t xml:space="preserve"> (</w:t>
            </w:r>
            <w:r w:rsidRPr="00DB5CB5">
              <w:rPr>
                <w:sz w:val="22"/>
                <w:szCs w:val="22"/>
                <w:lang w:val="sr-Cyrl-RS"/>
              </w:rPr>
              <w:t>„Сл. гласник РС“ број 30/2010)</w:t>
            </w:r>
            <w:r w:rsidRPr="00DB5CB5">
              <w:rPr>
                <w:sz w:val="22"/>
                <w:szCs w:val="22"/>
                <w:lang w:val="sr-Latn-RS"/>
              </w:rPr>
              <w:t xml:space="preserve"> </w:t>
            </w:r>
            <w:r w:rsidRPr="00DB5CB5">
              <w:rPr>
                <w:sz w:val="22"/>
                <w:szCs w:val="22"/>
                <w:lang w:val="sr-Cyrl-RS"/>
              </w:rPr>
              <w:t>у члану 9. у ставу 3. речи: „годину дана“ замењују се речима: „три године“.</w:t>
            </w:r>
          </w:p>
          <w:p w14:paraId="0A10F27D" w14:textId="06F7827A" w:rsidR="00AA409D" w:rsidRPr="00DB5CB5" w:rsidRDefault="00D26404" w:rsidP="00AA409D">
            <w:pPr>
              <w:spacing w:before="120" w:after="120"/>
              <w:ind w:left="-29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Члан </w:t>
            </w:r>
            <w:r w:rsidR="00AA409D" w:rsidRPr="00DB5CB5">
              <w:rPr>
                <w:rFonts w:eastAsia="Times New Roman"/>
                <w:sz w:val="22"/>
                <w:szCs w:val="22"/>
                <w:lang w:val="sr-Cyrl-RS"/>
              </w:rPr>
              <w:t>2.</w:t>
            </w:r>
          </w:p>
          <w:p w14:paraId="400A5CB7" w14:textId="77777777" w:rsidR="00904FCB" w:rsidRDefault="00AA409D" w:rsidP="00AA409D">
            <w:pPr>
              <w:rPr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У </w:t>
            </w:r>
            <w:r w:rsidRPr="00DB5CB5">
              <w:rPr>
                <w:sz w:val="22"/>
                <w:szCs w:val="22"/>
                <w:lang w:val="sr-Cyrl-RS"/>
              </w:rPr>
              <w:t xml:space="preserve">члану </w:t>
            </w:r>
            <w:r w:rsidRPr="00DB5CB5">
              <w:rPr>
                <w:sz w:val="22"/>
                <w:szCs w:val="22"/>
                <w:lang w:val="sr-Latn-RS"/>
              </w:rPr>
              <w:t>10</w:t>
            </w:r>
            <w:r w:rsidRPr="00DB5CB5">
              <w:rPr>
                <w:sz w:val="22"/>
                <w:szCs w:val="22"/>
                <w:lang w:val="sr-Cyrl-RS"/>
              </w:rPr>
              <w:t xml:space="preserve">. </w:t>
            </w:r>
            <w:r w:rsidR="00904FCB">
              <w:rPr>
                <w:sz w:val="22"/>
                <w:szCs w:val="22"/>
                <w:lang w:val="sr-Cyrl-RS"/>
              </w:rPr>
              <w:t>став 1. мења се и гласи:</w:t>
            </w:r>
          </w:p>
          <w:p w14:paraId="2EA717F7" w14:textId="02A5776F" w:rsidR="00904FCB" w:rsidRDefault="00904FCB" w:rsidP="00904FCB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„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Контролна организација подноси Министарству захтев за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 добијање решења којим се 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утврђ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ује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испуњености услова за обављање послова контроле и сертификације у органској производњи до 30. јуна текуће године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, а које се примењује од наредне године“</w:t>
            </w:r>
          </w:p>
          <w:p w14:paraId="059440CF" w14:textId="5929AB8D" w:rsidR="00904FCB" w:rsidRDefault="00904FCB" w:rsidP="00AA409D">
            <w:pPr>
              <w:rPr>
                <w:sz w:val="22"/>
                <w:szCs w:val="22"/>
                <w:lang w:val="sr-Cyrl-RS"/>
              </w:rPr>
            </w:pPr>
          </w:p>
          <w:p w14:paraId="47334F72" w14:textId="196E82D0" w:rsidR="00AA409D" w:rsidRPr="00DB5CB5" w:rsidRDefault="00904FCB" w:rsidP="00AA409D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</w:t>
            </w:r>
            <w:r w:rsidRPr="00DB5CB5">
              <w:rPr>
                <w:sz w:val="22"/>
                <w:szCs w:val="22"/>
                <w:lang w:val="sr-Cyrl-RS"/>
              </w:rPr>
              <w:t xml:space="preserve"> </w:t>
            </w:r>
            <w:r w:rsidR="00AA409D" w:rsidRPr="00DB5CB5">
              <w:rPr>
                <w:sz w:val="22"/>
                <w:szCs w:val="22"/>
                <w:lang w:val="sr-Cyrl-RS"/>
              </w:rPr>
              <w:t>ставу 3. тачка на крају става се замењује запетом и додају се речи: „при чему се издаје решење министра на период од три године“.</w:t>
            </w:r>
            <w:r w:rsidR="00AA409D"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</w:t>
            </w:r>
          </w:p>
          <w:p w14:paraId="167B9E6F" w14:textId="60552F5A" w:rsidR="00AA409D" w:rsidRPr="00DB5CB5" w:rsidRDefault="00D26404" w:rsidP="00AA409D">
            <w:pPr>
              <w:spacing w:before="120" w:after="120"/>
              <w:ind w:left="-29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Члан </w:t>
            </w:r>
            <w:r w:rsidR="00AA409D" w:rsidRPr="00DB5CB5">
              <w:rPr>
                <w:rFonts w:eastAsia="Times New Roman"/>
                <w:sz w:val="22"/>
                <w:szCs w:val="22"/>
                <w:lang w:val="sr-Cyrl-RS"/>
              </w:rPr>
              <w:t>3.</w:t>
            </w:r>
          </w:p>
          <w:p w14:paraId="1F79CFE2" w14:textId="77777777" w:rsidR="00AA409D" w:rsidRPr="00DB5CB5" w:rsidRDefault="00AA409D" w:rsidP="00AA409D">
            <w:pPr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Овај закон ступа на снагу осмог дана  од дана објављивања у „Службеном гласнику Републике Србије“.</w:t>
            </w:r>
          </w:p>
          <w:p w14:paraId="1F28D67D" w14:textId="77777777" w:rsidR="00AA409D" w:rsidRPr="00DB5CB5" w:rsidRDefault="00AA409D" w:rsidP="00AA409D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7CB93486" w14:textId="77777777" w:rsidR="00AA409D" w:rsidRPr="00DB5CB5" w:rsidRDefault="00AA409D" w:rsidP="00AA409D">
            <w:pPr>
              <w:ind w:left="596" w:right="593"/>
              <w:rPr>
                <w:rFonts w:eastAsia="Times New Roman"/>
                <w:strike/>
                <w:sz w:val="22"/>
                <w:szCs w:val="22"/>
                <w:lang w:val="sr-Cyrl-RS"/>
              </w:rPr>
            </w:pPr>
          </w:p>
          <w:p w14:paraId="1F1AEA20" w14:textId="77777777" w:rsidR="00D26404" w:rsidRDefault="00AA409D" w:rsidP="00D26404">
            <w:pPr>
              <w:ind w:right="26"/>
              <w:jc w:val="right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682104F1" w14:textId="79530D1E" w:rsidR="00AA409D" w:rsidRPr="00DB5CB5" w:rsidRDefault="00AA409D" w:rsidP="00AA409D">
            <w:pPr>
              <w:ind w:right="593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ПРАВИЛНИ</w:t>
            </w:r>
            <w:r w:rsidR="00D26404">
              <w:rPr>
                <w:b/>
                <w:sz w:val="22"/>
                <w:szCs w:val="22"/>
                <w:lang w:val="sr-Cyrl-RS"/>
              </w:rPr>
              <w:t>К</w:t>
            </w:r>
            <w:r w:rsidRPr="00DB5CB5">
              <w:rPr>
                <w:b/>
                <w:sz w:val="22"/>
                <w:szCs w:val="22"/>
                <w:lang w:val="sr-Cyrl-RS"/>
              </w:rPr>
              <w:t xml:space="preserve"> О ИЗМЕНИ ПРАВИЛНИКА О КОНТРОЛИ И СЕРТИФИКАЦИЈИ У ОРГАНСКОЈ ПРОИЗВОДЊИ И МЕТОДАМА ОРГАНСКЕ ПРОИЗВОДЊЕ</w:t>
            </w:r>
          </w:p>
          <w:p w14:paraId="55C792F3" w14:textId="77777777" w:rsidR="00AA409D" w:rsidRPr="00DB5CB5" w:rsidRDefault="00AA409D" w:rsidP="00AA409D">
            <w:pPr>
              <w:ind w:right="593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645D68B7" w14:textId="3F066FE7" w:rsidR="00AA409D" w:rsidRPr="00DB5CB5" w:rsidRDefault="00D26404" w:rsidP="00AA409D">
            <w:pPr>
              <w:spacing w:before="120" w:after="120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Члан </w:t>
            </w:r>
            <w:r w:rsidR="00AA409D" w:rsidRPr="00DB5CB5">
              <w:rPr>
                <w:rFonts w:eastAsia="Times New Roman"/>
                <w:sz w:val="22"/>
                <w:szCs w:val="22"/>
                <w:lang w:val="sr-Cyrl-RS"/>
              </w:rPr>
              <w:t>1.</w:t>
            </w:r>
          </w:p>
          <w:p w14:paraId="6DAAAF10" w14:textId="6C106324" w:rsidR="005A27B2" w:rsidRDefault="00AA409D" w:rsidP="00AA409D">
            <w:pPr>
              <w:spacing w:before="120" w:after="120"/>
              <w:ind w:left="-29"/>
              <w:rPr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У пропису </w:t>
            </w:r>
            <w:r w:rsidRPr="00DB5CB5">
              <w:rPr>
                <w:sz w:val="22"/>
                <w:szCs w:val="22"/>
                <w:lang w:val="sr-Cyrl-RS"/>
              </w:rPr>
              <w:t xml:space="preserve">Правилник о контроли и сертификацији у органској производњи и методама органске производње („Сл. гласник РС“, број 48/2011-26, 40/2012) у члану 4. </w:t>
            </w:r>
            <w:r w:rsidR="005A27B2">
              <w:rPr>
                <w:sz w:val="22"/>
                <w:szCs w:val="22"/>
                <w:lang w:val="sr-Cyrl-RS"/>
              </w:rPr>
              <w:t>став 1. мења се и гласи:</w:t>
            </w:r>
          </w:p>
          <w:p w14:paraId="6986971F" w14:textId="2FBAC03A" w:rsidR="005A27B2" w:rsidRDefault="005A27B2" w:rsidP="002771A1">
            <w:pPr>
              <w:ind w:right="24"/>
              <w:rPr>
                <w:rFonts w:eastAsia="Times New Roman"/>
                <w:sz w:val="22"/>
                <w:szCs w:val="22"/>
                <w:lang w:val="sr-Cyrl-RS"/>
              </w:rPr>
            </w:pPr>
            <w:r>
              <w:rPr>
                <w:rFonts w:eastAsia="Times New Roman"/>
                <w:sz w:val="22"/>
                <w:szCs w:val="22"/>
                <w:lang w:val="sr-Cyrl-RS"/>
              </w:rPr>
              <w:t>„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Контролна организација подноси министарству захтев за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 добијање решења којим се 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утврђ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ује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испуњеност услова за обављање послова контроле и сертификације у органској производњи, као и захтев за обнављање овлашћења за обављање послова контроле и сертиф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икације у органској производњи,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до 30. Јуна текуће године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, а које се примењује од наредне године“</w:t>
            </w:r>
          </w:p>
          <w:p w14:paraId="6E8718A8" w14:textId="0ACD6FAD" w:rsidR="00AA409D" w:rsidRDefault="005A27B2" w:rsidP="00AA409D">
            <w:pPr>
              <w:spacing w:before="120" w:after="120"/>
              <w:ind w:left="-29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>С</w:t>
            </w:r>
            <w:r w:rsidR="00AA409D" w:rsidRPr="00DB5CB5">
              <w:rPr>
                <w:sz w:val="22"/>
                <w:szCs w:val="22"/>
                <w:lang w:val="sr-Cyrl-RS"/>
              </w:rPr>
              <w:t xml:space="preserve">тав 3. </w:t>
            </w:r>
            <w:r>
              <w:rPr>
                <w:sz w:val="22"/>
                <w:szCs w:val="22"/>
                <w:lang w:val="sr-Cyrl-RS"/>
              </w:rPr>
              <w:t>мења се и гласи:</w:t>
            </w:r>
          </w:p>
          <w:p w14:paraId="4EC0D303" w14:textId="77777777" w:rsidR="005A27B2" w:rsidRPr="005A27B2" w:rsidRDefault="005A27B2" w:rsidP="005A27B2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„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Уз захтев за обнављање овлашћења за обављање послова контроле и сертификације у органској производњи прилаже се:</w:t>
            </w:r>
          </w:p>
          <w:p w14:paraId="566C0888" w14:textId="7998348D" w:rsidR="005A27B2" w:rsidRPr="005A27B2" w:rsidRDefault="005A27B2" w:rsidP="005A27B2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1) годишњи извештај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и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о извршен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им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стручн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им контролама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и сертификацији и решавањима по приговорима и споровима из претходне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 три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године;</w:t>
            </w:r>
          </w:p>
          <w:p w14:paraId="09903F92" w14:textId="273D3BBA" w:rsidR="005A27B2" w:rsidRPr="005A27B2" w:rsidRDefault="005A27B2" w:rsidP="005A27B2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2) извештај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а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о насталим променама у организацији овлашћене контролне организације у току претходне 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три 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године;</w:t>
            </w:r>
          </w:p>
          <w:p w14:paraId="7DE388AC" w14:textId="43EF8C6E" w:rsidR="005A27B2" w:rsidRPr="005A27B2" w:rsidRDefault="005A27B2" w:rsidP="005A27B2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3) друга документација, ако је то потребно.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“</w:t>
            </w:r>
          </w:p>
          <w:p w14:paraId="4FC9DF9D" w14:textId="74FFD372" w:rsidR="00AA409D" w:rsidRPr="00DB5CB5" w:rsidRDefault="00D26404" w:rsidP="00AA409D">
            <w:pPr>
              <w:spacing w:before="120" w:after="120"/>
              <w:ind w:left="-29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Члан </w:t>
            </w:r>
            <w:r w:rsidR="00AA409D" w:rsidRPr="00DB5CB5">
              <w:rPr>
                <w:rFonts w:eastAsia="Times New Roman"/>
                <w:sz w:val="22"/>
                <w:szCs w:val="22"/>
                <w:lang w:val="sr-Cyrl-RS"/>
              </w:rPr>
              <w:t>2.</w:t>
            </w:r>
          </w:p>
          <w:p w14:paraId="22E6D454" w14:textId="3A59FD5A" w:rsidR="00AA409D" w:rsidRPr="00DB5CB5" w:rsidRDefault="00AA409D" w:rsidP="00A55C3B">
            <w:pPr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Овај правилник ступа на снагу осмог дана  од дана објављивања у „Службеном гласнику Републике Србије“.</w:t>
            </w:r>
          </w:p>
          <w:p w14:paraId="39763933" w14:textId="57E23F42" w:rsidR="008B085B" w:rsidRPr="00DB5CB5" w:rsidRDefault="008B085B" w:rsidP="002C28DD">
            <w:pPr>
              <w:ind w:right="593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</w:tc>
      </w:tr>
      <w:tr w:rsidR="00EE3525" w:rsidRPr="00177FE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5CB5" w:rsidRDefault="00CA1CE9" w:rsidP="00EA60A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EE3525" w:rsidRPr="00177FE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8EA889" w14:textId="407C6CA2" w:rsidR="00AA409D" w:rsidRPr="00DB5CB5" w:rsidRDefault="00AA409D" w:rsidP="004F136F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32D3F5EC" w14:textId="77777777" w:rsidR="00AA409D" w:rsidRPr="00DB5CB5" w:rsidRDefault="00AA409D" w:rsidP="00AA409D">
            <w:pPr>
              <w:spacing w:after="120"/>
              <w:jc w:val="center"/>
              <w:rPr>
                <w:b/>
                <w:sz w:val="22"/>
                <w:szCs w:val="22"/>
                <w:lang w:val="ru-RU"/>
              </w:rPr>
            </w:pPr>
            <w:r w:rsidRPr="00DB5CB5">
              <w:rPr>
                <w:b/>
                <w:sz w:val="22"/>
                <w:szCs w:val="22"/>
                <w:lang w:val="ru-RU"/>
              </w:rPr>
              <w:t xml:space="preserve">ПРЕГЛЕД ОДРЕДБИ </w:t>
            </w:r>
          </w:p>
          <w:p w14:paraId="088E3129" w14:textId="77777777" w:rsidR="00AA409D" w:rsidRPr="00DB5CB5" w:rsidRDefault="00AA409D" w:rsidP="00AA409D">
            <w:pPr>
              <w:spacing w:before="120" w:after="12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ЗАКОНА О ОРГАНСКОЈ ПРОИЗВОДЊИ КОЈЕ СЕ МЕЊАЈУ И ДОПУЊУЈУ</w:t>
            </w:r>
          </w:p>
          <w:p w14:paraId="5200B4E1" w14:textId="77777777" w:rsidR="00AA409D" w:rsidRPr="00DB5CB5" w:rsidRDefault="00AA409D" w:rsidP="00AA409D">
            <w:pPr>
              <w:spacing w:before="120" w:after="120"/>
              <w:ind w:left="-29"/>
              <w:jc w:val="center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Члан 9.</w:t>
            </w:r>
          </w:p>
          <w:p w14:paraId="0028046B" w14:textId="7B083737" w:rsidR="00AA409D" w:rsidRDefault="00AA409D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За обављање послова контроле и сертификације у органској производњи Министарство може овластити контролну организацију која је регистрована у Регистар привредних субјеката у складу са законом којим се уређује регистрација привредних субјеката, која има акт о акредитацији издат од стране надлежног акредитационог тела Републике Србије у складу са одговарајућим српским, европским и међународним стандардима и која испуњава услове у погледу техничке опремљености и кадровске оспособљености (у даљем тексту: овлашћена контролна организација).</w:t>
            </w:r>
          </w:p>
          <w:p w14:paraId="053B3212" w14:textId="77777777" w:rsidR="00B94CB8" w:rsidRPr="00DB5CB5" w:rsidRDefault="00B94CB8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1A3E26D5" w14:textId="3C88F083" w:rsidR="00AA409D" w:rsidRDefault="00AA409D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Министар решењем утврђује испуњеност услова за обављање послова контроле и сертификације у органској производњи из става 1. овог члана, као и број кода овлашћене контролне организације.</w:t>
            </w:r>
          </w:p>
          <w:p w14:paraId="6C7FA49C" w14:textId="77777777" w:rsidR="008E5572" w:rsidRPr="00DB5CB5" w:rsidRDefault="008E5572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5D64886E" w14:textId="77DAD866" w:rsidR="00AA409D" w:rsidRDefault="00AA409D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Решење министра из става 2. овог члана издаје се на период од </w:t>
            </w:r>
            <w:r w:rsidRPr="00DB5CB5">
              <w:rPr>
                <w:rFonts w:eastAsia="Times New Roman"/>
                <w:strike/>
                <w:sz w:val="22"/>
                <w:szCs w:val="22"/>
                <w:lang w:val="sr-Cyrl-RS"/>
              </w:rPr>
              <w:t>годину дана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ТРИ ГОДИНЕ</w:t>
            </w:r>
            <w:r w:rsidRPr="00DB5CB5">
              <w:rPr>
                <w:rFonts w:eastAsia="Times New Roman"/>
                <w:color w:val="FF0000"/>
                <w:sz w:val="22"/>
                <w:szCs w:val="22"/>
                <w:lang w:val="sr-Cyrl-RS"/>
              </w:rPr>
              <w:t xml:space="preserve"> 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и може се продужити у складу са условима који су предвиђени овим законом.</w:t>
            </w:r>
          </w:p>
          <w:p w14:paraId="21ACB845" w14:textId="77777777" w:rsidR="008E5572" w:rsidRPr="00DB5CB5" w:rsidRDefault="008E5572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74D2BE01" w14:textId="7A25E23D" w:rsidR="00AA409D" w:rsidRDefault="00AA409D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Решење министра из става 2. овог члана је коначно и против њега се може покренути управни спор.</w:t>
            </w:r>
          </w:p>
          <w:p w14:paraId="1A6540B0" w14:textId="77777777" w:rsidR="008E5572" w:rsidRPr="00DB5CB5" w:rsidRDefault="008E5572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53D01ACF" w14:textId="77777777" w:rsidR="00AA409D" w:rsidRPr="00DB5CB5" w:rsidRDefault="00AA409D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Министар ближе прописује услове које треба да испуни контролна организација из става 1. овог члана за обављање послова контроле и сертификације у органској производњи.</w:t>
            </w:r>
          </w:p>
          <w:p w14:paraId="71A14725" w14:textId="77777777" w:rsidR="00AA409D" w:rsidRPr="00DB5CB5" w:rsidRDefault="00AA409D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53334F60" w14:textId="77777777" w:rsidR="00AA409D" w:rsidRPr="00DB5CB5" w:rsidRDefault="00AA409D" w:rsidP="00AA409D">
            <w:pPr>
              <w:jc w:val="center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Члан 10.</w:t>
            </w:r>
          </w:p>
          <w:p w14:paraId="535C8F7C" w14:textId="77777777" w:rsidR="00904FCB" w:rsidRPr="00904FCB" w:rsidRDefault="00904FCB" w:rsidP="00904FCB">
            <w:pPr>
              <w:ind w:left="596" w:right="593"/>
              <w:rPr>
                <w:rFonts w:eastAsia="Times New Roman"/>
                <w:strike/>
                <w:sz w:val="22"/>
                <w:szCs w:val="22"/>
                <w:lang w:val="sr-Cyrl-RS"/>
              </w:rPr>
            </w:pPr>
            <w:r w:rsidRPr="00904FCB">
              <w:rPr>
                <w:rFonts w:eastAsia="Times New Roman"/>
                <w:strike/>
                <w:sz w:val="22"/>
                <w:szCs w:val="22"/>
                <w:lang w:val="sr-Cyrl-RS"/>
              </w:rPr>
              <w:t>Контролна организација подноси Министарству захтев за утврђивање испуњености услова за обављање послова контроле и сертификације у органској производњи до 30. јуна текуће године за наредну годину.</w:t>
            </w:r>
          </w:p>
          <w:p w14:paraId="57C283C6" w14:textId="396F6399" w:rsidR="00D046D3" w:rsidRDefault="00D046D3" w:rsidP="00D046D3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КОНТРОЛНА ОРГАНИЗАЦИЈА ПОДНОСИ МИНИСТАРСТВУ ЗАХТЕВ ЗА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 ДОБИЈАЊЕ РЕШЕЊА КОЈИМ СЕ 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УТВРЂ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УЈЕ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ИСПУЊЕНОСТ УСЛОВА ЗА ОБАВЉАЊЕ ПОСЛОВА КОНТРОЛЕ И СЕРТИФИКАЦИЈЕ У ОРГАНСКОЈ ПРОИЗВОДЊИ ДО 30. ЈУНА ТЕКУЋЕ ГОДИНЕ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, А КОЈЕ СЕ ПРИМЕЊУЈЕ ОД НАРЕДНЕ ГОДИНЕ.</w:t>
            </w:r>
          </w:p>
          <w:p w14:paraId="014CBF40" w14:textId="77777777" w:rsidR="008E5572" w:rsidRDefault="008E5572" w:rsidP="00D046D3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258E05C6" w14:textId="7851A57B" w:rsidR="00AA409D" w:rsidRDefault="00AA409D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Овлашћена контролна организација може у року из става 1. овог члана поднети захтев за обнављање овлашћења за обављање послова контроле и сертификације у органској производњи.</w:t>
            </w:r>
          </w:p>
          <w:p w14:paraId="6F465877" w14:textId="77777777" w:rsidR="008E5572" w:rsidRPr="00DB5CB5" w:rsidRDefault="008E5572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54804516" w14:textId="77777777" w:rsidR="00AA409D" w:rsidRPr="00DB5CB5" w:rsidRDefault="00AA409D" w:rsidP="00AA409D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У случају из става 2. овог члана Министарство утврђује да ли овлашћена контролна организација и даље испуњава услове из члана 9. овог закона за обављање послова контроле и сертификације у органској производњи</w:t>
            </w:r>
            <w:r w:rsidRPr="00DB5CB5">
              <w:rPr>
                <w:rFonts w:eastAsia="Times New Roman"/>
                <w:sz w:val="22"/>
                <w:szCs w:val="22"/>
                <w:lang w:val="sr-Latn-RS"/>
              </w:rPr>
              <w:t xml:space="preserve">, </w:t>
            </w:r>
            <w:r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ПРИ ЧЕМУ СЕ ИЗДАЈЕ РЕШЕЊЕ МИНИСТРА НА ПЕРИОД ОД ТРИ ГОДИНЕ.  </w:t>
            </w:r>
          </w:p>
          <w:p w14:paraId="593B572D" w14:textId="577A8C5B" w:rsidR="008E5572" w:rsidRDefault="008E5572" w:rsidP="00ED0A13">
            <w:pPr>
              <w:ind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136760D8" w14:textId="7FFAF384" w:rsidR="00ED0A13" w:rsidRDefault="00ED0A13" w:rsidP="00ED0A13">
            <w:pPr>
              <w:ind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595CFFDE" w14:textId="5FD0DDA9" w:rsidR="00ED0A13" w:rsidRDefault="00ED0A13" w:rsidP="00ED0A13">
            <w:pPr>
              <w:ind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6AD47974" w14:textId="77777777" w:rsidR="00ED0A13" w:rsidRPr="00DB5CB5" w:rsidRDefault="00ED0A13" w:rsidP="00ED0A13">
            <w:pPr>
              <w:ind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04A6661D" w14:textId="77777777" w:rsidR="00DB5CB5" w:rsidRPr="00DB5CB5" w:rsidRDefault="00DB5CB5" w:rsidP="00DB5CB5">
            <w:pPr>
              <w:ind w:left="596" w:right="593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01E46A70" w14:textId="77777777" w:rsidR="00AA409D" w:rsidRPr="00DB5CB5" w:rsidRDefault="00DB5CB5" w:rsidP="00DB5CB5">
            <w:pPr>
              <w:ind w:left="596" w:right="593"/>
              <w:jc w:val="center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b/>
                <w:sz w:val="22"/>
                <w:szCs w:val="22"/>
                <w:lang w:val="sr-Cyrl-RS"/>
              </w:rPr>
              <w:t>ПРЕГЛЕД ОДРЕДБИ</w:t>
            </w:r>
          </w:p>
          <w:p w14:paraId="4DE760E1" w14:textId="006054FA" w:rsidR="00DB5CB5" w:rsidRDefault="00DB5CB5" w:rsidP="00DB5CB5">
            <w:pPr>
              <w:ind w:left="596" w:right="593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t>ПРАВИЛНИКА О КОНТРОЛИ И СЕРТИФИКАЦИЈИ У ОРГАНСКОЈ ПРОИЗВОДЊИ И МЕТОДАМА ОРГАНСКЕ ПРОИЗВОДЊЕ</w:t>
            </w:r>
          </w:p>
          <w:p w14:paraId="4C50A7F6" w14:textId="77777777" w:rsidR="00492D68" w:rsidRDefault="00492D68" w:rsidP="00492D68">
            <w:pPr>
              <w:jc w:val="center"/>
              <w:rPr>
                <w:sz w:val="22"/>
                <w:szCs w:val="22"/>
                <w:lang w:val="sr-Cyrl-RS"/>
              </w:rPr>
            </w:pPr>
          </w:p>
          <w:p w14:paraId="19B5581B" w14:textId="39143810" w:rsidR="00492D68" w:rsidRPr="00DB5CB5" w:rsidRDefault="00492D68" w:rsidP="00492D68">
            <w:pPr>
              <w:jc w:val="center"/>
              <w:rPr>
                <w:sz w:val="22"/>
                <w:szCs w:val="22"/>
                <w:lang w:val="sr-Cyrl-RS"/>
              </w:rPr>
            </w:pPr>
            <w:r w:rsidRPr="00DB5CB5">
              <w:rPr>
                <w:sz w:val="22"/>
                <w:szCs w:val="22"/>
                <w:lang w:val="sr-Cyrl-RS"/>
              </w:rPr>
              <w:t>Ч</w:t>
            </w:r>
            <w:r>
              <w:rPr>
                <w:sz w:val="22"/>
                <w:szCs w:val="22"/>
                <w:lang w:val="sr-Cyrl-RS"/>
              </w:rPr>
              <w:t>лан 4</w:t>
            </w:r>
            <w:r w:rsidRPr="00DB5CB5">
              <w:rPr>
                <w:sz w:val="22"/>
                <w:szCs w:val="22"/>
                <w:lang w:val="sr-Cyrl-RS"/>
              </w:rPr>
              <w:t>.</w:t>
            </w:r>
          </w:p>
          <w:p w14:paraId="6F34D7CF" w14:textId="77777777" w:rsidR="00DB5CB5" w:rsidRPr="00DB5CB5" w:rsidRDefault="00DB5CB5" w:rsidP="004F136F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3BB1167B" w14:textId="13B84DF2" w:rsidR="00993D0E" w:rsidRDefault="00DB5CB5" w:rsidP="00993D0E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5A27B2">
              <w:rPr>
                <w:rFonts w:eastAsia="Times New Roman"/>
                <w:strike/>
                <w:sz w:val="22"/>
                <w:szCs w:val="22"/>
                <w:lang w:val="sr-Cyrl-RS"/>
              </w:rPr>
              <w:t>Контролна организација подноси Министарству захтев за утврђивање испуњености услова за обављање послова контроле и сертификације у органској производњи, као и захтев за обнављање овлашћења за обављање послова контроле и сертификације у органској производњи, до 30. јуна текуће године за наредну годину, у складу са законом којим се уређује органска производња.</w:t>
            </w:r>
            <w:r w:rsidR="00993D0E"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КОНТРОЛНА ОРГАНИЗАЦИЈА ПОДНОСИ МИНИСТАРСТВУ ЗАХТЕВ ЗА</w:t>
            </w:r>
            <w:r w:rsidR="00993D0E">
              <w:rPr>
                <w:rFonts w:eastAsia="Times New Roman"/>
                <w:sz w:val="22"/>
                <w:szCs w:val="22"/>
                <w:lang w:val="sr-Cyrl-RS"/>
              </w:rPr>
              <w:t xml:space="preserve"> ДОБИЈАЊЕ РЕШЕЊА КОЈИМ СЕ </w:t>
            </w:r>
            <w:r w:rsidR="00993D0E" w:rsidRPr="00DB5CB5">
              <w:rPr>
                <w:rFonts w:eastAsia="Times New Roman"/>
                <w:sz w:val="22"/>
                <w:szCs w:val="22"/>
                <w:lang w:val="sr-Cyrl-RS"/>
              </w:rPr>
              <w:t>УТВРЂ</w:t>
            </w:r>
            <w:r w:rsidR="00993D0E">
              <w:rPr>
                <w:rFonts w:eastAsia="Times New Roman"/>
                <w:sz w:val="22"/>
                <w:szCs w:val="22"/>
                <w:lang w:val="sr-Cyrl-RS"/>
              </w:rPr>
              <w:t>УЈЕ</w:t>
            </w:r>
            <w:r w:rsidR="00993D0E"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ИСПУЊЕНОСТ УСЛОВА ЗА ОБАВЉАЊЕ ПОСЛОВА КОНТРОЛЕ И СЕРТИФИКАЦИЈЕ У ОРГАНСКОЈ ПРОИЗВОДЊИ, КАО И ЗАХТЕВ ЗА ОБНАВЉАЊЕ ОВЛАШЋЕЊА ЗА ОБАВЉАЊЕ ПОСЛОВА КОНТРОЛЕ И СЕРТИФ</w:t>
            </w:r>
            <w:r w:rsidR="00993D0E">
              <w:rPr>
                <w:rFonts w:eastAsia="Times New Roman"/>
                <w:sz w:val="22"/>
                <w:szCs w:val="22"/>
                <w:lang w:val="sr-Cyrl-RS"/>
              </w:rPr>
              <w:t>ИКАЦИЈЕ У ОРГАНСКОЈ ПРОИЗВОДЊИ,</w:t>
            </w:r>
            <w:r w:rsidR="00993D0E" w:rsidRPr="00DB5CB5">
              <w:rPr>
                <w:rFonts w:eastAsia="Times New Roman"/>
                <w:sz w:val="22"/>
                <w:szCs w:val="22"/>
                <w:lang w:val="sr-Cyrl-RS"/>
              </w:rPr>
              <w:t xml:space="preserve"> ДО 30. ЈУНА ТЕКУЋЕ ГОДИНЕ</w:t>
            </w:r>
            <w:r w:rsidR="00993D0E">
              <w:rPr>
                <w:rFonts w:eastAsia="Times New Roman"/>
                <w:sz w:val="22"/>
                <w:szCs w:val="22"/>
                <w:lang w:val="sr-Cyrl-RS"/>
              </w:rPr>
              <w:t>, А КОЈЕ СЕ ПРИМЕЊУЈЕ ОД НАРЕДНЕ ГОДИНЕ.</w:t>
            </w:r>
          </w:p>
          <w:p w14:paraId="33F0F1EE" w14:textId="77777777" w:rsidR="00DB5CB5" w:rsidRPr="00DB5CB5" w:rsidRDefault="00DB5CB5" w:rsidP="00DB5CB5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Уз захтев за утврђивање испуњености услова за обављање послова контроле и сертификације у органској производњи прилаже се:</w:t>
            </w:r>
          </w:p>
          <w:p w14:paraId="3D7DFD12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1) доказ о регистрацији у Регистру привредних субјеката;</w:t>
            </w:r>
          </w:p>
          <w:p w14:paraId="25626B90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2) акт о акредитацији издат од стране надлежног акредитационог тела Републике Србије;</w:t>
            </w:r>
          </w:p>
          <w:p w14:paraId="4BC54CDA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3) акт о организацији и опису и начину вршења послова контроле и сертификације у органској производњи;</w:t>
            </w:r>
          </w:p>
          <w:p w14:paraId="6B22235B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4) доказ о успостављеној стандардној процедури контроле која садржи детаљан опис контролних мера, мера предострожности и корективних мера које се предузимају приликом контроле;</w:t>
            </w:r>
          </w:p>
          <w:p w14:paraId="17B343EF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5) доказ о поседовању канцеларијске опреме и опреме за телекомуникације са интернет конекцијом, неопходне за обављање послова контроле и сертификације у органској производњи;</w:t>
            </w:r>
          </w:p>
          <w:p w14:paraId="5341F4A0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6) подаци о запосленима (име и презиме, стручна спрема, радно искуство, стручно усавршавање, односно обуке из области органске производње, поступак и начин одабира кадрова, поступак за именовање и рад стручних комисија);</w:t>
            </w:r>
          </w:p>
          <w:p w14:paraId="24527EEF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7) интерни акт о заштити података до којих се долази у поступку обављања послова контроле и сертификације;</w:t>
            </w:r>
          </w:p>
          <w:p w14:paraId="0BDC6461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8) уговори које контролна организација закључи са трећим лицима у вези са обављањем послова контроле и сертификације у органској производњи;</w:t>
            </w:r>
          </w:p>
          <w:p w14:paraId="210390A4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9) формулари докумената које издаје контролна организација у поступку контроле и сертификације;</w:t>
            </w:r>
          </w:p>
          <w:p w14:paraId="20D0AE49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lastRenderedPageBreak/>
              <w:t>10) изјава одговорног лица о непостојању сукоба интереса у вези са обављањем послова контроле и сертификације у органској производњи;</w:t>
            </w:r>
          </w:p>
          <w:p w14:paraId="00BADDAC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z w:val="22"/>
                <w:szCs w:val="22"/>
                <w:lang w:val="sr-Cyrl-RS"/>
              </w:rPr>
              <w:t>11) друга документација, ако је то потребно.</w:t>
            </w:r>
          </w:p>
          <w:p w14:paraId="1BD6B6F9" w14:textId="77777777" w:rsidR="00DB5CB5" w:rsidRPr="00DB5CB5" w:rsidRDefault="00DB5CB5" w:rsidP="00DB5CB5">
            <w:pPr>
              <w:ind w:left="596" w:right="593"/>
              <w:rPr>
                <w:rFonts w:eastAsia="Times New Roman"/>
                <w:strike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trike/>
                <w:sz w:val="22"/>
                <w:szCs w:val="22"/>
                <w:lang w:val="sr-Cyrl-RS"/>
              </w:rPr>
              <w:t>Уз захтев за обнављање овлашћења за обављање послова контроле и сертификације у органској производњи прилаже се:</w:t>
            </w:r>
          </w:p>
          <w:p w14:paraId="17363DBC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trike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trike/>
                <w:sz w:val="22"/>
                <w:szCs w:val="22"/>
                <w:lang w:val="sr-Cyrl-RS"/>
              </w:rPr>
              <w:t>1) годишњи извештај о извршеној стручној контроли и сертификацији и решавањима по приговорима и споровима из претходне године;</w:t>
            </w:r>
          </w:p>
          <w:p w14:paraId="16EB1B05" w14:textId="77777777" w:rsidR="00DB5CB5" w:rsidRPr="00DB5CB5" w:rsidRDefault="00DB5CB5" w:rsidP="00DB5CB5">
            <w:pPr>
              <w:ind w:left="1021" w:right="593"/>
              <w:rPr>
                <w:rFonts w:eastAsia="Times New Roman"/>
                <w:strike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trike/>
                <w:sz w:val="22"/>
                <w:szCs w:val="22"/>
                <w:lang w:val="sr-Cyrl-RS"/>
              </w:rPr>
              <w:t>2) извештај о насталим променама у организацији овлашћене контролне организације у току претходне године;</w:t>
            </w:r>
          </w:p>
          <w:p w14:paraId="5478561C" w14:textId="587259D7" w:rsidR="00DB5CB5" w:rsidRDefault="00DB5CB5" w:rsidP="00DB5CB5">
            <w:pPr>
              <w:ind w:left="1021" w:right="593"/>
              <w:rPr>
                <w:rFonts w:eastAsia="Times New Roman"/>
                <w:strike/>
                <w:sz w:val="22"/>
                <w:szCs w:val="22"/>
                <w:lang w:val="sr-Cyrl-RS"/>
              </w:rPr>
            </w:pPr>
            <w:r w:rsidRPr="00DB5CB5">
              <w:rPr>
                <w:rFonts w:eastAsia="Times New Roman"/>
                <w:strike/>
                <w:sz w:val="22"/>
                <w:szCs w:val="22"/>
                <w:lang w:val="sr-Cyrl-RS"/>
              </w:rPr>
              <w:t>3) друга документација, ако је то потребно.</w:t>
            </w:r>
          </w:p>
          <w:p w14:paraId="43FCFBA9" w14:textId="47F459AE" w:rsidR="00993D0E" w:rsidRPr="005A27B2" w:rsidRDefault="00993D0E" w:rsidP="00993D0E">
            <w:pPr>
              <w:ind w:left="596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УЗ ЗАХТЕВ ЗА ОБНАВЉАЊЕ ОВЛАШЋЕЊА ЗА ОБАВЉАЊЕ ПОСЛОВА КОНТРОЛЕ И СЕРТИФИКАЦИЈЕ У ОРГАНСКОЈ ПРОИЗВОДЊИ ПРИЛАЖЕ СЕ:</w:t>
            </w:r>
          </w:p>
          <w:p w14:paraId="5B4F6D2A" w14:textId="4FC65CEB" w:rsidR="00993D0E" w:rsidRPr="005A27B2" w:rsidRDefault="00993D0E" w:rsidP="00993D0E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1) ГОДИШЊИ ИЗВЕШТАЈ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И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О ИЗВРШЕН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ИМ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СТРУЧН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ИМ КОНТРОЛАМА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И СЕРТИФИКАЦИЈИ И РЕШАВАЊИМА ПО ПРИГОВОРИМА И СПОРОВИМА ИЗ ПРЕТХОДНЕ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 ТРИ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ГОДИНЕ;</w:t>
            </w:r>
          </w:p>
          <w:p w14:paraId="111BDE3F" w14:textId="2BF409CF" w:rsidR="00993D0E" w:rsidRPr="005A27B2" w:rsidRDefault="00993D0E" w:rsidP="00993D0E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2) ИЗВЕШТАЈ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А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 xml:space="preserve"> О НАСТАЛИМ ПРОМЕНАМА У ОРГАНИЗАЦИЈИ ОВЛАШЋЕНЕ КОНТРОЛНЕ ОРГАНИЗАЦИЈЕ У ТОКУ ПРЕТХОДНЕ 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 xml:space="preserve">ТРИ </w:t>
            </w: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ГОДИНЕ;</w:t>
            </w:r>
          </w:p>
          <w:p w14:paraId="7529BF45" w14:textId="650D3D45" w:rsidR="00993D0E" w:rsidRPr="005A27B2" w:rsidRDefault="00993D0E" w:rsidP="00993D0E">
            <w:pPr>
              <w:ind w:left="1021" w:right="593"/>
              <w:rPr>
                <w:rFonts w:eastAsia="Times New Roman"/>
                <w:sz w:val="22"/>
                <w:szCs w:val="22"/>
                <w:lang w:val="sr-Cyrl-RS"/>
              </w:rPr>
            </w:pPr>
            <w:r w:rsidRPr="005A27B2">
              <w:rPr>
                <w:rFonts w:eastAsia="Times New Roman"/>
                <w:sz w:val="22"/>
                <w:szCs w:val="22"/>
                <w:lang w:val="sr-Cyrl-RS"/>
              </w:rPr>
              <w:t>3) ДРУГА ДОКУМЕНТАЦИЈА, АКО ЈЕ ТО ПОТРЕБНО.</w:t>
            </w:r>
            <w:r>
              <w:rPr>
                <w:rFonts w:eastAsia="Times New Roman"/>
                <w:sz w:val="22"/>
                <w:szCs w:val="22"/>
                <w:lang w:val="sr-Cyrl-RS"/>
              </w:rPr>
              <w:t>“</w:t>
            </w:r>
          </w:p>
          <w:p w14:paraId="1506ADFF" w14:textId="77777777" w:rsidR="004F136F" w:rsidRPr="00DB5CB5" w:rsidRDefault="004F136F" w:rsidP="00DB19B9">
            <w:pPr>
              <w:jc w:val="left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</w:tc>
      </w:tr>
      <w:tr w:rsidR="00EE3525" w:rsidRPr="00DB5CB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5CB5" w:rsidRDefault="00CA1CE9" w:rsidP="00EA60A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5CB5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EE3525" w:rsidRPr="00040198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13C2DF1" w14:textId="77777777" w:rsidR="00040198" w:rsidRDefault="00040198" w:rsidP="00EC5DFB">
            <w:pPr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  <w:p w14:paraId="2A581D39" w14:textId="4CDC0F1A" w:rsidR="00CA1CE9" w:rsidRDefault="00EC5DFB" w:rsidP="00EC5DFB">
            <w:pPr>
              <w:rPr>
                <w:rFonts w:eastAsia="Times New Roman"/>
                <w:sz w:val="22"/>
                <w:szCs w:val="22"/>
                <w:lang w:val="sr-Cyrl-RS"/>
              </w:rPr>
            </w:pPr>
            <w:r w:rsidRPr="00EC5DFB">
              <w:rPr>
                <w:rFonts w:eastAsia="Times New Roman"/>
                <w:sz w:val="22"/>
                <w:szCs w:val="22"/>
                <w:lang w:val="sr-Cyrl-RS"/>
              </w:rPr>
              <w:t xml:space="preserve">Препоруке ће допринети </w:t>
            </w:r>
            <w:r w:rsidR="00D26404">
              <w:rPr>
                <w:rFonts w:eastAsia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EC5DFB">
              <w:rPr>
                <w:rFonts w:eastAsia="Times New Roman"/>
                <w:sz w:val="22"/>
                <w:szCs w:val="22"/>
                <w:lang w:val="sr-Cyrl-RS"/>
              </w:rPr>
              <w:t>правној сигурности привредних субјеката, поједностављењу поступка за привредне субјекте,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  <w:p w14:paraId="331CCBA4" w14:textId="0C6BEF96" w:rsidR="00040198" w:rsidRPr="00DB5CB5" w:rsidRDefault="00040198" w:rsidP="00EC5DFB">
            <w:pPr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B5CB5" w:rsidRDefault="003E3C16" w:rsidP="003E3C16">
      <w:pPr>
        <w:rPr>
          <w:rFonts w:eastAsia="Times New Roman"/>
          <w:lang w:val="sr-Cyrl-RS"/>
        </w:rPr>
      </w:pPr>
    </w:p>
    <w:sectPr w:rsidR="003E3C16" w:rsidRPr="00DB5CB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E49EA" w14:textId="77777777" w:rsidR="00543A83" w:rsidRDefault="00543A83" w:rsidP="002A202F">
      <w:r>
        <w:separator/>
      </w:r>
    </w:p>
  </w:endnote>
  <w:endnote w:type="continuationSeparator" w:id="0">
    <w:p w14:paraId="782E0085" w14:textId="77777777" w:rsidR="00543A83" w:rsidRDefault="00543A8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CE9241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1C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089BD" w14:textId="77777777" w:rsidR="00543A83" w:rsidRDefault="00543A83" w:rsidP="002A202F">
      <w:r>
        <w:separator/>
      </w:r>
    </w:p>
  </w:footnote>
  <w:footnote w:type="continuationSeparator" w:id="0">
    <w:p w14:paraId="3F61DC1A" w14:textId="77777777" w:rsidR="00543A83" w:rsidRDefault="00543A8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88A"/>
    <w:multiLevelType w:val="hybridMultilevel"/>
    <w:tmpl w:val="8EDE6512"/>
    <w:lvl w:ilvl="0" w:tplc="071289C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625"/>
    <w:multiLevelType w:val="hybridMultilevel"/>
    <w:tmpl w:val="9E1E5B1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B16A7"/>
    <w:multiLevelType w:val="multilevel"/>
    <w:tmpl w:val="0BC60E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12BD22A2"/>
    <w:multiLevelType w:val="multilevel"/>
    <w:tmpl w:val="15A48A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137A5900"/>
    <w:multiLevelType w:val="hybridMultilevel"/>
    <w:tmpl w:val="0CFE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D1859"/>
    <w:multiLevelType w:val="hybridMultilevel"/>
    <w:tmpl w:val="FA24C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F046A"/>
    <w:multiLevelType w:val="hybridMultilevel"/>
    <w:tmpl w:val="0F8828F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306EA"/>
    <w:multiLevelType w:val="multilevel"/>
    <w:tmpl w:val="0BC60E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7E94538"/>
    <w:multiLevelType w:val="multilevel"/>
    <w:tmpl w:val="1256B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2F0521F9"/>
    <w:multiLevelType w:val="hybridMultilevel"/>
    <w:tmpl w:val="F5AA44EA"/>
    <w:lvl w:ilvl="0" w:tplc="24F88E1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32ED6A28"/>
    <w:multiLevelType w:val="hybridMultilevel"/>
    <w:tmpl w:val="7BD8A5F2"/>
    <w:lvl w:ilvl="0" w:tplc="5776BB92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52CE3"/>
    <w:multiLevelType w:val="multilevel"/>
    <w:tmpl w:val="8F1A78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6" w15:restartNumberingAfterBreak="0">
    <w:nsid w:val="4B8E4205"/>
    <w:multiLevelType w:val="hybridMultilevel"/>
    <w:tmpl w:val="0A9A370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017633"/>
    <w:multiLevelType w:val="hybridMultilevel"/>
    <w:tmpl w:val="B84840C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D0CB4"/>
    <w:multiLevelType w:val="multilevel"/>
    <w:tmpl w:val="AB7AD3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EE1BD3"/>
    <w:multiLevelType w:val="hybridMultilevel"/>
    <w:tmpl w:val="592E9DE6"/>
    <w:lvl w:ilvl="0" w:tplc="1BD4D8BA">
      <w:start w:val="1"/>
      <w:numFmt w:val="decimal"/>
      <w:lvlText w:val="%1)"/>
      <w:lvlJc w:val="left"/>
      <w:pPr>
        <w:ind w:left="691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1A5FF3"/>
    <w:multiLevelType w:val="hybridMultilevel"/>
    <w:tmpl w:val="B4186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541C7"/>
    <w:multiLevelType w:val="multilevel"/>
    <w:tmpl w:val="0BC60E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3C52769"/>
    <w:multiLevelType w:val="hybridMultilevel"/>
    <w:tmpl w:val="1A824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93E25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311B2B"/>
    <w:multiLevelType w:val="hybridMultilevel"/>
    <w:tmpl w:val="0CFE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9"/>
  </w:num>
  <w:num w:numId="4">
    <w:abstractNumId w:val="14"/>
  </w:num>
  <w:num w:numId="5">
    <w:abstractNumId w:val="8"/>
  </w:num>
  <w:num w:numId="6">
    <w:abstractNumId w:val="27"/>
  </w:num>
  <w:num w:numId="7">
    <w:abstractNumId w:val="47"/>
  </w:num>
  <w:num w:numId="8">
    <w:abstractNumId w:val="24"/>
  </w:num>
  <w:num w:numId="9">
    <w:abstractNumId w:val="43"/>
  </w:num>
  <w:num w:numId="10">
    <w:abstractNumId w:val="40"/>
  </w:num>
  <w:num w:numId="11">
    <w:abstractNumId w:val="38"/>
  </w:num>
  <w:num w:numId="12">
    <w:abstractNumId w:val="36"/>
  </w:num>
  <w:num w:numId="13">
    <w:abstractNumId w:val="31"/>
  </w:num>
  <w:num w:numId="14">
    <w:abstractNumId w:val="41"/>
  </w:num>
  <w:num w:numId="15">
    <w:abstractNumId w:val="33"/>
  </w:num>
  <w:num w:numId="16">
    <w:abstractNumId w:val="25"/>
  </w:num>
  <w:num w:numId="17">
    <w:abstractNumId w:val="23"/>
  </w:num>
  <w:num w:numId="18">
    <w:abstractNumId w:val="46"/>
  </w:num>
  <w:num w:numId="19">
    <w:abstractNumId w:val="15"/>
  </w:num>
  <w:num w:numId="20">
    <w:abstractNumId w:val="48"/>
  </w:num>
  <w:num w:numId="21">
    <w:abstractNumId w:val="18"/>
  </w:num>
  <w:num w:numId="22">
    <w:abstractNumId w:val="11"/>
  </w:num>
  <w:num w:numId="23">
    <w:abstractNumId w:val="32"/>
  </w:num>
  <w:num w:numId="24">
    <w:abstractNumId w:val="2"/>
  </w:num>
  <w:num w:numId="25">
    <w:abstractNumId w:val="21"/>
  </w:num>
  <w:num w:numId="26">
    <w:abstractNumId w:val="0"/>
  </w:num>
  <w:num w:numId="27">
    <w:abstractNumId w:val="9"/>
  </w:num>
  <w:num w:numId="28">
    <w:abstractNumId w:val="19"/>
  </w:num>
  <w:num w:numId="29">
    <w:abstractNumId w:val="39"/>
  </w:num>
  <w:num w:numId="30">
    <w:abstractNumId w:val="45"/>
  </w:num>
  <w:num w:numId="31">
    <w:abstractNumId w:val="22"/>
  </w:num>
  <w:num w:numId="32">
    <w:abstractNumId w:val="28"/>
  </w:num>
  <w:num w:numId="33">
    <w:abstractNumId w:val="35"/>
  </w:num>
  <w:num w:numId="34">
    <w:abstractNumId w:val="7"/>
  </w:num>
  <w:num w:numId="35">
    <w:abstractNumId w:val="37"/>
  </w:num>
  <w:num w:numId="36">
    <w:abstractNumId w:val="26"/>
  </w:num>
  <w:num w:numId="3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3"/>
  </w:num>
  <w:num w:numId="40">
    <w:abstractNumId w:val="12"/>
  </w:num>
  <w:num w:numId="41">
    <w:abstractNumId w:val="5"/>
  </w:num>
  <w:num w:numId="42">
    <w:abstractNumId w:val="30"/>
  </w:num>
  <w:num w:numId="43">
    <w:abstractNumId w:val="4"/>
  </w:num>
  <w:num w:numId="44">
    <w:abstractNumId w:val="44"/>
  </w:num>
  <w:num w:numId="45">
    <w:abstractNumId w:val="16"/>
  </w:num>
  <w:num w:numId="46">
    <w:abstractNumId w:val="42"/>
  </w:num>
  <w:num w:numId="47">
    <w:abstractNumId w:val="6"/>
  </w:num>
  <w:num w:numId="48">
    <w:abstractNumId w:val="3"/>
  </w:num>
  <w:num w:numId="49">
    <w:abstractNumId w:val="34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10A"/>
    <w:rsid w:val="0001445B"/>
    <w:rsid w:val="00023EF9"/>
    <w:rsid w:val="00026C2F"/>
    <w:rsid w:val="00027945"/>
    <w:rsid w:val="00031C88"/>
    <w:rsid w:val="00032627"/>
    <w:rsid w:val="00036812"/>
    <w:rsid w:val="0004005F"/>
    <w:rsid w:val="00040198"/>
    <w:rsid w:val="00044F35"/>
    <w:rsid w:val="00044F63"/>
    <w:rsid w:val="00045A0E"/>
    <w:rsid w:val="00050616"/>
    <w:rsid w:val="00061070"/>
    <w:rsid w:val="00062FF8"/>
    <w:rsid w:val="00083993"/>
    <w:rsid w:val="0009225F"/>
    <w:rsid w:val="00092B84"/>
    <w:rsid w:val="0009542A"/>
    <w:rsid w:val="000A53F3"/>
    <w:rsid w:val="000A5CDC"/>
    <w:rsid w:val="000B4532"/>
    <w:rsid w:val="000B54D7"/>
    <w:rsid w:val="000D5029"/>
    <w:rsid w:val="000E2036"/>
    <w:rsid w:val="000F5E72"/>
    <w:rsid w:val="001156BA"/>
    <w:rsid w:val="00130AB6"/>
    <w:rsid w:val="0013786D"/>
    <w:rsid w:val="0015182D"/>
    <w:rsid w:val="001571FD"/>
    <w:rsid w:val="00161847"/>
    <w:rsid w:val="00170CA7"/>
    <w:rsid w:val="001711C5"/>
    <w:rsid w:val="001720B2"/>
    <w:rsid w:val="0017420E"/>
    <w:rsid w:val="00177FEE"/>
    <w:rsid w:val="001854AB"/>
    <w:rsid w:val="001862C5"/>
    <w:rsid w:val="001A023F"/>
    <w:rsid w:val="001A3FAC"/>
    <w:rsid w:val="001A55DC"/>
    <w:rsid w:val="001A6472"/>
    <w:rsid w:val="001C5538"/>
    <w:rsid w:val="001D0EDE"/>
    <w:rsid w:val="001D20E2"/>
    <w:rsid w:val="001E38DE"/>
    <w:rsid w:val="001E6AE3"/>
    <w:rsid w:val="001F7B31"/>
    <w:rsid w:val="0020601F"/>
    <w:rsid w:val="00206B96"/>
    <w:rsid w:val="00207813"/>
    <w:rsid w:val="00212DA5"/>
    <w:rsid w:val="0021347C"/>
    <w:rsid w:val="00216418"/>
    <w:rsid w:val="0022014B"/>
    <w:rsid w:val="00222A0D"/>
    <w:rsid w:val="002323AC"/>
    <w:rsid w:val="00240574"/>
    <w:rsid w:val="002407A6"/>
    <w:rsid w:val="00261404"/>
    <w:rsid w:val="002673B0"/>
    <w:rsid w:val="00271352"/>
    <w:rsid w:val="00275E2A"/>
    <w:rsid w:val="002771A1"/>
    <w:rsid w:val="002841E5"/>
    <w:rsid w:val="00296938"/>
    <w:rsid w:val="002A202F"/>
    <w:rsid w:val="002B19B4"/>
    <w:rsid w:val="002B37EC"/>
    <w:rsid w:val="002C28DD"/>
    <w:rsid w:val="002E3B0C"/>
    <w:rsid w:val="002F1BEC"/>
    <w:rsid w:val="002F4757"/>
    <w:rsid w:val="003126D3"/>
    <w:rsid w:val="00322199"/>
    <w:rsid w:val="003223C7"/>
    <w:rsid w:val="00326555"/>
    <w:rsid w:val="00331827"/>
    <w:rsid w:val="003410E0"/>
    <w:rsid w:val="003449CF"/>
    <w:rsid w:val="00350EAD"/>
    <w:rsid w:val="003576A9"/>
    <w:rsid w:val="00363447"/>
    <w:rsid w:val="003651DB"/>
    <w:rsid w:val="0036530B"/>
    <w:rsid w:val="003715A0"/>
    <w:rsid w:val="0037171F"/>
    <w:rsid w:val="00376FD1"/>
    <w:rsid w:val="0037793A"/>
    <w:rsid w:val="0039002C"/>
    <w:rsid w:val="003A0D26"/>
    <w:rsid w:val="003B44DB"/>
    <w:rsid w:val="003B4BC9"/>
    <w:rsid w:val="003B6298"/>
    <w:rsid w:val="003B6F6F"/>
    <w:rsid w:val="003D3154"/>
    <w:rsid w:val="003E2EB1"/>
    <w:rsid w:val="003E3C16"/>
    <w:rsid w:val="003F621A"/>
    <w:rsid w:val="00407D96"/>
    <w:rsid w:val="00432495"/>
    <w:rsid w:val="00444DA7"/>
    <w:rsid w:val="00450F49"/>
    <w:rsid w:val="00457882"/>
    <w:rsid w:val="00457BF2"/>
    <w:rsid w:val="00463CC7"/>
    <w:rsid w:val="004736B9"/>
    <w:rsid w:val="004809C4"/>
    <w:rsid w:val="0048433C"/>
    <w:rsid w:val="004847B1"/>
    <w:rsid w:val="00492D68"/>
    <w:rsid w:val="0049545B"/>
    <w:rsid w:val="00497ADC"/>
    <w:rsid w:val="004D3BD0"/>
    <w:rsid w:val="004D45B1"/>
    <w:rsid w:val="004D68A7"/>
    <w:rsid w:val="004E29D1"/>
    <w:rsid w:val="004F136F"/>
    <w:rsid w:val="004F2CB4"/>
    <w:rsid w:val="00500566"/>
    <w:rsid w:val="005060B9"/>
    <w:rsid w:val="005073A3"/>
    <w:rsid w:val="00517780"/>
    <w:rsid w:val="00523608"/>
    <w:rsid w:val="00525C0A"/>
    <w:rsid w:val="005264E1"/>
    <w:rsid w:val="00532317"/>
    <w:rsid w:val="00535608"/>
    <w:rsid w:val="00543A83"/>
    <w:rsid w:val="00554815"/>
    <w:rsid w:val="00556688"/>
    <w:rsid w:val="00557632"/>
    <w:rsid w:val="0056162B"/>
    <w:rsid w:val="0056707B"/>
    <w:rsid w:val="0057532C"/>
    <w:rsid w:val="00581A9D"/>
    <w:rsid w:val="0059770E"/>
    <w:rsid w:val="005A2503"/>
    <w:rsid w:val="005A27B2"/>
    <w:rsid w:val="005B484E"/>
    <w:rsid w:val="005B4F04"/>
    <w:rsid w:val="005B7CB9"/>
    <w:rsid w:val="005D0023"/>
    <w:rsid w:val="005E21C4"/>
    <w:rsid w:val="005F0CF9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815C9"/>
    <w:rsid w:val="0069135E"/>
    <w:rsid w:val="00692071"/>
    <w:rsid w:val="00694B28"/>
    <w:rsid w:val="006A5408"/>
    <w:rsid w:val="006A5718"/>
    <w:rsid w:val="006C5349"/>
    <w:rsid w:val="006C5F2A"/>
    <w:rsid w:val="006C662C"/>
    <w:rsid w:val="006E10D4"/>
    <w:rsid w:val="006F4A5C"/>
    <w:rsid w:val="00715F5C"/>
    <w:rsid w:val="007278C1"/>
    <w:rsid w:val="00733493"/>
    <w:rsid w:val="00737F1D"/>
    <w:rsid w:val="007428B5"/>
    <w:rsid w:val="00766363"/>
    <w:rsid w:val="00775D90"/>
    <w:rsid w:val="0077635C"/>
    <w:rsid w:val="00782816"/>
    <w:rsid w:val="00785A46"/>
    <w:rsid w:val="007861E3"/>
    <w:rsid w:val="007940D6"/>
    <w:rsid w:val="007A27A3"/>
    <w:rsid w:val="007B1740"/>
    <w:rsid w:val="007B55B3"/>
    <w:rsid w:val="007C1FD4"/>
    <w:rsid w:val="007C4EB5"/>
    <w:rsid w:val="007C61B5"/>
    <w:rsid w:val="007D3889"/>
    <w:rsid w:val="007D39E4"/>
    <w:rsid w:val="007D43A7"/>
    <w:rsid w:val="007E1695"/>
    <w:rsid w:val="007F204C"/>
    <w:rsid w:val="00804060"/>
    <w:rsid w:val="0080725C"/>
    <w:rsid w:val="00814516"/>
    <w:rsid w:val="008166C9"/>
    <w:rsid w:val="00824E43"/>
    <w:rsid w:val="0083272F"/>
    <w:rsid w:val="00833D8C"/>
    <w:rsid w:val="00834C9A"/>
    <w:rsid w:val="0084708C"/>
    <w:rsid w:val="00850AD5"/>
    <w:rsid w:val="008524AF"/>
    <w:rsid w:val="00852739"/>
    <w:rsid w:val="00854C15"/>
    <w:rsid w:val="008629CC"/>
    <w:rsid w:val="00863ADA"/>
    <w:rsid w:val="00865EBB"/>
    <w:rsid w:val="00877B16"/>
    <w:rsid w:val="00880357"/>
    <w:rsid w:val="00886C36"/>
    <w:rsid w:val="008A5808"/>
    <w:rsid w:val="008A6954"/>
    <w:rsid w:val="008A6AC8"/>
    <w:rsid w:val="008B085B"/>
    <w:rsid w:val="008C5591"/>
    <w:rsid w:val="008D04A6"/>
    <w:rsid w:val="008D4C1A"/>
    <w:rsid w:val="008D57A2"/>
    <w:rsid w:val="008D5A8A"/>
    <w:rsid w:val="008E5572"/>
    <w:rsid w:val="008F0867"/>
    <w:rsid w:val="008F172F"/>
    <w:rsid w:val="008F2044"/>
    <w:rsid w:val="008F2BE1"/>
    <w:rsid w:val="008F4DD1"/>
    <w:rsid w:val="008F501E"/>
    <w:rsid w:val="00904FCB"/>
    <w:rsid w:val="009056DB"/>
    <w:rsid w:val="009065AC"/>
    <w:rsid w:val="0091152F"/>
    <w:rsid w:val="00916105"/>
    <w:rsid w:val="00933343"/>
    <w:rsid w:val="00941136"/>
    <w:rsid w:val="00947592"/>
    <w:rsid w:val="00950280"/>
    <w:rsid w:val="009722B1"/>
    <w:rsid w:val="00980638"/>
    <w:rsid w:val="00991A18"/>
    <w:rsid w:val="00993D0E"/>
    <w:rsid w:val="00994A16"/>
    <w:rsid w:val="009A30D3"/>
    <w:rsid w:val="009A579A"/>
    <w:rsid w:val="009B115A"/>
    <w:rsid w:val="009B558D"/>
    <w:rsid w:val="009C1871"/>
    <w:rsid w:val="009D03A7"/>
    <w:rsid w:val="009D1601"/>
    <w:rsid w:val="009D23D4"/>
    <w:rsid w:val="009D2F9A"/>
    <w:rsid w:val="009D41FB"/>
    <w:rsid w:val="009D797E"/>
    <w:rsid w:val="009E0479"/>
    <w:rsid w:val="009E50E1"/>
    <w:rsid w:val="009F1FA1"/>
    <w:rsid w:val="009F3308"/>
    <w:rsid w:val="00A0102E"/>
    <w:rsid w:val="00A04447"/>
    <w:rsid w:val="00A06B77"/>
    <w:rsid w:val="00A12960"/>
    <w:rsid w:val="00A1570D"/>
    <w:rsid w:val="00A22386"/>
    <w:rsid w:val="00A52CCA"/>
    <w:rsid w:val="00A55C3B"/>
    <w:rsid w:val="00A56B28"/>
    <w:rsid w:val="00A56B75"/>
    <w:rsid w:val="00A60CC0"/>
    <w:rsid w:val="00A71C04"/>
    <w:rsid w:val="00A953DB"/>
    <w:rsid w:val="00AA0017"/>
    <w:rsid w:val="00AA409D"/>
    <w:rsid w:val="00AA4BC5"/>
    <w:rsid w:val="00AB09B3"/>
    <w:rsid w:val="00AB7D55"/>
    <w:rsid w:val="00AC02D1"/>
    <w:rsid w:val="00AC1A7E"/>
    <w:rsid w:val="00AF1260"/>
    <w:rsid w:val="00B06019"/>
    <w:rsid w:val="00B07409"/>
    <w:rsid w:val="00B1006E"/>
    <w:rsid w:val="00B178FB"/>
    <w:rsid w:val="00B206E9"/>
    <w:rsid w:val="00B444B0"/>
    <w:rsid w:val="00B5252A"/>
    <w:rsid w:val="00B6322D"/>
    <w:rsid w:val="00B63DB1"/>
    <w:rsid w:val="00B67138"/>
    <w:rsid w:val="00B6715C"/>
    <w:rsid w:val="00B72FB1"/>
    <w:rsid w:val="00B81CFE"/>
    <w:rsid w:val="00B903AE"/>
    <w:rsid w:val="00B9157F"/>
    <w:rsid w:val="00B916C2"/>
    <w:rsid w:val="00B94CB8"/>
    <w:rsid w:val="00B95225"/>
    <w:rsid w:val="00BA55D3"/>
    <w:rsid w:val="00BA6759"/>
    <w:rsid w:val="00BA7204"/>
    <w:rsid w:val="00BB2C8C"/>
    <w:rsid w:val="00BC501A"/>
    <w:rsid w:val="00BC6826"/>
    <w:rsid w:val="00BD77D5"/>
    <w:rsid w:val="00BE362E"/>
    <w:rsid w:val="00BF7D7F"/>
    <w:rsid w:val="00BF7FC2"/>
    <w:rsid w:val="00C0295C"/>
    <w:rsid w:val="00C03C06"/>
    <w:rsid w:val="00C0791F"/>
    <w:rsid w:val="00C121EC"/>
    <w:rsid w:val="00C12C65"/>
    <w:rsid w:val="00C130A0"/>
    <w:rsid w:val="00C215E1"/>
    <w:rsid w:val="00C36371"/>
    <w:rsid w:val="00C36C76"/>
    <w:rsid w:val="00C434B8"/>
    <w:rsid w:val="00C445E2"/>
    <w:rsid w:val="00C62D7C"/>
    <w:rsid w:val="00C64BF5"/>
    <w:rsid w:val="00C6682F"/>
    <w:rsid w:val="00C70EAD"/>
    <w:rsid w:val="00C70F1B"/>
    <w:rsid w:val="00C7129D"/>
    <w:rsid w:val="00C748D1"/>
    <w:rsid w:val="00C82E3C"/>
    <w:rsid w:val="00C91014"/>
    <w:rsid w:val="00CA1CE9"/>
    <w:rsid w:val="00CA79F7"/>
    <w:rsid w:val="00CB1A4E"/>
    <w:rsid w:val="00CC29F6"/>
    <w:rsid w:val="00CD2207"/>
    <w:rsid w:val="00CD2287"/>
    <w:rsid w:val="00CD5BBB"/>
    <w:rsid w:val="00CD6994"/>
    <w:rsid w:val="00CE0685"/>
    <w:rsid w:val="00CE59D2"/>
    <w:rsid w:val="00D00AAE"/>
    <w:rsid w:val="00D02EA8"/>
    <w:rsid w:val="00D046D3"/>
    <w:rsid w:val="00D26404"/>
    <w:rsid w:val="00D37EA5"/>
    <w:rsid w:val="00D50242"/>
    <w:rsid w:val="00D50DB2"/>
    <w:rsid w:val="00D667D7"/>
    <w:rsid w:val="00D73098"/>
    <w:rsid w:val="00D73628"/>
    <w:rsid w:val="00D73918"/>
    <w:rsid w:val="00D81446"/>
    <w:rsid w:val="00D967D7"/>
    <w:rsid w:val="00DA125D"/>
    <w:rsid w:val="00DB19B9"/>
    <w:rsid w:val="00DB2EFD"/>
    <w:rsid w:val="00DB5CB5"/>
    <w:rsid w:val="00DC4BC2"/>
    <w:rsid w:val="00DE057D"/>
    <w:rsid w:val="00DE14AE"/>
    <w:rsid w:val="00DE45C1"/>
    <w:rsid w:val="00DF3883"/>
    <w:rsid w:val="00E0020F"/>
    <w:rsid w:val="00E118C7"/>
    <w:rsid w:val="00E1427B"/>
    <w:rsid w:val="00E14E0D"/>
    <w:rsid w:val="00E2143C"/>
    <w:rsid w:val="00E22B8B"/>
    <w:rsid w:val="00E317D1"/>
    <w:rsid w:val="00E37B43"/>
    <w:rsid w:val="00E40DF0"/>
    <w:rsid w:val="00E4267B"/>
    <w:rsid w:val="00E44EB7"/>
    <w:rsid w:val="00E47DAC"/>
    <w:rsid w:val="00E63C8A"/>
    <w:rsid w:val="00E7030C"/>
    <w:rsid w:val="00E70BF6"/>
    <w:rsid w:val="00E73625"/>
    <w:rsid w:val="00E80481"/>
    <w:rsid w:val="00E931C6"/>
    <w:rsid w:val="00EA60A1"/>
    <w:rsid w:val="00EB5EE2"/>
    <w:rsid w:val="00EC5DFB"/>
    <w:rsid w:val="00ED0A13"/>
    <w:rsid w:val="00ED1F8B"/>
    <w:rsid w:val="00ED3816"/>
    <w:rsid w:val="00ED4676"/>
    <w:rsid w:val="00EE3525"/>
    <w:rsid w:val="00F11C98"/>
    <w:rsid w:val="00F12E47"/>
    <w:rsid w:val="00F223B2"/>
    <w:rsid w:val="00F50D5F"/>
    <w:rsid w:val="00F53241"/>
    <w:rsid w:val="00F67790"/>
    <w:rsid w:val="00F954EB"/>
    <w:rsid w:val="00F96AD9"/>
    <w:rsid w:val="00FA2824"/>
    <w:rsid w:val="00FB18E0"/>
    <w:rsid w:val="00FB1A1B"/>
    <w:rsid w:val="00FB645B"/>
    <w:rsid w:val="00FC09D6"/>
    <w:rsid w:val="00FC34EC"/>
    <w:rsid w:val="00FC3F69"/>
    <w:rsid w:val="00FC5312"/>
    <w:rsid w:val="00FD3964"/>
    <w:rsid w:val="00FF4DB4"/>
    <w:rsid w:val="00FF5771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62E"/>
    <w:pPr>
      <w:spacing w:after="0" w:line="240" w:lineRule="auto"/>
      <w:jc w:val="both"/>
    </w:pPr>
    <w:rPr>
      <w:rFonts w:ascii="Times New Roman" w:eastAsia="Calibri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1110A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5E109-69E5-42A1-BD4E-47AAAFD5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2717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122</cp:revision>
  <cp:lastPrinted>2018-09-05T12:48:00Z</cp:lastPrinted>
  <dcterms:created xsi:type="dcterms:W3CDTF">2018-09-07T09:04:00Z</dcterms:created>
  <dcterms:modified xsi:type="dcterms:W3CDTF">2019-07-12T15:16:00Z</dcterms:modified>
</cp:coreProperties>
</file>