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233A5" w14:textId="5635DCB0" w:rsidR="00B1006E" w:rsidRPr="00C93774" w:rsidRDefault="00FE2025" w:rsidP="000E2036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ru-RU"/>
        </w:rPr>
      </w:pPr>
      <w:r w:rsidRPr="00C93774">
        <w:rPr>
          <w:b/>
          <w:sz w:val="22"/>
          <w:szCs w:val="22"/>
          <w:lang w:val="sr-Cyrl-RS"/>
        </w:rPr>
        <w:t xml:space="preserve">ПОЈЕДНОСТАВЉЕЊЕ ПОСТУПКА </w:t>
      </w:r>
      <w:r w:rsidRPr="00C93774">
        <w:rPr>
          <w:b/>
          <w:bCs/>
          <w:sz w:val="22"/>
          <w:szCs w:val="22"/>
          <w:lang w:val="ru-RU"/>
        </w:rPr>
        <w:t>РАЗДВАЈАЊ</w:t>
      </w:r>
      <w:r w:rsidRPr="00C93774">
        <w:rPr>
          <w:b/>
          <w:bCs/>
          <w:sz w:val="22"/>
          <w:szCs w:val="22"/>
          <w:lang w:val="sr-Latn-RS"/>
        </w:rPr>
        <w:t>A</w:t>
      </w:r>
      <w:r w:rsidRPr="00C93774">
        <w:rPr>
          <w:b/>
          <w:bCs/>
          <w:sz w:val="22"/>
          <w:szCs w:val="22"/>
          <w:lang w:val="ru-RU"/>
        </w:rPr>
        <w:t xml:space="preserve"> ПРИЈАВЕ ЖИГА</w:t>
      </w:r>
    </w:p>
    <w:p w14:paraId="72A1FF41" w14:textId="77777777" w:rsidR="00FE2025" w:rsidRPr="00C93774" w:rsidRDefault="00FE202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C93774" w:rsidRPr="00C93774" w14:paraId="50903747" w14:textId="77777777" w:rsidTr="000E12F9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02412FD" w14:textId="77777777" w:rsidR="000E2036" w:rsidRPr="00C9377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9377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2F949C8" w14:textId="609313B6" w:rsidR="000E2036" w:rsidRPr="00C93774" w:rsidRDefault="00FE202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bCs/>
                <w:sz w:val="22"/>
                <w:szCs w:val="22"/>
                <w:lang w:val="sr-Cyrl-RS"/>
              </w:rPr>
              <w:t>Раздвајање пријаве жига</w:t>
            </w:r>
          </w:p>
        </w:tc>
      </w:tr>
      <w:tr w:rsidR="00C93774" w:rsidRPr="00C93774" w14:paraId="34D871E4" w14:textId="77777777" w:rsidTr="000E12F9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7A56C6B" w14:textId="77777777" w:rsidR="000E2036" w:rsidRPr="00C9377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303D259B" w14:textId="683B8933" w:rsidR="000E2036" w:rsidRPr="00C93774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C93774">
              <w:rPr>
                <w:sz w:val="22"/>
                <w:szCs w:val="22"/>
                <w:lang w:val="sr-Cyrl-RS"/>
              </w:rPr>
              <w:t>20.00.00</w:t>
            </w:r>
            <w:r w:rsidR="00C44377" w:rsidRPr="00C93774">
              <w:rPr>
                <w:sz w:val="22"/>
                <w:szCs w:val="22"/>
                <w:lang w:val="sr-Cyrl-RS"/>
              </w:rPr>
              <w:t>4</w:t>
            </w:r>
            <w:r w:rsidR="00FE2025" w:rsidRPr="00C93774">
              <w:rPr>
                <w:sz w:val="22"/>
                <w:szCs w:val="22"/>
                <w:lang w:val="sr-Latn-RS"/>
              </w:rPr>
              <w:t>3</w:t>
            </w:r>
          </w:p>
        </w:tc>
      </w:tr>
      <w:tr w:rsidR="00C93774" w:rsidRPr="00C93774" w14:paraId="42C1F63B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E9615B6" w14:textId="77777777" w:rsidR="00275E2A" w:rsidRPr="00C937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ECBD7D0" w14:textId="77777777" w:rsidR="00275E2A" w:rsidRPr="00C937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D23013B" w14:textId="77777777" w:rsidR="00092B84" w:rsidRPr="00C93774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93774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1F43F2" w14:textId="212B4883" w:rsidR="00CB0073" w:rsidRPr="00C93774" w:rsidRDefault="00CB007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93774"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02F316E5" w14:textId="77777777" w:rsidR="005D248B" w:rsidRPr="00C93774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93774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C93774" w:rsidRPr="00C93774" w14:paraId="54D09E7C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6100144" w14:textId="77777777" w:rsidR="00275E2A" w:rsidRPr="00C937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9377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9377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F0D514A" w14:textId="594ECCBA" w:rsidR="00B273CA" w:rsidRPr="00C93774" w:rsidRDefault="00CB0073" w:rsidP="00CB0073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жиговима („Сл. гласник РС</w:t>
            </w:r>
            <w:r w:rsidR="00282034">
              <w:rPr>
                <w:rFonts w:ascii="Times New Roman" w:hAnsi="Times New Roman"/>
                <w:lang w:val="sr-Latn-RS"/>
              </w:rPr>
              <w:t>”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39795F">
              <w:rPr>
                <w:rFonts w:ascii="Times New Roman" w:hAnsi="Times New Roman"/>
                <w:sz w:val="22"/>
                <w:szCs w:val="22"/>
              </w:rPr>
              <w:t>oj 6/20</w:t>
            </w:r>
            <w:r w:rsidR="003C1356"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4CF45794" w14:textId="6F9F7DC1" w:rsidR="00006447" w:rsidRPr="00C93774" w:rsidRDefault="00CB0073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садржини Регистра пријава и Регистра жигова, садржини захтева и предлога који се подносе у поступку за признање и заштиту жига и подацима који се објављују у службеном гласилу надлежног органа („Сл. гласник РС</w:t>
            </w:r>
            <w:r w:rsidR="00282034">
              <w:rPr>
                <w:rFonts w:ascii="Times New Roman" w:hAnsi="Times New Roman"/>
                <w:lang w:val="sr-Latn-RS"/>
              </w:rPr>
              <w:t>”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, бр. 43/10 и 44/18- др. закон)</w:t>
            </w:r>
          </w:p>
        </w:tc>
      </w:tr>
      <w:tr w:rsidR="00C93774" w:rsidRPr="00C93774" w14:paraId="0C6726F3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25CCD17" w14:textId="77777777" w:rsidR="00D73918" w:rsidRPr="00C9377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C93774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93774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C93774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93774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C93774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1A5457A" w14:textId="139199D0" w:rsidR="00DF7780" w:rsidRPr="00C93774" w:rsidRDefault="00D70908" w:rsidP="003C1356">
            <w:pPr>
              <w:pStyle w:val="ListParagraph"/>
              <w:numPr>
                <w:ilvl w:val="0"/>
                <w:numId w:val="27"/>
              </w:numPr>
              <w:spacing w:before="120" w:after="120"/>
              <w:ind w:left="4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републичким административним таксама </w:t>
            </w:r>
            <w:r w:rsidR="00180F9F"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РС", бр. 43/03, 51/03 - испр., 61/05, 101/05 – др.закон, 5/09, 54/09, 50/11, 70/11 – усклађени дин.изн., 55/12 - усклађени дин.изн., 93/12, 47/2013 - усклађени дин.изн., 65/13 – др. закон, 57/14 - усклађени дин.изн., 45/15 - усклађени дин.изн., 83/15, 112/15, 50/2016 - усклађени дин.изн., 61/17 - усклађени дин.изн., 113/17, 3/18 - испр., 50/18 – усклађени дин.изн, 95/18</w:t>
            </w:r>
            <w:r w:rsidR="000F1D28"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180F9F"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38/19</w:t>
            </w:r>
            <w:r w:rsidR="0039795F">
              <w:rPr>
                <w:rFonts w:ascii="Times New Roman" w:hAnsi="Times New Roman"/>
                <w:sz w:val="22"/>
                <w:szCs w:val="22"/>
                <w:lang w:val="sr-Latn-RS"/>
              </w:rPr>
              <w:t>,</w:t>
            </w:r>
            <w:r w:rsidR="000F1D28"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86/19</w:t>
            </w:r>
            <w:r w:rsidR="0039795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39795F">
              <w:rPr>
                <w:rFonts w:ascii="Times New Roman" w:hAnsi="Times New Roman"/>
                <w:sz w:val="22"/>
                <w:szCs w:val="22"/>
                <w:lang w:val="sr-Cyrl-RS"/>
              </w:rPr>
              <w:t>и 90/19-исправка</w:t>
            </w:r>
            <w:r w:rsidR="00180F9F"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C93774" w:rsidRPr="00C93774" w14:paraId="315D3280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C4DF2A5" w14:textId="77777777" w:rsidR="00275E2A" w:rsidRPr="00C937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9377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056290E4" w14:textId="2C35922F" w:rsidR="00804060" w:rsidRPr="00C93774" w:rsidRDefault="009C1229" w:rsidP="00466F6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C1229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C93774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C93774" w:rsidRPr="00C93774" w14:paraId="14C6A7FF" w14:textId="77777777" w:rsidTr="000E12F9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F6730C4" w14:textId="77777777" w:rsidR="00275E2A" w:rsidRPr="00C9377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C93774" w:rsidRPr="00C93774" w14:paraId="569BF683" w14:textId="77777777" w:rsidTr="000E12F9">
        <w:trPr>
          <w:jc w:val="center"/>
        </w:trPr>
        <w:tc>
          <w:tcPr>
            <w:tcW w:w="9060" w:type="dxa"/>
            <w:gridSpan w:val="2"/>
          </w:tcPr>
          <w:p w14:paraId="285753D5" w14:textId="77777777" w:rsidR="0006559B" w:rsidRPr="00C93774" w:rsidRDefault="00943366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</w:rPr>
              <w:t>Поступак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се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спроводи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ефикасно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захтева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путем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али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постоји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простор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за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његову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додатну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увођењем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издавања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документа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надлежног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органа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односно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пуне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е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управе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као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и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смањењем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такси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у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том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>случају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C03BDFB" w14:textId="08EFD81A" w:rsidR="00B25B67" w:rsidRPr="00C93774" w:rsidRDefault="00B25B67" w:rsidP="00282034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на обрасцу припремљеном од стране организационе јединице, </w:t>
            </w:r>
            <w:r w:rsidR="0028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којем је као један од елемената унет и захтев за стављањем печата подносиоца. </w:t>
            </w:r>
          </w:p>
        </w:tc>
      </w:tr>
      <w:tr w:rsidR="00C93774" w:rsidRPr="00C93774" w14:paraId="7826F827" w14:textId="77777777" w:rsidTr="000E12F9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4CDF80" w14:textId="77777777" w:rsidR="00275E2A" w:rsidRPr="00C9377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93774" w:rsidRPr="00C93774" w14:paraId="625ACB52" w14:textId="77777777" w:rsidTr="000E12F9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A0AFB63" w14:textId="77777777" w:rsidR="00C70F1B" w:rsidRPr="00C9377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93774" w:rsidRPr="00C93774" w14:paraId="3DC41C18" w14:textId="77777777" w:rsidTr="000E12F9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93774" w:rsidRPr="00C93774" w14:paraId="518E5AF0" w14:textId="77777777" w:rsidTr="00006447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036F822" w14:textId="77777777" w:rsidR="00C70F1B" w:rsidRPr="00C937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7DA070B" w14:textId="77777777" w:rsidR="00C70F1B" w:rsidRPr="00C937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24D10E8" w14:textId="77777777" w:rsidR="00C70F1B" w:rsidRPr="00C937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93774" w:rsidRPr="00C93774" w14:paraId="48E5C3A8" w14:textId="77777777" w:rsidTr="00006447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438E0A" w14:textId="77777777" w:rsidR="00C70F1B" w:rsidRPr="00C9377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03AD0235" w14:textId="77777777" w:rsidR="00C70F1B" w:rsidRPr="00C937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1F3A664D" w14:textId="77777777" w:rsidR="00C70F1B" w:rsidRPr="00C937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1E73508C" w14:textId="77777777" w:rsidR="00C70F1B" w:rsidRPr="00C9377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93774" w:rsidRPr="00C93774" w14:paraId="61662B76" w14:textId="77777777" w:rsidTr="00A82499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4414FC71" w14:textId="43C84C3D" w:rsidR="00A82499" w:rsidRPr="00C93774" w:rsidRDefault="00A8249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</w:t>
                  </w:r>
                  <w:r w:rsidRPr="00C93774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C9377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пуне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74254BE5" w14:textId="77777777" w:rsidR="00A82499" w:rsidRPr="00C93774" w:rsidRDefault="00A82499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55DD9005" w14:textId="7E6D2EB6" w:rsidR="00A82499" w:rsidRPr="00C93774" w:rsidRDefault="00A82499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2FEAE529" w14:textId="77777777" w:rsidR="00A82499" w:rsidRPr="00C93774" w:rsidRDefault="00A8249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93774" w:rsidRPr="00C93774" w14:paraId="59F76F74" w14:textId="77777777" w:rsidTr="00006447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709E33A6" w14:textId="77777777" w:rsidR="00CA1CE9" w:rsidRPr="00C93774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C9377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5498" w:type="dxa"/>
                  <w:gridSpan w:val="3"/>
                  <w:vAlign w:val="center"/>
                </w:tcPr>
                <w:p w14:paraId="003059F3" w14:textId="77777777" w:rsidR="00CA1CE9" w:rsidRPr="00C9377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93774" w:rsidRPr="00C93774" w14:paraId="3D926D04" w14:textId="77777777" w:rsidTr="00006447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17BAFE9C" w14:textId="6D261585" w:rsidR="00CA1CE9" w:rsidRPr="00C93774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en-GB"/>
                    </w:rPr>
                  </w:pPr>
                  <w:r w:rsidRPr="00C93774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Смањење висине износа финансијског издатка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BC65F9D" w14:textId="77777777" w:rsidR="00CA1CE9" w:rsidRPr="00C93774" w:rsidRDefault="0011458C" w:rsidP="0011458C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C93774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044F0C0A" w14:textId="77777777" w:rsidR="00CA1CE9" w:rsidRPr="00C9377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678D94CD" w14:textId="588C19FF" w:rsidR="00CA1CE9" w:rsidRPr="00C93774" w:rsidRDefault="00683510" w:rsidP="0011458C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C93774" w:rsidRPr="00C93774" w14:paraId="1CC13277" w14:textId="77777777" w:rsidTr="002801B4">
              <w:trPr>
                <w:trHeight w:val="489"/>
                <w:jc w:val="center"/>
              </w:trPr>
              <w:tc>
                <w:tcPr>
                  <w:tcW w:w="3336" w:type="dxa"/>
                </w:tcPr>
                <w:p w14:paraId="0A2D61AE" w14:textId="726E8FC5" w:rsidR="00D55038" w:rsidRPr="00C93774" w:rsidRDefault="00D55038" w:rsidP="00D55038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lastRenderedPageBreak/>
                    <w:t xml:space="preserve">Престанак употребе печата у обрасцу захтева </w:t>
                  </w:r>
                </w:p>
              </w:tc>
              <w:tc>
                <w:tcPr>
                  <w:tcW w:w="1948" w:type="dxa"/>
                </w:tcPr>
                <w:p w14:paraId="0A08F980" w14:textId="77777777" w:rsidR="00D55038" w:rsidRPr="00C93774" w:rsidRDefault="00D55038" w:rsidP="00D550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</w:tcPr>
                <w:p w14:paraId="15585A33" w14:textId="168E7780" w:rsidR="00D55038" w:rsidRPr="00C93774" w:rsidRDefault="00D55038" w:rsidP="00D550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C93774">
                    <w:rPr>
                      <w:rFonts w:ascii="Times New Roman" w:hAnsi="Times New Roman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</w:tcPr>
                <w:p w14:paraId="798920EE" w14:textId="77777777" w:rsidR="00D55038" w:rsidRPr="00C93774" w:rsidRDefault="00D55038" w:rsidP="00D550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31F2B11" w14:textId="77777777" w:rsidR="00CA1CE9" w:rsidRPr="00C9377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93774" w:rsidRPr="00C93774" w14:paraId="0B23D758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776944B" w14:textId="77777777" w:rsidR="00CA1CE9" w:rsidRPr="00C9377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93774" w:rsidRPr="00C93774" w14:paraId="119A3F37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7908F321" w14:textId="25707A35" w:rsidR="008D61D9" w:rsidRPr="00C93774" w:rsidRDefault="008D61D9" w:rsidP="00D70908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1FAD418B" w14:textId="77777777" w:rsidR="00C44377" w:rsidRPr="00C93774" w:rsidRDefault="00C44377" w:rsidP="00C44377">
            <w:pPr>
              <w:pStyle w:val="Heading2"/>
              <w:numPr>
                <w:ilvl w:val="1"/>
                <w:numId w:val="32"/>
              </w:numPr>
              <w:ind w:left="426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Latn-RS"/>
              </w:rPr>
            </w:pPr>
            <w:bookmarkStart w:id="1" w:name="_Toc19636061"/>
            <w:r w:rsidRPr="00C93774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пуне е-управе</w:t>
            </w:r>
            <w:bookmarkEnd w:id="1"/>
          </w:p>
          <w:p w14:paraId="54B82472" w14:textId="77777777" w:rsidR="00C44377" w:rsidRPr="00C93774" w:rsidRDefault="00C44377" w:rsidP="00C4437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5B1709" w14:textId="77777777" w:rsidR="00C44377" w:rsidRPr="00C93774" w:rsidRDefault="00C44377" w:rsidP="00C4437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3C8F8425" w14:textId="77777777" w:rsidR="00C44377" w:rsidRPr="00C93774" w:rsidRDefault="00C44377" w:rsidP="00C4437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8CD4B0B" w14:textId="77777777" w:rsidR="00C44377" w:rsidRPr="00C93774" w:rsidRDefault="00C44377" w:rsidP="00C4437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26C4C967" w14:textId="77777777" w:rsidR="00C44377" w:rsidRPr="00C93774" w:rsidRDefault="00C44377" w:rsidP="00C44377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66F372D" w14:textId="38171450" w:rsidR="00C44377" w:rsidRPr="00C93774" w:rsidRDefault="00C44377" w:rsidP="00C4437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9377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C9377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 w:rsidRPr="00C9377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6873241E" w14:textId="77777777" w:rsidR="00534449" w:rsidRPr="00C93774" w:rsidRDefault="00534449" w:rsidP="00C4437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7086525E" w14:textId="77777777" w:rsidR="00C44377" w:rsidRPr="00C93774" w:rsidRDefault="00C44377" w:rsidP="00C44377">
            <w:pPr>
              <w:pStyle w:val="ListParagraph"/>
              <w:numPr>
                <w:ilvl w:val="1"/>
                <w:numId w:val="32"/>
              </w:numPr>
              <w:ind w:left="426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C93774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Финансијски издаци</w:t>
            </w:r>
          </w:p>
          <w:p w14:paraId="6C12D46F" w14:textId="77777777" w:rsidR="00C44377" w:rsidRPr="00C93774" w:rsidRDefault="00C44377" w:rsidP="00C44377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504E4409" w14:textId="77777777" w:rsidR="00DC67E1" w:rsidRPr="00C93774" w:rsidRDefault="00DC67E1" w:rsidP="00DC67E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C93774">
              <w:rPr>
                <w:rFonts w:ascii="Times New Roman" w:eastAsia="Times New Roman" w:hAnsi="Times New Roman"/>
                <w:b/>
                <w:i/>
                <w:iCs/>
                <w:sz w:val="22"/>
                <w:szCs w:val="22"/>
                <w:lang w:val="sr-Cyrl-RS" w:eastAsia="en-GB"/>
              </w:rPr>
              <w:t>Смањење висине износа финансијског издатка</w:t>
            </w:r>
            <w:r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 </w:t>
            </w:r>
          </w:p>
          <w:p w14:paraId="6594FD6F" w14:textId="77777777" w:rsidR="00DC67E1" w:rsidRPr="00C93774" w:rsidRDefault="00DC67E1" w:rsidP="00DC67E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1FCB884F" w14:textId="642F9B03" w:rsidR="00DC67E1" w:rsidRPr="00C93774" w:rsidRDefault="00DC67E1" w:rsidP="00DC67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У оквиру овог поступка, наплаћују се</w:t>
            </w:r>
            <w:r w:rsidRPr="00C93774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, 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у складу са тарифним бројем 108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, став 1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.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и 2.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Закона о републичким административним таксама 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(„Службени гласник РС", бр. 43/03, 51/03 - испр., 61/05, 101/05 – др.закон, 5/09, 54/09, 50/11, 70/11 – усклађени дин.изн., 55/12 - усклађени дин.изн., 93/12, 47/2013 - усклађени дин.изн., 65/13 – др. закон, 57/14 - усклађени дин.изн., 45/15 - усклађени дин.изн., 83/15, 112/15, 50/2016 - усклађени дин.изн., 61/17 - усклађени дин.изн., 113/17, 3/18 - испр., 50/18 – усклађени дин.изн, </w:t>
            </w:r>
            <w:r w:rsidR="0039795F"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95/18, 38/19</w:t>
            </w:r>
            <w:r w:rsidR="0039795F">
              <w:rPr>
                <w:rFonts w:ascii="Times New Roman" w:hAnsi="Times New Roman"/>
                <w:sz w:val="22"/>
                <w:szCs w:val="22"/>
                <w:lang w:val="sr-Latn-RS"/>
              </w:rPr>
              <w:t>,</w:t>
            </w:r>
            <w:r w:rsidR="0039795F"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86/19</w:t>
            </w:r>
            <w:r w:rsidR="0039795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39795F">
              <w:rPr>
                <w:rFonts w:ascii="Times New Roman" w:hAnsi="Times New Roman"/>
                <w:sz w:val="22"/>
                <w:szCs w:val="22"/>
                <w:lang w:val="sr-Cyrl-RS"/>
              </w:rPr>
              <w:t>и 90/19-исправка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C9377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следеће таксе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:</w:t>
            </w:r>
          </w:p>
          <w:p w14:paraId="5E38F146" w14:textId="77777777" w:rsidR="00DC67E1" w:rsidRPr="00C93774" w:rsidRDefault="00DC67E1" w:rsidP="00DC67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498CFB92" w14:textId="465FA97C" w:rsidR="00DC67E1" w:rsidRPr="00C93774" w:rsidRDefault="00DC67E1" w:rsidP="00DC67E1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такса за захтев за раздвајање</w:t>
            </w:r>
            <w:r w:rsidR="003602BC"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пријаве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жига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, у висини од 2.390,00 РСД</w:t>
            </w:r>
            <w:r w:rsidR="000806BE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и</w:t>
            </w:r>
          </w:p>
          <w:p w14:paraId="409BF485" w14:textId="7A06C14A" w:rsidR="00DC67E1" w:rsidRPr="00C93774" w:rsidRDefault="00DC67E1" w:rsidP="00DC67E1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такса 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издвојену пријаву за признање жига, односно издвојене пријаве за признање жига, за сваку појединачну пријаву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, и то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:  </w:t>
            </w:r>
          </w:p>
          <w:p w14:paraId="3A005C0C" w14:textId="1B9922EE" w:rsidR="00DC67E1" w:rsidRPr="00C93774" w:rsidRDefault="00DC67E1" w:rsidP="00DC67E1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до три класе међународне класификације роба и услуга - 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15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.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920,00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РСД</w:t>
            </w:r>
          </w:p>
          <w:p w14:paraId="3AD80802" w14:textId="1525213C" w:rsidR="00DC67E1" w:rsidRPr="00C93774" w:rsidRDefault="00DC67E1" w:rsidP="00DC67E1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за сваку следећу класу преко три класе међународне класификације роба и услуга - 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3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.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190,00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РСД</w:t>
            </w:r>
          </w:p>
          <w:p w14:paraId="0CB811CA" w14:textId="6CCB9B3C" w:rsidR="00DC67E1" w:rsidRPr="00C93774" w:rsidRDefault="00DC67E1" w:rsidP="00DC67E1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за фигуративни елемент или вербални жиг са графичким решењем - 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3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.</w:t>
            </w:r>
            <w:r w:rsidR="003602BC"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190,00</w:t>
            </w:r>
            <w:r w:rsidRPr="00C9377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 РСД.</w:t>
            </w:r>
          </w:p>
          <w:p w14:paraId="6E1BD304" w14:textId="0AE5B2D0" w:rsidR="00DC67E1" w:rsidRPr="00C93774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Републичка административна такса, коју подносилац захтева плаћа, мора бити сразмерна услузи коју подносилац захтева/странка добија. Чланом 3. Правилника о методологији и начину утврђивања трошкова пружања јавне услуге (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Службени гласник РС</w:t>
            </w:r>
            <w:r w:rsidR="00282034">
              <w:rPr>
                <w:rFonts w:ascii="Times New Roman" w:hAnsi="Times New Roman"/>
                <w:lang w:val="sr-Latn-RS"/>
              </w:rPr>
              <w:t>”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бр. 14/13, 25/13 </w:t>
            </w:r>
            <w:r w:rsidR="0028203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–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исправка</w:t>
            </w:r>
            <w:r w:rsidR="0028203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99/13) предвиђено је да се методологија израчунавања заснива, између осталог, на принципу стварних трошкова везаних за пружену јавну услугу, односно спроведен поступак или радњу. </w:t>
            </w:r>
          </w:p>
          <w:p w14:paraId="6018B704" w14:textId="77777777" w:rsidR="00DC67E1" w:rsidRPr="00C93774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Препорука под редним бр. 3.1. подразумева и електронско издавање аката надлежног органа подносиоцу захтева, чијом имплементацијом ће се поступак у значајној мери оптимизовати, аутоматизовати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 смањити трошкови надлежног органа за израду акта и његово достављање (папир, штампање, потписивање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,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печатирање, паковање и завођење, достављање и поштарина, пријем доставнице и на крају архивирање предмета у папиру). Истовремен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o,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олакшаће се рад службеника и остварити уштеда у времену неколико запослених који су ангажовани у процесу припреме и достављања акта у више организационих јединица. Све 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lastRenderedPageBreak/>
              <w:t>наведено представља очигледно смањење трошкова надлежног орана и релевантан је разлог за смањење висине финансијског издатака.</w:t>
            </w:r>
          </w:p>
          <w:p w14:paraId="2F320A18" w14:textId="77777777" w:rsidR="00DC67E1" w:rsidRPr="00C93774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2DB9F4F1" w14:textId="77777777" w:rsidR="00DC67E1" w:rsidRPr="00C93774" w:rsidRDefault="00DC67E1" w:rsidP="00DC67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Latn-RS" w:eastAsia="en-GB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У прилог овој препоруци</w:t>
            </w:r>
            <w:r w:rsidRPr="00C93774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,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истичемо да је и међународна пракса заузела овај став. Тако је за међународну пријаву патента која се подноси преко WIPO портала ePCT-Filing (портал Светске организације за интелектуалну својину), прописано умањење таксе за пријаве поднете електронским путем.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EUIPO – Канцеларија за интелектуалну својину Европске Уније такође предвиђа ниже износе такси за подношење пријава електронским путем у односу на пријаве поднете у папирној форми. Такође и наши органи омогућавају олакшице у виду умањења такси за подношења захтева електронским путем. Тако на пример, Агенција за привредне регистре омогућава умањење таксе за 33% у поступку регистрације предузетника, у случају када је захтев поднет електронским путем. </w:t>
            </w:r>
          </w:p>
          <w:p w14:paraId="51F67A32" w14:textId="77777777" w:rsidR="00DC67E1" w:rsidRPr="00C93774" w:rsidRDefault="00DC67E1" w:rsidP="00DC67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Latn-RS" w:eastAsia="en-GB"/>
              </w:rPr>
            </w:pPr>
          </w:p>
          <w:p w14:paraId="77BAB64A" w14:textId="77777777" w:rsidR="00DC67E1" w:rsidRPr="00C93774" w:rsidRDefault="00DC67E1" w:rsidP="00DC67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Додатно, смањење у погледу износа такси код електронског подношења захтева и код електронског издавања аката надлежног органа допринеће томе да странке у великој мери пређу на електронску комуникацију са органом, што ће довести до поједностављења поступка по поступајући орган и генерално, популаризацију е-Управе. </w:t>
            </w:r>
          </w:p>
          <w:p w14:paraId="50F024D3" w14:textId="77777777" w:rsidR="00DC67E1" w:rsidRPr="00C93774" w:rsidRDefault="00DC67E1" w:rsidP="00DC67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  <w:lang w:val="sr-Cyrl-RS" w:eastAsia="en-GB"/>
              </w:rPr>
            </w:pPr>
          </w:p>
          <w:p w14:paraId="27C19AE1" w14:textId="57614774" w:rsidR="00DC67E1" w:rsidRPr="00C93774" w:rsidRDefault="00DC67E1" w:rsidP="00DC67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Имајући у виду претходно наведене разлоге и руководећи се начелом економичности (члан 9. ЗОУП-а), предлаже се смањење таксе за захтев за раздвајање</w:t>
            </w:r>
            <w:r w:rsidR="007247A4"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пријаве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жига за </w:t>
            </w:r>
            <w:r w:rsidR="00794395"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15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% од одговарајуће таксе прописане тарифним бројем </w:t>
            </w:r>
            <w:r w:rsidR="003602BC"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108, став 1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за случајеве електронског подношења захтева</w:t>
            </w:r>
            <w:r w:rsidR="00794395"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</w:t>
            </w:r>
            <w:r w:rsidR="00794395" w:rsidRPr="00C93774">
              <w:t xml:space="preserve"> </w:t>
            </w:r>
            <w:r w:rsidR="00794395" w:rsidRPr="00C9377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таксе за издвојену пријаву жига за 25% од одговарајуће таксе прописане тарифним бројем 108, став 2 за случајеве електронског подношења захтева.</w:t>
            </w:r>
          </w:p>
          <w:p w14:paraId="495F769D" w14:textId="77777777" w:rsidR="00DC67E1" w:rsidRPr="00C93774" w:rsidRDefault="00DC67E1" w:rsidP="00DC67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  <w:lang w:val="sr-Cyrl-RS" w:eastAsia="en-GB"/>
              </w:rPr>
            </w:pPr>
          </w:p>
          <w:p w14:paraId="7FCD90FD" w14:textId="03B66A8B" w:rsidR="00DC67E1" w:rsidRPr="00C93774" w:rsidRDefault="00DC67E1" w:rsidP="002F682A">
            <w:pPr>
              <w:rPr>
                <w:rFonts w:ascii="Times New Roman" w:hAnsi="Times New Roman"/>
                <w:b/>
                <w:sz w:val="22"/>
                <w:szCs w:val="22"/>
                <w:lang w:val="sr-Latn-RS" w:eastAsia="en-GB"/>
              </w:rPr>
            </w:pPr>
            <w:r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За примену ове препоруке, потребна је измена и допуна Закона о републичким административним таксама </w:t>
            </w:r>
            <w:r w:rsidRPr="00C9377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(„Службени гласник РС", бр. 43/03, 51/03 - испр., 61/05, 101/05 – др.закон, 5/09, 54/09, 50/11, 70/11 – усклађени дин.изн., 55/12 - усклађени дин.изн., 93/12, 47/2013 - усклађени дин.изн., 65/13 – др. закон, 57/14 - усклађени дин.изн., 45/15 - усклађени дин.изн., 83/15, 112/15, 50/2016 - усклађени дин.изн., 61/17 - усклађени дин.изн., 113/17, 3/18 - испр., 50/18 – усклађени дин.изн, </w:t>
            </w:r>
            <w:r w:rsidR="0039795F" w:rsidRPr="003979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95/18, 38/19, 86/19 и 90/19-исправка</w:t>
            </w:r>
            <w:r w:rsidRPr="00C9377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) </w:t>
            </w:r>
            <w:r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тако што ће се напоменом у тарифном броју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602BC"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108. став 1</w:t>
            </w:r>
            <w:r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.</w:t>
            </w:r>
            <w:r w:rsidR="00532DCA"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 </w:t>
            </w:r>
            <w:r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прописати умањење од </w:t>
            </w:r>
            <w:r w:rsidR="00532DCA"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15</w:t>
            </w:r>
            <w:r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% од одговарајуће таксе прописане овим тарифним бројем, у случајевима електронског подношења захтева</w:t>
            </w:r>
            <w:r w:rsidR="00532DCA"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 и у ставу 2.</w:t>
            </w:r>
            <w:r w:rsidR="00794395"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 овог тарифног броја</w:t>
            </w:r>
            <w:r w:rsidR="00532DCA"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 прописати умањење од 25% од одговарајуће таксе прописане овим тарифним бројем, у случајевима електронског подношења захтева</w:t>
            </w:r>
            <w:r w:rsidRPr="00C93774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>.</w:t>
            </w:r>
          </w:p>
          <w:p w14:paraId="1D398877" w14:textId="77777777" w:rsidR="001465BE" w:rsidRPr="00C93774" w:rsidRDefault="001465BE" w:rsidP="001465BE">
            <w:pPr>
              <w:jc w:val="left"/>
              <w:rPr>
                <w:rFonts w:cs="Calibri"/>
                <w:lang w:val="en-GB" w:eastAsia="en-GB"/>
              </w:rPr>
            </w:pPr>
          </w:p>
          <w:p w14:paraId="0C403A6A" w14:textId="1288D059" w:rsidR="00DC67E1" w:rsidRPr="00C93774" w:rsidRDefault="00DC67E1" w:rsidP="00DC67E1">
            <w:pPr>
              <w:pStyle w:val="ListParagraph"/>
              <w:numPr>
                <w:ilvl w:val="1"/>
                <w:numId w:val="32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C93774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у обрасцу захтева</w:t>
            </w:r>
          </w:p>
          <w:p w14:paraId="170DBBC4" w14:textId="77777777" w:rsidR="00DC67E1" w:rsidRPr="00C93774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4E91E15" w14:textId="77777777" w:rsidR="00DC67E1" w:rsidRPr="00C93774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Законом о привредним друштвима, у члану 25. прописано је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7E33B0DD" w14:textId="77777777" w:rsidR="00DC67E1" w:rsidRPr="00C93774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015190E" w14:textId="6E71B16E" w:rsidR="00DC67E1" w:rsidRPr="00C93774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Имајући у виду да образац </w:t>
            </w:r>
            <w:r w:rsidR="000806BE"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захтева</w:t>
            </w:r>
            <w:r w:rsidRPr="00C93774">
              <w:rPr>
                <w:rFonts w:ascii="Times New Roman" w:hAnsi="Times New Roman"/>
                <w:sz w:val="22"/>
                <w:szCs w:val="22"/>
                <w:lang w:val="sr-Cyrl-RS"/>
              </w:rPr>
              <w:t>, када се пријава подноси папирним путем, садржи поље за унос „Потпис и печат“ које поље се односи на подносиоца захтева, потребно је укинути обавезу употребе печата на пријави на привредна друштва и предузетнике.</w:t>
            </w:r>
          </w:p>
          <w:p w14:paraId="646EF0D8" w14:textId="77777777" w:rsidR="00DC67E1" w:rsidRPr="00C93774" w:rsidRDefault="00DC67E1" w:rsidP="00DC67E1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330C8F5" w14:textId="5DC7B0AC" w:rsidR="008D61D9" w:rsidRPr="00C93774" w:rsidRDefault="00DC67E1" w:rsidP="00534449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C9377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неопходна измена прописа.</w:t>
            </w:r>
          </w:p>
        </w:tc>
      </w:tr>
      <w:tr w:rsidR="00C93774" w:rsidRPr="00C93774" w14:paraId="426BCF2D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577DD25" w14:textId="77777777" w:rsidR="00CA1CE9" w:rsidRPr="00C93774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93774" w:rsidRPr="00C93774" w14:paraId="06832169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09A3680B" w14:textId="77777777" w:rsidR="00E75C92" w:rsidRPr="00C93774" w:rsidRDefault="00E75C92" w:rsidP="00CA7F7F">
            <w:pPr>
              <w:shd w:val="clear" w:color="auto" w:fill="FFFFFF"/>
              <w:jc w:val="right"/>
              <w:outlineLvl w:val="3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14:paraId="298FBAB9" w14:textId="3686EEC8" w:rsidR="00E75C92" w:rsidRPr="00C93774" w:rsidRDefault="00CA7F7F" w:rsidP="00CA7F7F">
            <w:pPr>
              <w:shd w:val="clear" w:color="auto" w:fill="FFFFFF"/>
              <w:jc w:val="right"/>
              <w:outlineLvl w:val="3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C9377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НАЦРТ</w:t>
            </w:r>
          </w:p>
          <w:p w14:paraId="59BDA707" w14:textId="71E64270" w:rsidR="00162AD7" w:rsidRPr="00C93774" w:rsidRDefault="00162AD7" w:rsidP="00162AD7">
            <w:pPr>
              <w:shd w:val="clear" w:color="auto" w:fill="FFFFFF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ЗАКОН О ДОПУНИ</w:t>
            </w:r>
          </w:p>
          <w:p w14:paraId="5BBDA9F5" w14:textId="77777777" w:rsidR="00162AD7" w:rsidRPr="00C93774" w:rsidRDefault="00162AD7" w:rsidP="00162AD7">
            <w:pPr>
              <w:shd w:val="clear" w:color="auto" w:fill="FFFFFF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ЗАКОНА О </w:t>
            </w:r>
            <w:r w:rsidRPr="00C9377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РЕПУБЛИЧКИМ АДМИНИСТРАТИВНИМ ТАКСАМА</w:t>
            </w:r>
          </w:p>
          <w:p w14:paraId="3BB95964" w14:textId="09FB24C0" w:rsidR="00E75C92" w:rsidRPr="00C93774" w:rsidRDefault="00162AD7" w:rsidP="00162AD7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C9377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lastRenderedPageBreak/>
              <w:t> </w:t>
            </w:r>
          </w:p>
          <w:p w14:paraId="09718F59" w14:textId="50A712BD" w:rsidR="00E75C92" w:rsidRPr="00C93774" w:rsidRDefault="00162AD7" w:rsidP="00E75C92">
            <w:pPr>
              <w:shd w:val="clear" w:color="auto" w:fill="FFFFFF"/>
              <w:jc w:val="center"/>
              <w:outlineLvl w:val="3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  <w:r w:rsidR="00E75C92"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0E39836C" w14:textId="07CE9814" w:rsidR="00E75C92" w:rsidRPr="00C93774" w:rsidRDefault="00E75C92" w:rsidP="00E75C92">
            <w:pPr>
              <w:shd w:val="clear" w:color="auto" w:fill="FFFFFF"/>
              <w:outlineLvl w:val="3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републичким административним таксама („Службени гласник РС”, бр. </w:t>
            </w:r>
            <w:r w:rsidR="000F1D28"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43/03, 51/03 - испр., 61/05, 101/05 – др.закон, 5/09, 54/09, 50/11, 70/11 – усклађени дин.изн., 55/12 - усклађени дин.изн., 93/12, 47/2013 - усклађени дин.изн., 65/13 – др. закон, 57/14 - усклађени дин.изн., 45/15 - усклађени дин.изн., 83/15, 112/15, 50/2016 - усклађени дин.изн., 61/17 - усклађени дин.изн., 113/17, 3/18 - испр., 50/18 – усклађени дин.изн, </w:t>
            </w:r>
            <w:r w:rsidR="0039795F" w:rsidRPr="003979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95/18, 38/19</w:t>
            </w:r>
            <w:r w:rsidR="0039795F" w:rsidRPr="0039795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="0039795F" w:rsidRPr="003979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86/19</w:t>
            </w:r>
            <w:r w:rsidR="0039795F" w:rsidRPr="0039795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39795F" w:rsidRPr="003979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90/19-исправка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 у Тарифи републичких административних такси, Одељак А - Таксе за списе и радње органа у Републици Србији, у глави XIV. 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</w:rPr>
              <w:t>Списи и радње у вези са правима интелектуалне својине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Тарифном броју 108, у Напомени, после става 1. додају се ставови 2. и 3. кој</w:t>
            </w:r>
            <w:r w:rsidR="004A2E38"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глас</w:t>
            </w:r>
            <w:r w:rsidR="004A2E38"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4F738ACB" w14:textId="77777777" w:rsidR="00E75C92" w:rsidRPr="00C93774" w:rsidRDefault="00E75C92" w:rsidP="00E75C92">
            <w:pPr>
              <w:shd w:val="clear" w:color="auto" w:fill="FFFFFF"/>
              <w:outlineLvl w:val="3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1EA06F4E" w14:textId="4AF96218" w:rsidR="00E75C92" w:rsidRPr="00C93774" w:rsidRDefault="00E75C92" w:rsidP="00E75C92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„За случајеве електронског подношења захтева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, такса из 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става 1</w:t>
            </w:r>
            <w:r w:rsidR="00D01125"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овог тарифног броја плаћа се у износу умањеном за 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5%.</w:t>
            </w:r>
          </w:p>
          <w:p w14:paraId="0BDAC9D9" w14:textId="77777777" w:rsidR="00E75C92" w:rsidRPr="00C93774" w:rsidRDefault="00E75C92" w:rsidP="00E75C92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637E3A62" w14:textId="5C351B78" w:rsidR="00E75C92" w:rsidRPr="00C93774" w:rsidRDefault="00E75C92" w:rsidP="00E75C92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случајеве електронског подношења захтева, такса из става 2</w:t>
            </w:r>
            <w:r w:rsidR="00D01125"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овог тарифног броја плаћа се у износу умањеном за 25%.“</w:t>
            </w:r>
          </w:p>
          <w:p w14:paraId="79F60D79" w14:textId="7C92B669" w:rsidR="00162AD7" w:rsidRPr="00C93774" w:rsidRDefault="00162AD7" w:rsidP="00162AD7">
            <w:pPr>
              <w:shd w:val="clear" w:color="auto" w:fill="FFFFFF"/>
              <w:outlineLvl w:val="3"/>
              <w:rPr>
                <w:rFonts w:eastAsia="Times New Roman" w:cs="Calibri"/>
                <w:b/>
                <w:bCs/>
                <w:sz w:val="22"/>
                <w:szCs w:val="22"/>
              </w:rPr>
            </w:pPr>
          </w:p>
          <w:p w14:paraId="6F6FE74C" w14:textId="77777777" w:rsidR="00162AD7" w:rsidRPr="00C93774" w:rsidRDefault="00162AD7" w:rsidP="00162AD7">
            <w:pPr>
              <w:shd w:val="clear" w:color="auto" w:fill="FFFFFF"/>
              <w:jc w:val="center"/>
              <w:outlineLvl w:val="3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330930B1" w14:textId="77777777" w:rsidR="00162AD7" w:rsidRPr="00C93774" w:rsidRDefault="00162AD7" w:rsidP="00162AD7">
            <w:pPr>
              <w:shd w:val="clear" w:color="auto" w:fill="FFFFFF"/>
              <w:outlineLvl w:val="3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од дана објављивања у „Службеном гласнику Републике Србије“.</w:t>
            </w:r>
          </w:p>
          <w:p w14:paraId="3CF7B90E" w14:textId="77777777" w:rsidR="00CA1CE9" w:rsidRPr="00C9377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93774" w:rsidRPr="00C93774" w14:paraId="382DE278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FA56C05" w14:textId="77777777" w:rsidR="00CA1CE9" w:rsidRPr="00C93774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93774" w:rsidRPr="00C93774" w14:paraId="21F4D0D4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045646C0" w14:textId="50D7EBF8" w:rsidR="00E75C92" w:rsidRPr="00C93774" w:rsidRDefault="00E75C92" w:rsidP="00E75C92">
            <w:pPr>
              <w:shd w:val="clear" w:color="auto" w:fill="FFFFFF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ПРЕГЛЕД ОДРЕДБ</w:t>
            </w:r>
            <w:r w:rsidR="00CA7F7F" w:rsidRPr="00C9377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Е</w:t>
            </w:r>
          </w:p>
          <w:p w14:paraId="7CE4EB6B" w14:textId="62A015B0" w:rsidR="00E75C92" w:rsidRPr="00C93774" w:rsidRDefault="00E75C92" w:rsidP="00E75C92">
            <w:pPr>
              <w:shd w:val="clear" w:color="auto" w:fill="FFFFFF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ЗАКОНА О РЕПУБЛИЧКИМ АДМИНИСТРАТИВНИМ ТАКСАМА</w:t>
            </w:r>
            <w:r w:rsidR="00CA7F7F" w:rsidRPr="00C9377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КОЈА СЕ МЕЊА</w:t>
            </w:r>
          </w:p>
          <w:p w14:paraId="7528667F" w14:textId="77777777" w:rsidR="00E75C92" w:rsidRPr="00C93774" w:rsidRDefault="00E75C92" w:rsidP="00E75C92">
            <w:pPr>
              <w:shd w:val="clear" w:color="auto" w:fill="FFFFFF"/>
              <w:rPr>
                <w:rFonts w:eastAsia="Times New Roman" w:cs="Calibri"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29F11571" w14:textId="77777777" w:rsidR="00E75C92" w:rsidRPr="00C93774" w:rsidRDefault="00E75C92" w:rsidP="00E75C92">
            <w:pPr>
              <w:shd w:val="clear" w:color="auto" w:fill="FFFFFF"/>
              <w:jc w:val="left"/>
              <w:rPr>
                <w:rFonts w:eastAsia="Times New Roman" w:cs="Calibri"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</w:p>
          <w:p w14:paraId="20D05AE8" w14:textId="3D087F6E" w:rsidR="00E75C92" w:rsidRPr="00C93774" w:rsidRDefault="00E75C92" w:rsidP="00E75C9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3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Тарифни број 108.</w:t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7469"/>
              <w:gridCol w:w="1375"/>
            </w:tblGrid>
            <w:tr w:rsidR="00C93774" w:rsidRPr="00C93774" w14:paraId="7EBFD47A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5DF4C5E7" w14:textId="77777777" w:rsidR="00E75C92" w:rsidRPr="00C93774" w:rsidRDefault="00E75C92" w:rsidP="00E75C92">
                  <w:pPr>
                    <w:spacing w:after="150"/>
                    <w:rPr>
                      <w:rFonts w:ascii="Times New Roman" w:hAnsi="Times New Roman"/>
                    </w:rPr>
                  </w:pPr>
                  <w:r w:rsidRPr="00C93774">
                    <w:rPr>
                      <w:rFonts w:ascii="Times New Roman" w:hAnsi="Times New Roman"/>
                    </w:rPr>
                    <w:t>За захтев за раздвајање пријаве за признање жига</w:t>
                  </w:r>
                </w:p>
              </w:tc>
              <w:tc>
                <w:tcPr>
                  <w:tcW w:w="1899" w:type="dxa"/>
                </w:tcPr>
                <w:p w14:paraId="12591679" w14:textId="14BAE4D2" w:rsidR="00E75C92" w:rsidRPr="00C93774" w:rsidRDefault="00E75C92" w:rsidP="00E75C92">
                  <w:pPr>
                    <w:spacing w:after="150"/>
                    <w:jc w:val="right"/>
                    <w:rPr>
                      <w:rFonts w:ascii="Times New Roman" w:hAnsi="Times New Roman"/>
                      <w:bCs/>
                    </w:rPr>
                  </w:pPr>
                  <w:r w:rsidRPr="00C93774">
                    <w:rPr>
                      <w:rFonts w:ascii="Times New Roman" w:hAnsi="Times New Roman"/>
                      <w:bCs/>
                    </w:rPr>
                    <w:t>2.390</w:t>
                  </w:r>
                </w:p>
              </w:tc>
            </w:tr>
            <w:tr w:rsidR="00C93774" w:rsidRPr="00C93774" w14:paraId="53C4779B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20475930" w14:textId="77777777" w:rsidR="00E75C92" w:rsidRPr="00C93774" w:rsidRDefault="00E75C92" w:rsidP="00E75C92">
                  <w:pPr>
                    <w:spacing w:after="150"/>
                    <w:rPr>
                      <w:rFonts w:ascii="Times New Roman" w:hAnsi="Times New Roman"/>
                    </w:rPr>
                  </w:pPr>
                  <w:r w:rsidRPr="00C93774">
                    <w:rPr>
                      <w:rFonts w:ascii="Times New Roman" w:hAnsi="Times New Roman"/>
                    </w:rPr>
                    <w:t>За издвојену пријаву за признање жига, односно издвојене пријаве за признање жига, за сваку појединачну пријаву, и то:</w:t>
                  </w:r>
                </w:p>
              </w:tc>
              <w:tc>
                <w:tcPr>
                  <w:tcW w:w="1899" w:type="dxa"/>
                </w:tcPr>
                <w:p w14:paraId="6C354C7E" w14:textId="77777777" w:rsidR="00E75C92" w:rsidRPr="00C93774" w:rsidRDefault="00E75C92" w:rsidP="00E75C92">
                  <w:pPr>
                    <w:spacing w:after="150"/>
                    <w:jc w:val="right"/>
                    <w:rPr>
                      <w:rFonts w:ascii="Times New Roman" w:hAnsi="Times New Roman"/>
                      <w:bCs/>
                    </w:rPr>
                  </w:pPr>
                  <w:r w:rsidRPr="00C93774">
                    <w:rPr>
                      <w:rFonts w:ascii="Times New Roman" w:hAnsi="Times New Roman"/>
                      <w:bCs/>
                    </w:rPr>
                    <w:t> </w:t>
                  </w:r>
                </w:p>
              </w:tc>
            </w:tr>
            <w:tr w:rsidR="00C93774" w:rsidRPr="00C93774" w14:paraId="4CB33407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332D5CA3" w14:textId="77777777" w:rsidR="00E75C92" w:rsidRPr="00C93774" w:rsidRDefault="00E75C92" w:rsidP="00E75C92">
                  <w:pPr>
                    <w:spacing w:after="150"/>
                    <w:rPr>
                      <w:rFonts w:ascii="Times New Roman" w:hAnsi="Times New Roman"/>
                    </w:rPr>
                  </w:pPr>
                  <w:r w:rsidRPr="00C93774">
                    <w:rPr>
                      <w:rFonts w:ascii="Times New Roman" w:hAnsi="Times New Roman"/>
                    </w:rPr>
                    <w:t>1) до три класе међународне класификације роба и услуга</w:t>
                  </w:r>
                </w:p>
              </w:tc>
              <w:tc>
                <w:tcPr>
                  <w:tcW w:w="1899" w:type="dxa"/>
                </w:tcPr>
                <w:p w14:paraId="6E479F32" w14:textId="674F60DD" w:rsidR="00E75C92" w:rsidRPr="00C93774" w:rsidRDefault="00E75C92" w:rsidP="00E75C92">
                  <w:pPr>
                    <w:spacing w:after="150"/>
                    <w:jc w:val="right"/>
                    <w:rPr>
                      <w:rFonts w:ascii="Times New Roman" w:hAnsi="Times New Roman"/>
                      <w:bCs/>
                    </w:rPr>
                  </w:pPr>
                  <w:r w:rsidRPr="00C93774">
                    <w:rPr>
                      <w:rFonts w:ascii="Times New Roman" w:hAnsi="Times New Roman"/>
                      <w:bCs/>
                    </w:rPr>
                    <w:t>15.920</w:t>
                  </w:r>
                </w:p>
              </w:tc>
            </w:tr>
            <w:tr w:rsidR="00C93774" w:rsidRPr="00C93774" w14:paraId="4C6F983C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11DFDBEB" w14:textId="77777777" w:rsidR="00E75C92" w:rsidRPr="00C93774" w:rsidRDefault="00E75C92" w:rsidP="00E75C92">
                  <w:pPr>
                    <w:spacing w:after="150"/>
                    <w:rPr>
                      <w:rFonts w:ascii="Times New Roman" w:hAnsi="Times New Roman"/>
                    </w:rPr>
                  </w:pPr>
                  <w:r w:rsidRPr="00C93774">
                    <w:rPr>
                      <w:rFonts w:ascii="Times New Roman" w:hAnsi="Times New Roman"/>
                    </w:rPr>
                    <w:t>2) за сваку следећу класу преко три класе међународне класификације роба и услуга</w:t>
                  </w:r>
                </w:p>
              </w:tc>
              <w:tc>
                <w:tcPr>
                  <w:tcW w:w="1899" w:type="dxa"/>
                </w:tcPr>
                <w:p w14:paraId="54048503" w14:textId="25E9683D" w:rsidR="00E75C92" w:rsidRPr="00C93774" w:rsidRDefault="00E75C92" w:rsidP="00E75C92">
                  <w:pPr>
                    <w:spacing w:after="150"/>
                    <w:jc w:val="right"/>
                    <w:rPr>
                      <w:rFonts w:ascii="Times New Roman" w:hAnsi="Times New Roman"/>
                      <w:bCs/>
                    </w:rPr>
                  </w:pPr>
                  <w:r w:rsidRPr="00C93774">
                    <w:rPr>
                      <w:rFonts w:ascii="Times New Roman" w:hAnsi="Times New Roman"/>
                      <w:bCs/>
                    </w:rPr>
                    <w:t>3.190</w:t>
                  </w:r>
                </w:p>
              </w:tc>
            </w:tr>
            <w:tr w:rsidR="00C93774" w:rsidRPr="00C93774" w14:paraId="603F71E9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70300EF5" w14:textId="77777777" w:rsidR="00E75C92" w:rsidRPr="00C93774" w:rsidRDefault="00E75C92" w:rsidP="00E75C92">
                  <w:pPr>
                    <w:spacing w:after="150"/>
                    <w:rPr>
                      <w:rFonts w:ascii="Times New Roman" w:hAnsi="Times New Roman"/>
                    </w:rPr>
                  </w:pPr>
                  <w:r w:rsidRPr="00C93774">
                    <w:rPr>
                      <w:rFonts w:ascii="Times New Roman" w:hAnsi="Times New Roman"/>
                    </w:rPr>
                    <w:t>3) за фигуративни елемент или вербални знак са графичким решењем</w:t>
                  </w:r>
                </w:p>
              </w:tc>
              <w:tc>
                <w:tcPr>
                  <w:tcW w:w="1899" w:type="dxa"/>
                </w:tcPr>
                <w:p w14:paraId="7EBAD30C" w14:textId="5ED7F893" w:rsidR="00E75C92" w:rsidRPr="00C93774" w:rsidRDefault="00E75C92" w:rsidP="00E75C92">
                  <w:pPr>
                    <w:spacing w:after="150"/>
                    <w:jc w:val="right"/>
                    <w:rPr>
                      <w:rFonts w:ascii="Times New Roman" w:hAnsi="Times New Roman"/>
                      <w:bCs/>
                    </w:rPr>
                  </w:pPr>
                  <w:r w:rsidRPr="00C93774">
                    <w:rPr>
                      <w:rFonts w:ascii="Times New Roman" w:hAnsi="Times New Roman"/>
                      <w:bCs/>
                    </w:rPr>
                    <w:t>3.190</w:t>
                  </w:r>
                </w:p>
              </w:tc>
            </w:tr>
            <w:tr w:rsidR="00C93774" w:rsidRPr="00C93774" w14:paraId="6F1A82D7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7D01EFE7" w14:textId="77777777" w:rsidR="00E75C92" w:rsidRPr="00C93774" w:rsidRDefault="00E75C92" w:rsidP="00E75C92">
                  <w:pPr>
                    <w:spacing w:after="150"/>
                    <w:rPr>
                      <w:rFonts w:ascii="Times New Roman" w:hAnsi="Times New Roman"/>
                    </w:rPr>
                  </w:pPr>
                  <w:r w:rsidRPr="00C93774">
                    <w:rPr>
                      <w:rFonts w:ascii="Times New Roman" w:hAnsi="Times New Roman"/>
                    </w:rPr>
                    <w:t>За захтев за раздвајање вишеструке пријаве дизајна на више појединачних, односно вишеструких пријава дизајна, за сваку појединачну, односно вишеструку пријаву</w:t>
                  </w:r>
                </w:p>
              </w:tc>
              <w:tc>
                <w:tcPr>
                  <w:tcW w:w="1899" w:type="dxa"/>
                </w:tcPr>
                <w:p w14:paraId="4E5D5F36" w14:textId="17474063" w:rsidR="00E75C92" w:rsidRPr="00C93774" w:rsidRDefault="00E75C92" w:rsidP="00E75C92">
                  <w:pPr>
                    <w:spacing w:after="150"/>
                    <w:jc w:val="right"/>
                    <w:rPr>
                      <w:rFonts w:ascii="Times New Roman" w:hAnsi="Times New Roman"/>
                      <w:bCs/>
                    </w:rPr>
                  </w:pPr>
                  <w:r w:rsidRPr="00C93774">
                    <w:rPr>
                      <w:rFonts w:ascii="Times New Roman" w:hAnsi="Times New Roman"/>
                      <w:bCs/>
                    </w:rPr>
                    <w:t>2.390</w:t>
                  </w:r>
                </w:p>
              </w:tc>
            </w:tr>
            <w:tr w:rsidR="00C93774" w:rsidRPr="00C93774" w14:paraId="1E5DD08F" w14:textId="77777777" w:rsidTr="0034091E">
              <w:trPr>
                <w:trHeight w:val="90"/>
                <w:tblCellSpacing w:w="0" w:type="auto"/>
              </w:trPr>
              <w:tc>
                <w:tcPr>
                  <w:tcW w:w="12501" w:type="dxa"/>
                  <w:vAlign w:val="center"/>
                </w:tcPr>
                <w:p w14:paraId="4A5754A6" w14:textId="5F528BF1" w:rsidR="00E75C92" w:rsidRPr="00C93774" w:rsidRDefault="00E75C92" w:rsidP="00E75C92">
                  <w:pPr>
                    <w:spacing w:after="150"/>
                    <w:rPr>
                      <w:rFonts w:ascii="Times New Roman" w:hAnsi="Times New Roman"/>
                    </w:rPr>
                  </w:pPr>
                  <w:r w:rsidRPr="00C93774">
                    <w:rPr>
                      <w:rFonts w:ascii="Times New Roman" w:hAnsi="Times New Roman"/>
                    </w:rPr>
                    <w:t>За издвојену појединачну, односно вишеструку пријаву дизајна, односно издвојене појединачне, односно вишеструке пријаве дизајна, за сваку пријаву</w:t>
                  </w:r>
                </w:p>
                <w:tbl>
                  <w:tblPr>
                    <w:tblW w:w="0" w:type="auto"/>
                    <w:tblCellSpacing w:w="0" w:type="auto"/>
                    <w:tblLook w:val="04A0" w:firstRow="1" w:lastRow="0" w:firstColumn="1" w:lastColumn="0" w:noHBand="0" w:noVBand="1"/>
                  </w:tblPr>
                  <w:tblGrid>
                    <w:gridCol w:w="7253"/>
                  </w:tblGrid>
                  <w:tr w:rsidR="00C93774" w:rsidRPr="00C93774" w14:paraId="3CDACD01" w14:textId="77777777" w:rsidTr="0034091E">
                    <w:trPr>
                      <w:trHeight w:val="90"/>
                      <w:tblCellSpacing w:w="0" w:type="auto"/>
                    </w:trPr>
                    <w:tc>
                      <w:tcPr>
                        <w:tcW w:w="12501" w:type="dxa"/>
                        <w:vAlign w:val="center"/>
                      </w:tcPr>
                      <w:p w14:paraId="714F4BDB" w14:textId="3A25CC43" w:rsidR="00E75C92" w:rsidRPr="00C93774" w:rsidRDefault="00E75C92" w:rsidP="00E75C92">
                        <w:pPr>
                          <w:spacing w:after="150"/>
                          <w:rPr>
                            <w:rFonts w:ascii="Times New Roman" w:hAnsi="Times New Roman"/>
                          </w:rPr>
                        </w:pPr>
                      </w:p>
                      <w:p w14:paraId="0A1E060D" w14:textId="6CD9AC44" w:rsidR="00E75C92" w:rsidRPr="00C93774" w:rsidRDefault="00E75C92" w:rsidP="00E75C92">
                        <w:pPr>
                          <w:spacing w:after="150"/>
                          <w:rPr>
                            <w:rFonts w:ascii="Times New Roman" w:hAnsi="Times New Roman"/>
                          </w:rPr>
                        </w:pPr>
                        <w:r w:rsidRPr="00C93774">
                          <w:rPr>
                            <w:rFonts w:ascii="Times New Roman" w:hAnsi="Times New Roman"/>
                          </w:rPr>
                          <w:t>НАПОМЕНА:</w:t>
                        </w:r>
                      </w:p>
                    </w:tc>
                  </w:tr>
                  <w:tr w:rsidR="00C93774" w:rsidRPr="00C93774" w14:paraId="6F18C533" w14:textId="77777777" w:rsidTr="0034091E">
                    <w:trPr>
                      <w:trHeight w:val="90"/>
                      <w:tblCellSpacing w:w="0" w:type="auto"/>
                    </w:trPr>
                    <w:tc>
                      <w:tcPr>
                        <w:tcW w:w="12501" w:type="dxa"/>
                        <w:vAlign w:val="center"/>
                      </w:tcPr>
                      <w:p w14:paraId="22F41A6A" w14:textId="75B2A6C2" w:rsidR="00E75C92" w:rsidRPr="00C93774" w:rsidRDefault="00E75C92" w:rsidP="00E75C92">
                        <w:pPr>
                          <w:spacing w:after="150"/>
                          <w:rPr>
                            <w:rFonts w:ascii="Times New Roman" w:hAnsi="Times New Roman"/>
                          </w:rPr>
                        </w:pPr>
                        <w:r w:rsidRPr="00C93774">
                          <w:rPr>
                            <w:rFonts w:ascii="Times New Roman" w:hAnsi="Times New Roman"/>
                          </w:rPr>
                          <w:t>Ако је подносилац пријаве за признање права на дизајн физичко лице, такса из овог тарифног броја плаћа се у износу умањеном за 50% од одговарајуће таксе прописане овим тарифним бројем.</w:t>
                        </w:r>
                      </w:p>
                      <w:p w14:paraId="69F16421" w14:textId="7C6BA1E2" w:rsidR="004A2E38" w:rsidRPr="00C93774" w:rsidRDefault="004A2E38" w:rsidP="004A2E38">
                        <w:pPr>
                          <w:shd w:val="clear" w:color="auto" w:fill="FFFFFF"/>
                          <w:outlineLvl w:val="3"/>
                          <w:rPr>
                            <w:rFonts w:ascii="Times New Roman" w:eastAsia="Times New Roman" w:hAnsi="Times New Roman"/>
                            <w:lang w:val="sr-Latn-RS"/>
                          </w:rPr>
                        </w:pPr>
                        <w:r w:rsidRPr="00C93774">
                          <w:rPr>
                            <w:rFonts w:ascii="Times New Roman" w:eastAsia="Times New Roman" w:hAnsi="Times New Roman"/>
                            <w:lang w:val="sr-Cyrl-RS"/>
                          </w:rPr>
                          <w:t>ЗА СЛУЧАЈЕВЕ ЕЛЕКТРОНСКОГ ПОДНОШЕЊА ЗАХТЕВА</w:t>
                        </w:r>
                        <w:r w:rsidRPr="00C93774">
                          <w:rPr>
                            <w:rFonts w:ascii="Times New Roman" w:eastAsia="Times New Roman" w:hAnsi="Times New Roman"/>
                            <w:lang w:val="sr-Latn-RS"/>
                          </w:rPr>
                          <w:t xml:space="preserve">, ТАКСА ИЗ </w:t>
                        </w:r>
                        <w:r w:rsidRPr="00C93774">
                          <w:rPr>
                            <w:rFonts w:ascii="Times New Roman" w:eastAsia="Times New Roman" w:hAnsi="Times New Roman"/>
                            <w:lang w:val="sr-Cyrl-RS"/>
                          </w:rPr>
                          <w:t>СТАВА 1</w:t>
                        </w:r>
                        <w:r w:rsidR="00D01125" w:rsidRPr="00C93774">
                          <w:rPr>
                            <w:rFonts w:ascii="Times New Roman" w:eastAsia="Times New Roman" w:hAnsi="Times New Roman"/>
                            <w:lang w:val="sr-Cyrl-RS"/>
                          </w:rPr>
                          <w:t>.</w:t>
                        </w:r>
                        <w:r w:rsidRPr="00C93774">
                          <w:rPr>
                            <w:rFonts w:ascii="Times New Roman" w:eastAsia="Times New Roman" w:hAnsi="Times New Roman"/>
                            <w:lang w:val="sr-Cyrl-RS"/>
                          </w:rPr>
                          <w:t xml:space="preserve"> </w:t>
                        </w:r>
                        <w:r w:rsidRPr="00C93774">
                          <w:rPr>
                            <w:rFonts w:ascii="Times New Roman" w:eastAsia="Times New Roman" w:hAnsi="Times New Roman"/>
                            <w:lang w:val="sr-Latn-RS"/>
                          </w:rPr>
                          <w:t xml:space="preserve">ОВОГ ТАРИФНОГ БРОЈА ПЛАЋА СЕ У ИЗНОСУ </w:t>
                        </w:r>
                        <w:r w:rsidRPr="00C93774">
                          <w:rPr>
                            <w:rFonts w:ascii="Times New Roman" w:eastAsia="Times New Roman" w:hAnsi="Times New Roman"/>
                            <w:lang w:val="sr-Latn-RS"/>
                          </w:rPr>
                          <w:lastRenderedPageBreak/>
                          <w:t>УМАЊЕНОМ ЗА </w:t>
                        </w:r>
                        <w:r w:rsidRPr="00C93774">
                          <w:rPr>
                            <w:rFonts w:ascii="Times New Roman" w:eastAsia="Times New Roman" w:hAnsi="Times New Roman"/>
                            <w:lang w:val="sr-Cyrl-RS"/>
                          </w:rPr>
                          <w:t>1</w:t>
                        </w:r>
                        <w:r w:rsidRPr="00C93774">
                          <w:rPr>
                            <w:rFonts w:ascii="Times New Roman" w:eastAsia="Times New Roman" w:hAnsi="Times New Roman"/>
                            <w:lang w:val="sr-Latn-RS"/>
                          </w:rPr>
                          <w:t>5%.</w:t>
                        </w:r>
                      </w:p>
                      <w:p w14:paraId="6C9B38A0" w14:textId="77777777" w:rsidR="004A2E38" w:rsidRPr="00C93774" w:rsidRDefault="004A2E38" w:rsidP="004A2E38">
                        <w:pPr>
                          <w:shd w:val="clear" w:color="auto" w:fill="FFFFFF"/>
                          <w:outlineLvl w:val="3"/>
                          <w:rPr>
                            <w:rFonts w:ascii="Times New Roman" w:eastAsia="Times New Roman" w:hAnsi="Times New Roman"/>
                            <w:lang w:val="sr-Latn-RS"/>
                          </w:rPr>
                        </w:pPr>
                      </w:p>
                      <w:p w14:paraId="19D84EE2" w14:textId="482E4C65" w:rsidR="004A2E38" w:rsidRPr="00C93774" w:rsidRDefault="004A2E38" w:rsidP="004A2E38">
                        <w:pPr>
                          <w:shd w:val="clear" w:color="auto" w:fill="FFFFFF"/>
                          <w:outlineLvl w:val="3"/>
                          <w:rPr>
                            <w:rFonts w:ascii="Times New Roman" w:eastAsia="Times New Roman" w:hAnsi="Times New Roman"/>
                            <w:lang w:val="sr-Cyrl-RS"/>
                          </w:rPr>
                        </w:pPr>
                        <w:r w:rsidRPr="00C93774">
                          <w:rPr>
                            <w:rFonts w:ascii="Times New Roman" w:eastAsia="Times New Roman" w:hAnsi="Times New Roman"/>
                            <w:lang w:val="sr-Cyrl-RS"/>
                          </w:rPr>
                          <w:t>ЗА СЛУЧАЈЕВЕ ЕЛЕКТРОНСКОГ ПОДНОШЕЊА ЗАХТЕВА, ТАКСА ИЗ СТАВА 2</w:t>
                        </w:r>
                        <w:r w:rsidR="00D01125" w:rsidRPr="00C93774">
                          <w:rPr>
                            <w:rFonts w:ascii="Times New Roman" w:eastAsia="Times New Roman" w:hAnsi="Times New Roman"/>
                            <w:lang w:val="sr-Cyrl-RS"/>
                          </w:rPr>
                          <w:t>.</w:t>
                        </w:r>
                        <w:r w:rsidRPr="00C93774">
                          <w:rPr>
                            <w:rFonts w:ascii="Times New Roman" w:eastAsia="Times New Roman" w:hAnsi="Times New Roman"/>
                            <w:lang w:val="sr-Cyrl-RS"/>
                          </w:rPr>
                          <w:t xml:space="preserve"> ОВОГ ТАРИФНОГ БРОЈА ПЛАЋА СЕ У ИЗНОСУ УМАЊЕНОМ ЗА 25%.</w:t>
                        </w:r>
                      </w:p>
                      <w:p w14:paraId="45EB4DE9" w14:textId="1F277B19" w:rsidR="00E75C92" w:rsidRPr="00C93774" w:rsidRDefault="00E75C92" w:rsidP="00E75C92">
                        <w:pPr>
                          <w:shd w:val="clear" w:color="auto" w:fill="FFFFFF"/>
                          <w:outlineLvl w:val="3"/>
                          <w:rPr>
                            <w:rFonts w:eastAsia="Times New Roman" w:cs="Calibri"/>
                          </w:rPr>
                        </w:pPr>
                      </w:p>
                    </w:tc>
                  </w:tr>
                </w:tbl>
                <w:p w14:paraId="671A6558" w14:textId="57B4B382" w:rsidR="00E75C92" w:rsidRPr="00C93774" w:rsidRDefault="00E75C92" w:rsidP="00E75C92">
                  <w:pPr>
                    <w:spacing w:after="15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99" w:type="dxa"/>
                </w:tcPr>
                <w:p w14:paraId="7AAEC8E4" w14:textId="2BC8442C" w:rsidR="00E75C92" w:rsidRPr="00C93774" w:rsidRDefault="00E75C92" w:rsidP="00E75C92">
                  <w:pPr>
                    <w:spacing w:after="150"/>
                    <w:jc w:val="right"/>
                    <w:rPr>
                      <w:rFonts w:ascii="Times New Roman" w:hAnsi="Times New Roman"/>
                      <w:bCs/>
                    </w:rPr>
                  </w:pPr>
                  <w:r w:rsidRPr="00C93774">
                    <w:rPr>
                      <w:rFonts w:ascii="Times New Roman" w:hAnsi="Times New Roman"/>
                      <w:bCs/>
                    </w:rPr>
                    <w:lastRenderedPageBreak/>
                    <w:t>2.390</w:t>
                  </w:r>
                </w:p>
              </w:tc>
            </w:tr>
          </w:tbl>
          <w:p w14:paraId="5355E9BD" w14:textId="38CE546D" w:rsidR="00CA1CE9" w:rsidRPr="00C93774" w:rsidRDefault="00CA1CE9" w:rsidP="00E75C92">
            <w:pPr>
              <w:shd w:val="clear" w:color="auto" w:fill="FFFFFF"/>
              <w:rPr>
                <w:rFonts w:eastAsia="Times New Roman" w:cs="Calibri"/>
              </w:rPr>
            </w:pPr>
          </w:p>
        </w:tc>
      </w:tr>
      <w:tr w:rsidR="00C93774" w:rsidRPr="00C93774" w14:paraId="2BBED15C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7FC0E56" w14:textId="77777777" w:rsidR="00CA1CE9" w:rsidRPr="00C93774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93774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C93774" w14:paraId="0DD645E1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642A56F2" w14:textId="7AFCD939" w:rsidR="00631111" w:rsidRDefault="006F6A2B" w:rsidP="00C93774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F6A2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19.485,46 РСД. Усвајање и примена препорука ће донети привредним субјектима годишње директне уштеде од 1.370,30 РСД или 11,27 ЕУР. Ове уштеде износе 7,03% укупних директних трошкова привредних субјеката у поступку.</w:t>
            </w:r>
          </w:p>
          <w:p w14:paraId="51264921" w14:textId="77777777" w:rsidR="006F6A2B" w:rsidRDefault="006F6A2B" w:rsidP="00C93774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2728146" w14:textId="03516207" w:rsidR="00CA1CE9" w:rsidRPr="00C93774" w:rsidRDefault="00C93774" w:rsidP="00C9377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9377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 w:rsidRPr="00C93774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e</w:t>
            </w:r>
            <w:r w:rsidRPr="00C9377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0438E58" w14:textId="77777777" w:rsidR="003E3C16" w:rsidRPr="00C9377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C9377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C8726" w14:textId="77777777" w:rsidR="00F50C9B" w:rsidRDefault="00F50C9B" w:rsidP="002A202F">
      <w:r>
        <w:separator/>
      </w:r>
    </w:p>
  </w:endnote>
  <w:endnote w:type="continuationSeparator" w:id="0">
    <w:p w14:paraId="62C69FDB" w14:textId="77777777" w:rsidR="00F50C9B" w:rsidRDefault="00F50C9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36EE95" w14:textId="70C53D66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2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6B95E2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EC693" w14:textId="77777777" w:rsidR="00F50C9B" w:rsidRDefault="00F50C9B" w:rsidP="002A202F">
      <w:r>
        <w:separator/>
      </w:r>
    </w:p>
  </w:footnote>
  <w:footnote w:type="continuationSeparator" w:id="0">
    <w:p w14:paraId="475D6E3C" w14:textId="77777777" w:rsidR="00F50C9B" w:rsidRDefault="00F50C9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2DC8D7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06924"/>
    <w:multiLevelType w:val="hybridMultilevel"/>
    <w:tmpl w:val="A37EC3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17054"/>
    <w:multiLevelType w:val="multilevel"/>
    <w:tmpl w:val="4B8CB02E"/>
    <w:lvl w:ilvl="0">
      <w:start w:val="3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u w:val="single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55599"/>
    <w:multiLevelType w:val="hybridMultilevel"/>
    <w:tmpl w:val="451474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4"/>
  </w:num>
  <w:num w:numId="8">
    <w:abstractNumId w:val="15"/>
  </w:num>
  <w:num w:numId="9">
    <w:abstractNumId w:val="32"/>
  </w:num>
  <w:num w:numId="10">
    <w:abstractNumId w:val="29"/>
  </w:num>
  <w:num w:numId="11">
    <w:abstractNumId w:val="27"/>
  </w:num>
  <w:num w:numId="12">
    <w:abstractNumId w:val="26"/>
  </w:num>
  <w:num w:numId="13">
    <w:abstractNumId w:val="22"/>
  </w:num>
  <w:num w:numId="14">
    <w:abstractNumId w:val="30"/>
  </w:num>
  <w:num w:numId="15">
    <w:abstractNumId w:val="25"/>
  </w:num>
  <w:num w:numId="16">
    <w:abstractNumId w:val="16"/>
  </w:num>
  <w:num w:numId="17">
    <w:abstractNumId w:val="14"/>
  </w:num>
  <w:num w:numId="18">
    <w:abstractNumId w:val="33"/>
  </w:num>
  <w:num w:numId="19">
    <w:abstractNumId w:val="9"/>
  </w:num>
  <w:num w:numId="20">
    <w:abstractNumId w:val="35"/>
  </w:num>
  <w:num w:numId="21">
    <w:abstractNumId w:val="10"/>
  </w:num>
  <w:num w:numId="22">
    <w:abstractNumId w:val="6"/>
  </w:num>
  <w:num w:numId="23">
    <w:abstractNumId w:val="24"/>
  </w:num>
  <w:num w:numId="24">
    <w:abstractNumId w:val="0"/>
  </w:num>
  <w:num w:numId="25">
    <w:abstractNumId w:val="19"/>
  </w:num>
  <w:num w:numId="26">
    <w:abstractNumId w:val="18"/>
  </w:num>
  <w:num w:numId="27">
    <w:abstractNumId w:val="13"/>
  </w:num>
  <w:num w:numId="28">
    <w:abstractNumId w:val="5"/>
  </w:num>
  <w:num w:numId="29">
    <w:abstractNumId w:val="8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12"/>
  </w:num>
  <w:num w:numId="35">
    <w:abstractNumId w:val="2"/>
  </w:num>
  <w:num w:numId="36">
    <w:abstractNumId w:val="23"/>
  </w:num>
  <w:num w:numId="37">
    <w:abstractNumId w:val="31"/>
  </w:num>
  <w:num w:numId="38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6447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559B"/>
    <w:rsid w:val="000806BE"/>
    <w:rsid w:val="00083993"/>
    <w:rsid w:val="0009003F"/>
    <w:rsid w:val="00092B84"/>
    <w:rsid w:val="0009542A"/>
    <w:rsid w:val="000A53F3"/>
    <w:rsid w:val="000A5CDC"/>
    <w:rsid w:val="000B410B"/>
    <w:rsid w:val="000B54D7"/>
    <w:rsid w:val="000C0E4C"/>
    <w:rsid w:val="000D3CD5"/>
    <w:rsid w:val="000D5029"/>
    <w:rsid w:val="000E12F9"/>
    <w:rsid w:val="000E2036"/>
    <w:rsid w:val="000F1D28"/>
    <w:rsid w:val="000F5E72"/>
    <w:rsid w:val="00107C9B"/>
    <w:rsid w:val="0011458C"/>
    <w:rsid w:val="001156BA"/>
    <w:rsid w:val="00123EBE"/>
    <w:rsid w:val="00127B95"/>
    <w:rsid w:val="00141599"/>
    <w:rsid w:val="00144C2A"/>
    <w:rsid w:val="001465BE"/>
    <w:rsid w:val="0015182D"/>
    <w:rsid w:val="00161847"/>
    <w:rsid w:val="00162AD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E6F2E"/>
    <w:rsid w:val="001F7B31"/>
    <w:rsid w:val="0020601F"/>
    <w:rsid w:val="00212DA5"/>
    <w:rsid w:val="0021347C"/>
    <w:rsid w:val="0021659E"/>
    <w:rsid w:val="002323AC"/>
    <w:rsid w:val="00236B25"/>
    <w:rsid w:val="00240308"/>
    <w:rsid w:val="00261404"/>
    <w:rsid w:val="002673B0"/>
    <w:rsid w:val="00275E2A"/>
    <w:rsid w:val="00282034"/>
    <w:rsid w:val="00296938"/>
    <w:rsid w:val="002A09E6"/>
    <w:rsid w:val="002A202F"/>
    <w:rsid w:val="002B19B4"/>
    <w:rsid w:val="002B7A20"/>
    <w:rsid w:val="002C15BE"/>
    <w:rsid w:val="002D366C"/>
    <w:rsid w:val="002E380F"/>
    <w:rsid w:val="002E5A60"/>
    <w:rsid w:val="002F1BEC"/>
    <w:rsid w:val="002F4757"/>
    <w:rsid w:val="002F682A"/>
    <w:rsid w:val="00322199"/>
    <w:rsid w:val="003223C7"/>
    <w:rsid w:val="00326555"/>
    <w:rsid w:val="003410E0"/>
    <w:rsid w:val="00350EAD"/>
    <w:rsid w:val="003602BC"/>
    <w:rsid w:val="003651DB"/>
    <w:rsid w:val="00365A41"/>
    <w:rsid w:val="003715A0"/>
    <w:rsid w:val="0037171F"/>
    <w:rsid w:val="00376FD1"/>
    <w:rsid w:val="0039002C"/>
    <w:rsid w:val="0039795F"/>
    <w:rsid w:val="003A1D44"/>
    <w:rsid w:val="003A52E6"/>
    <w:rsid w:val="003B44DB"/>
    <w:rsid w:val="003B4BC9"/>
    <w:rsid w:val="003B6298"/>
    <w:rsid w:val="003C1356"/>
    <w:rsid w:val="003E2EB1"/>
    <w:rsid w:val="003E3C16"/>
    <w:rsid w:val="003E5CB4"/>
    <w:rsid w:val="00407D96"/>
    <w:rsid w:val="00432495"/>
    <w:rsid w:val="00440FD6"/>
    <w:rsid w:val="00444DA7"/>
    <w:rsid w:val="004505A0"/>
    <w:rsid w:val="00457882"/>
    <w:rsid w:val="00463CC7"/>
    <w:rsid w:val="00466F67"/>
    <w:rsid w:val="004809C4"/>
    <w:rsid w:val="0048433C"/>
    <w:rsid w:val="004847B1"/>
    <w:rsid w:val="0049545B"/>
    <w:rsid w:val="0049780C"/>
    <w:rsid w:val="004A2E38"/>
    <w:rsid w:val="004C319D"/>
    <w:rsid w:val="004C34A3"/>
    <w:rsid w:val="004D3BD0"/>
    <w:rsid w:val="004D45B1"/>
    <w:rsid w:val="004D5E68"/>
    <w:rsid w:val="004D68A7"/>
    <w:rsid w:val="004E29D1"/>
    <w:rsid w:val="00500566"/>
    <w:rsid w:val="005073A3"/>
    <w:rsid w:val="00515BB8"/>
    <w:rsid w:val="00523608"/>
    <w:rsid w:val="00525C0A"/>
    <w:rsid w:val="00532DCA"/>
    <w:rsid w:val="00534449"/>
    <w:rsid w:val="00535608"/>
    <w:rsid w:val="0053581C"/>
    <w:rsid w:val="0054276F"/>
    <w:rsid w:val="00556688"/>
    <w:rsid w:val="0056162B"/>
    <w:rsid w:val="0056707B"/>
    <w:rsid w:val="005672CD"/>
    <w:rsid w:val="00581A9D"/>
    <w:rsid w:val="005A2503"/>
    <w:rsid w:val="005B4F04"/>
    <w:rsid w:val="005B7CB9"/>
    <w:rsid w:val="005C6117"/>
    <w:rsid w:val="005D0023"/>
    <w:rsid w:val="005D248B"/>
    <w:rsid w:val="005E09DB"/>
    <w:rsid w:val="005E21C4"/>
    <w:rsid w:val="005F4D59"/>
    <w:rsid w:val="005F7DCB"/>
    <w:rsid w:val="0060001C"/>
    <w:rsid w:val="00600D31"/>
    <w:rsid w:val="0060786A"/>
    <w:rsid w:val="006133FE"/>
    <w:rsid w:val="006237FE"/>
    <w:rsid w:val="00627AF7"/>
    <w:rsid w:val="00631111"/>
    <w:rsid w:val="00632540"/>
    <w:rsid w:val="00633F73"/>
    <w:rsid w:val="00643BCD"/>
    <w:rsid w:val="00645199"/>
    <w:rsid w:val="00645850"/>
    <w:rsid w:val="00647687"/>
    <w:rsid w:val="00654EDC"/>
    <w:rsid w:val="00661ECF"/>
    <w:rsid w:val="00683510"/>
    <w:rsid w:val="00692071"/>
    <w:rsid w:val="00694B28"/>
    <w:rsid w:val="00696CD0"/>
    <w:rsid w:val="006C5349"/>
    <w:rsid w:val="006C5F2A"/>
    <w:rsid w:val="006C662C"/>
    <w:rsid w:val="006F4A5C"/>
    <w:rsid w:val="006F6A2B"/>
    <w:rsid w:val="00705360"/>
    <w:rsid w:val="00715F5C"/>
    <w:rsid w:val="007247A4"/>
    <w:rsid w:val="007278C1"/>
    <w:rsid w:val="00732C4E"/>
    <w:rsid w:val="00733493"/>
    <w:rsid w:val="00737F1D"/>
    <w:rsid w:val="00753086"/>
    <w:rsid w:val="00780F51"/>
    <w:rsid w:val="00782816"/>
    <w:rsid w:val="00785A46"/>
    <w:rsid w:val="007861E3"/>
    <w:rsid w:val="007940D6"/>
    <w:rsid w:val="00794395"/>
    <w:rsid w:val="007B1740"/>
    <w:rsid w:val="007C61B5"/>
    <w:rsid w:val="007D3889"/>
    <w:rsid w:val="007D39E4"/>
    <w:rsid w:val="007D43A7"/>
    <w:rsid w:val="007E1695"/>
    <w:rsid w:val="007F204C"/>
    <w:rsid w:val="007F28D3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37E9"/>
    <w:rsid w:val="00865EBB"/>
    <w:rsid w:val="00881169"/>
    <w:rsid w:val="00886C36"/>
    <w:rsid w:val="008907FC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2D2"/>
    <w:rsid w:val="009056DB"/>
    <w:rsid w:val="00924625"/>
    <w:rsid w:val="00943366"/>
    <w:rsid w:val="00947592"/>
    <w:rsid w:val="00950280"/>
    <w:rsid w:val="009538A8"/>
    <w:rsid w:val="00991A18"/>
    <w:rsid w:val="00994A16"/>
    <w:rsid w:val="009A30D3"/>
    <w:rsid w:val="009C1229"/>
    <w:rsid w:val="009D03A7"/>
    <w:rsid w:val="009E0479"/>
    <w:rsid w:val="00A0102E"/>
    <w:rsid w:val="00A03F4C"/>
    <w:rsid w:val="00A12960"/>
    <w:rsid w:val="00A1570D"/>
    <w:rsid w:val="00A22386"/>
    <w:rsid w:val="00A37FC0"/>
    <w:rsid w:val="00A43E02"/>
    <w:rsid w:val="00A56B75"/>
    <w:rsid w:val="00A71C04"/>
    <w:rsid w:val="00A82499"/>
    <w:rsid w:val="00AA0017"/>
    <w:rsid w:val="00AA4BC5"/>
    <w:rsid w:val="00AB09B3"/>
    <w:rsid w:val="00AC02D1"/>
    <w:rsid w:val="00AC3E3C"/>
    <w:rsid w:val="00AC48A6"/>
    <w:rsid w:val="00B06019"/>
    <w:rsid w:val="00B07409"/>
    <w:rsid w:val="00B1006E"/>
    <w:rsid w:val="00B178FB"/>
    <w:rsid w:val="00B220DB"/>
    <w:rsid w:val="00B25B67"/>
    <w:rsid w:val="00B273CA"/>
    <w:rsid w:val="00B40F92"/>
    <w:rsid w:val="00B5252A"/>
    <w:rsid w:val="00B63DB1"/>
    <w:rsid w:val="00B67138"/>
    <w:rsid w:val="00B6715C"/>
    <w:rsid w:val="00B7574E"/>
    <w:rsid w:val="00B81CFE"/>
    <w:rsid w:val="00B839A7"/>
    <w:rsid w:val="00B903AE"/>
    <w:rsid w:val="00B9157F"/>
    <w:rsid w:val="00B95225"/>
    <w:rsid w:val="00BA044F"/>
    <w:rsid w:val="00BA55D3"/>
    <w:rsid w:val="00BA6759"/>
    <w:rsid w:val="00BA7204"/>
    <w:rsid w:val="00BB2C8C"/>
    <w:rsid w:val="00BB72ED"/>
    <w:rsid w:val="00BC6826"/>
    <w:rsid w:val="00BE1AE5"/>
    <w:rsid w:val="00C0295C"/>
    <w:rsid w:val="00C02F7B"/>
    <w:rsid w:val="00C03C06"/>
    <w:rsid w:val="00C0610B"/>
    <w:rsid w:val="00C121EC"/>
    <w:rsid w:val="00C12C65"/>
    <w:rsid w:val="00C20477"/>
    <w:rsid w:val="00C252D2"/>
    <w:rsid w:val="00C35155"/>
    <w:rsid w:val="00C44377"/>
    <w:rsid w:val="00C445E2"/>
    <w:rsid w:val="00C70F1B"/>
    <w:rsid w:val="00C7129D"/>
    <w:rsid w:val="00C739D3"/>
    <w:rsid w:val="00C748D1"/>
    <w:rsid w:val="00C91014"/>
    <w:rsid w:val="00C93774"/>
    <w:rsid w:val="00CA1CE9"/>
    <w:rsid w:val="00CA59FA"/>
    <w:rsid w:val="00CA7F7F"/>
    <w:rsid w:val="00CB0073"/>
    <w:rsid w:val="00CB1967"/>
    <w:rsid w:val="00CB1A4E"/>
    <w:rsid w:val="00CC29F6"/>
    <w:rsid w:val="00CD2287"/>
    <w:rsid w:val="00CD5BBB"/>
    <w:rsid w:val="00CE04C0"/>
    <w:rsid w:val="00CE0685"/>
    <w:rsid w:val="00D01125"/>
    <w:rsid w:val="00D37EA5"/>
    <w:rsid w:val="00D55038"/>
    <w:rsid w:val="00D55D75"/>
    <w:rsid w:val="00D60979"/>
    <w:rsid w:val="00D70908"/>
    <w:rsid w:val="00D73628"/>
    <w:rsid w:val="00D73918"/>
    <w:rsid w:val="00D94CED"/>
    <w:rsid w:val="00D967D7"/>
    <w:rsid w:val="00DA125D"/>
    <w:rsid w:val="00DA1BB6"/>
    <w:rsid w:val="00DB19B9"/>
    <w:rsid w:val="00DC4BC2"/>
    <w:rsid w:val="00DC67E1"/>
    <w:rsid w:val="00DE057D"/>
    <w:rsid w:val="00DE4201"/>
    <w:rsid w:val="00DE72FB"/>
    <w:rsid w:val="00DF7780"/>
    <w:rsid w:val="00E0020F"/>
    <w:rsid w:val="00E118C7"/>
    <w:rsid w:val="00E1427B"/>
    <w:rsid w:val="00E14E0D"/>
    <w:rsid w:val="00E2143C"/>
    <w:rsid w:val="00E22B8B"/>
    <w:rsid w:val="00E2378E"/>
    <w:rsid w:val="00E317D1"/>
    <w:rsid w:val="00E40DF0"/>
    <w:rsid w:val="00E4267B"/>
    <w:rsid w:val="00E47DAC"/>
    <w:rsid w:val="00E63C8A"/>
    <w:rsid w:val="00E70BF6"/>
    <w:rsid w:val="00E75C92"/>
    <w:rsid w:val="00E80C05"/>
    <w:rsid w:val="00EA2AA4"/>
    <w:rsid w:val="00EA35C3"/>
    <w:rsid w:val="00F11C98"/>
    <w:rsid w:val="00F12E47"/>
    <w:rsid w:val="00F223B2"/>
    <w:rsid w:val="00F4484B"/>
    <w:rsid w:val="00F50C9B"/>
    <w:rsid w:val="00F51CC2"/>
    <w:rsid w:val="00F53241"/>
    <w:rsid w:val="00F67790"/>
    <w:rsid w:val="00F7622C"/>
    <w:rsid w:val="00F76D73"/>
    <w:rsid w:val="00F813ED"/>
    <w:rsid w:val="00FB1A1B"/>
    <w:rsid w:val="00FB3DEE"/>
    <w:rsid w:val="00FB645B"/>
    <w:rsid w:val="00FC09D6"/>
    <w:rsid w:val="00FC34EC"/>
    <w:rsid w:val="00FC3F69"/>
    <w:rsid w:val="00FC5312"/>
    <w:rsid w:val="00FC7479"/>
    <w:rsid w:val="00FD3964"/>
    <w:rsid w:val="00FE0C9D"/>
    <w:rsid w:val="00FE202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CACB"/>
  <w15:docId w15:val="{6BB01ACF-941C-45C0-A393-1BA313B2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27624-DD5F-47AD-84BD-D8CBB106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1628</Words>
  <Characters>9283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25</cp:revision>
  <cp:lastPrinted>2018-09-05T12:48:00Z</cp:lastPrinted>
  <dcterms:created xsi:type="dcterms:W3CDTF">2019-12-04T07:27:00Z</dcterms:created>
  <dcterms:modified xsi:type="dcterms:W3CDTF">2020-05-18T11:52:00Z</dcterms:modified>
</cp:coreProperties>
</file>