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A9677D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9677D">
        <w:rPr>
          <w:b/>
          <w:sz w:val="22"/>
          <w:szCs w:val="22"/>
          <w:lang w:val="sr-Cyrl-RS"/>
        </w:rPr>
        <w:t xml:space="preserve">ПОЈЕДНОСТАВЉЕЊЕ ПОСТУПКА </w:t>
      </w:r>
      <w:r w:rsidR="00EE7CE1" w:rsidRPr="00A9677D">
        <w:rPr>
          <w:b/>
          <w:sz w:val="22"/>
          <w:szCs w:val="22"/>
          <w:lang w:val="sr-Cyrl-RS"/>
        </w:rPr>
        <w:t>ПРОМЕНЕ ПОДАТАКА У ЕВИДЕНЦИЈИ ОПЕРАТОРА ЈАВНИХ КОМУНИКАЦИОНИХ МРЕЖА И УСЛУГА</w:t>
      </w:r>
    </w:p>
    <w:p w:rsidR="000720DB" w:rsidRPr="00A9677D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337"/>
      </w:tblGrid>
      <w:tr w:rsidR="002760D6" w:rsidRPr="00A9677D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A9677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A9677D" w:rsidRDefault="00EE7CE1" w:rsidP="002E1C54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Промена података у евиденцији оператора јавних комуникационих мрежа и услуга</w:t>
            </w:r>
          </w:p>
        </w:tc>
      </w:tr>
      <w:tr w:rsidR="002760D6" w:rsidRPr="00A9677D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A9677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A9677D" w:rsidRDefault="000720D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A9677D">
              <w:rPr>
                <w:bCs/>
                <w:sz w:val="22"/>
                <w:szCs w:val="22"/>
                <w:lang w:val="sr-Cyrl-RS"/>
              </w:rPr>
              <w:t>31.00.00</w:t>
            </w:r>
            <w:r w:rsidR="00EE7CE1" w:rsidRPr="00A9677D">
              <w:rPr>
                <w:bCs/>
                <w:sz w:val="22"/>
                <w:szCs w:val="22"/>
                <w:lang w:val="sr-Cyrl-RS"/>
              </w:rPr>
              <w:t>17</w:t>
            </w:r>
          </w:p>
        </w:tc>
      </w:tr>
      <w:tr w:rsidR="002760D6" w:rsidRPr="00A9677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9677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:rsidR="00275E2A" w:rsidRPr="00A9677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A9677D" w:rsidRDefault="0077213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9677D">
              <w:rPr>
                <w:sz w:val="22"/>
                <w:szCs w:val="22"/>
                <w:lang w:val="sr-Cyrl-RS"/>
              </w:rPr>
              <w:t xml:space="preserve">Регулаторна </w:t>
            </w:r>
            <w:r w:rsidR="0017298C" w:rsidRPr="00A9677D">
              <w:rPr>
                <w:sz w:val="22"/>
                <w:szCs w:val="22"/>
                <w:lang w:val="sr-Cyrl-RS"/>
              </w:rPr>
              <w:t>агенција за електронске комуникације и поштанске улсуге</w:t>
            </w:r>
            <w:r w:rsidR="00E3305A" w:rsidRPr="00A9677D">
              <w:rPr>
                <w:sz w:val="22"/>
                <w:szCs w:val="22"/>
                <w:lang w:val="sr-Cyrl-RS"/>
              </w:rPr>
              <w:t xml:space="preserve"> (РАТЕЛ)</w:t>
            </w:r>
          </w:p>
        </w:tc>
      </w:tr>
      <w:tr w:rsidR="002760D6" w:rsidRPr="00A9677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9677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9677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9677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17298C" w:rsidRPr="00A9677D" w:rsidRDefault="0017298C" w:rsidP="00744FDE">
            <w:pPr>
              <w:pStyle w:val="ListParagraph"/>
              <w:numPr>
                <w:ilvl w:val="0"/>
                <w:numId w:val="25"/>
              </w:numPr>
              <w:spacing w:after="150"/>
              <w:ind w:left="256" w:hanging="274"/>
              <w:rPr>
                <w:rFonts w:ascii="Times New Roman" w:eastAsiaTheme="minorHAnsi" w:hAnsi="Times New Roman"/>
                <w:bCs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Закон о електронским комуникацијама</w:t>
            </w:r>
            <w:r w:rsidR="00A93EB2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(</w:t>
            </w: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„Службени гласник Р</w:t>
            </w:r>
            <w:r w:rsidR="00B21D9E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</w:t>
            </w:r>
            <w:r w:rsidR="00CF60E7" w:rsidRPr="00CF60E7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бр. 44</w:t>
            </w:r>
            <w:r w:rsidR="00E3305A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/10, 60/13-</w:t>
            </w:r>
            <w:r w:rsidR="00080681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УС, 62/14 и 95/18 </w:t>
            </w:r>
            <w:r w:rsidR="00B21D9E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– др.закон)</w:t>
            </w:r>
          </w:p>
          <w:p w:rsidR="007C691B" w:rsidRPr="00A9677D" w:rsidRDefault="00CD5016" w:rsidP="002E1C54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150"/>
              <w:ind w:left="256" w:hanging="274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Правилник о општим условима за обављање делатности електронских комуникација по режиму општег овлашћења („Службени гласник РС</w:t>
            </w:r>
            <w:r w:rsidR="00CF60E7" w:rsidRPr="00CF60E7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број 58</w:t>
            </w:r>
            <w:r w:rsidR="00B21D9E"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/</w:t>
            </w:r>
            <w:r w:rsidRPr="00A9677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18)</w:t>
            </w:r>
          </w:p>
        </w:tc>
      </w:tr>
      <w:tr w:rsidR="002760D6" w:rsidRPr="00A9677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A9677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A9677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9677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A9677D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A9677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A9677D" w:rsidRDefault="00A93EB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2760D6" w:rsidRPr="00A9677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9677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9677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:rsidR="00804060" w:rsidRPr="00A9677D" w:rsidRDefault="00E647C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647CD">
              <w:rPr>
                <w:sz w:val="22"/>
                <w:szCs w:val="22"/>
                <w:lang w:val="sr-Cyrl-RS"/>
              </w:rPr>
              <w:t xml:space="preserve">Четврти </w:t>
            </w:r>
            <w:r w:rsidR="00A93EB2" w:rsidRPr="00A9677D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60D6" w:rsidRPr="00A9677D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A9677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60D6" w:rsidRPr="00A9677D" w:rsidTr="00CA1CE9">
        <w:tc>
          <w:tcPr>
            <w:tcW w:w="9060" w:type="dxa"/>
            <w:gridSpan w:val="2"/>
          </w:tcPr>
          <w:p w:rsidR="0009542A" w:rsidRPr="00A9677D" w:rsidRDefault="001106C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тренутно може поднети лично или поштом. Електронско </w:t>
            </w:r>
            <w:r w:rsidR="00CA3078" w:rsidRPr="00A9677D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 захтева</w:t>
            </w:r>
            <w:r w:rsidRPr="00A967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би у значајној мери допринело ефикаснијем и економичнијем спровођењу поступка.</w:t>
            </w:r>
            <w:r w:rsidR="00277E63" w:rsidRPr="00A967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Тренутно се у пракси углавном не издаје потврда, већ се измене уписују у евиденцију, те би подносилац захтева стално требао да прати промене на интернет страници. </w:t>
            </w: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A9677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A9677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2760D6" w:rsidRPr="00A9677D" w:rsidTr="00DA0A6E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A9677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A9677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A9677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2760D6" w:rsidRPr="00A9677D" w:rsidTr="00DA0A6E">
              <w:trPr>
                <w:trHeight w:val="260"/>
              </w:trPr>
              <w:tc>
                <w:tcPr>
                  <w:tcW w:w="3336" w:type="dxa"/>
                  <w:vMerge/>
                </w:tcPr>
                <w:p w:rsidR="00C70F1B" w:rsidRPr="00A9677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C70F1B" w:rsidRPr="00A9677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A9677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:rsidR="00C70F1B" w:rsidRPr="00A9677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44FDE" w:rsidRPr="00A9677D" w:rsidTr="0063185D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744FDE" w:rsidRPr="00A9677D" w:rsidRDefault="009D578F" w:rsidP="0063185D">
                  <w:pPr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  <w:t>Увођење нотификације</w:t>
                  </w:r>
                </w:p>
              </w:tc>
              <w:tc>
                <w:tcPr>
                  <w:tcW w:w="1948" w:type="dxa"/>
                </w:tcPr>
                <w:p w:rsidR="00744FDE" w:rsidRPr="00A9677D" w:rsidRDefault="00744FDE" w:rsidP="0063185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:rsidR="00744FDE" w:rsidRPr="00A9677D" w:rsidRDefault="00744FDE" w:rsidP="0063185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:rsidR="00744FDE" w:rsidRPr="00A9677D" w:rsidRDefault="00744FDE" w:rsidP="0063185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760D6" w:rsidRPr="00A9677D" w:rsidTr="00DA0A6E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7A4D85" w:rsidRPr="00A9677D" w:rsidRDefault="001106C1" w:rsidP="001106C1">
                  <w:pPr>
                    <w:ind w:right="546"/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:rsidR="007A4D85" w:rsidRPr="00A9677D" w:rsidRDefault="007A4D8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:rsidR="007A4D85" w:rsidRPr="00A9677D" w:rsidRDefault="007A4D85" w:rsidP="00D6517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</w:pPr>
                  <w:r w:rsidRPr="00A9677D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:rsidR="007A4D85" w:rsidRPr="00A9677D" w:rsidRDefault="007A4D8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:rsidR="00CA1CE9" w:rsidRPr="00A9677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9677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2760D6" w:rsidRPr="00A9677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23D10" w:rsidRPr="00A9677D" w:rsidRDefault="00C23D10" w:rsidP="00D8634D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:rsidR="009D578F" w:rsidRPr="00A9677D" w:rsidRDefault="009D578F" w:rsidP="009D578F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нотификације</w:t>
            </w:r>
          </w:p>
          <w:p w:rsidR="009D578F" w:rsidRPr="00A9677D" w:rsidRDefault="009D578F" w:rsidP="009D578F">
            <w:pPr>
              <w:pStyle w:val="ListParagraph"/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:rsidR="009D578F" w:rsidRPr="00A9677D" w:rsidRDefault="009D578F" w:rsidP="009D578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се спроводи у циљу промене података у евиденцији оператора јавних комуникационих мрежа и услуга</w:t>
            </w:r>
          </w:p>
          <w:p w:rsidR="009D578F" w:rsidRPr="00A9677D" w:rsidRDefault="009D578F" w:rsidP="009D578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:rsidR="009D578F" w:rsidRPr="00A9677D" w:rsidRDefault="009D578F" w:rsidP="009D578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 обзиром да је реч о промени у евиденцијама углавном спров</w:t>
            </w:r>
            <w:r w:rsidR="004F783A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ден поступак не резултира издавањем потврда. Потврда о промени података у случају када оператор то тражи а у свом 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захтеву би требало да наведе сврху за коју му је Потврда потребна. У пракси се углавном не издаје потврда, већ се измене уписују у евиденције оператора јавних комуникационих мрежа и услуга и видљиве су на Интернет страници Агенције (нпр. назив правног лица, адреса, телефон, особа за контакт, и сл.).</w:t>
            </w:r>
            <w:r w:rsidR="00277E63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F783A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да</w:t>
            </w:r>
            <w:r w:rsidR="00131C23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РАТЕЛ у сваком случају обавести подносиоца захтева о упису у евиденције</w:t>
            </w:r>
            <w:r w:rsidR="00277E63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31C23" w:rsidRPr="00A967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оператора јавних комуникационих мрежа.</w:t>
            </w:r>
          </w:p>
          <w:p w:rsidR="009D578F" w:rsidRPr="00A9677D" w:rsidRDefault="009D578F" w:rsidP="009D578F">
            <w:pPr>
              <w:rPr>
                <w:rFonts w:ascii="Times New Roman" w:hAnsi="Times New Roman"/>
                <w:b/>
                <w:strike/>
                <w:sz w:val="22"/>
                <w:szCs w:val="22"/>
                <w:lang w:val="sr-Cyrl-RS"/>
              </w:rPr>
            </w:pPr>
          </w:p>
          <w:p w:rsidR="009D578F" w:rsidRPr="00A9677D" w:rsidRDefault="009D578F" w:rsidP="009D578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:rsidR="00744FDE" w:rsidRPr="00A9677D" w:rsidRDefault="00744FDE" w:rsidP="001B439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:rsidR="00744FDE" w:rsidRPr="00A9677D" w:rsidRDefault="00744FDE" w:rsidP="00744FDE">
            <w:pPr>
              <w:pStyle w:val="ListParagraph"/>
              <w:keepNext/>
              <w:keepLines/>
              <w:numPr>
                <w:ilvl w:val="1"/>
                <w:numId w:val="26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</w:pPr>
            <w:bookmarkStart w:id="1" w:name="_Toc19636063"/>
            <w:r w:rsidRPr="00A9677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 w:eastAsia="en-GB"/>
              </w:rPr>
              <w:t>Електронско подношење захтева</w:t>
            </w:r>
            <w:bookmarkEnd w:id="1"/>
          </w:p>
          <w:p w:rsidR="00744FDE" w:rsidRPr="00A9677D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:rsidR="00744FDE" w:rsidRPr="00A9677D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Законом о општем управном поступку („Сл. </w:t>
            </w:r>
            <w:r w:rsidR="005621E4"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Г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ласник</w:t>
            </w:r>
            <w:r w:rsidR="005621E4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 xml:space="preserve"> 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РС</w:t>
            </w:r>
            <w:r w:rsidR="005621E4" w:rsidRPr="005621E4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бр.</w:t>
            </w:r>
            <w:r w:rsidR="00AC79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18/16, 95/18-а</w:t>
            </w:r>
            <w:r w:rsidR="00AC797B" w:rsidRP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утентично тумачење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), чл. 56, предвиђено је електронско општење између органа и странака, а чланом 39. Закона о електронској управи (</w:t>
            </w:r>
            <w:r w:rsidR="005621E4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„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Службени гласник РС</w:t>
            </w:r>
            <w:r w:rsidR="005621E4">
              <w:rPr>
                <w:rFonts w:ascii="Times New Roman" w:eastAsia="Times New Roman" w:hAnsi="Times New Roman"/>
                <w:sz w:val="22"/>
                <w:szCs w:val="22"/>
                <w:lang w:val="sr-Latn-RS" w:eastAsia="en-GB"/>
              </w:rPr>
              <w:t>”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број 27/2018), који ће се примењивати од </w:t>
            </w:r>
            <w:r w:rsidR="00DA534C"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14. </w:t>
            </w: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:rsidR="00744FDE" w:rsidRPr="00A9677D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:rsidR="00744FDE" w:rsidRPr="00A9677D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9677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:rsidR="00744FDE" w:rsidRPr="00A9677D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  <w:p w:rsidR="00744FDE" w:rsidRPr="00A9677D" w:rsidRDefault="00744FDE" w:rsidP="00744FDE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:rsidR="00DA0A6E" w:rsidRPr="00A9677D" w:rsidRDefault="00DA0A6E" w:rsidP="00CA307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9677D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760D6" w:rsidRPr="00A9677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A9677D" w:rsidRDefault="00A93EB2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</w:t>
            </w:r>
            <w:r w:rsidR="00EA48ED"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е</w:t>
            </w:r>
            <w:r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бна измена прописа</w:t>
            </w: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9677D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760D6" w:rsidRPr="00A9677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A9677D" w:rsidRDefault="00A93EB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</w:t>
            </w:r>
            <w:r w:rsidR="00EA48ED"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е</w:t>
            </w:r>
            <w:r w:rsidRPr="00A9677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бна измена прописа</w:t>
            </w:r>
          </w:p>
        </w:tc>
      </w:tr>
      <w:tr w:rsidR="002760D6" w:rsidRPr="00A9677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9677D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677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B315A3" w:rsidRPr="00A9677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090A76" w:rsidRPr="00A9677D" w:rsidRDefault="00090A76" w:rsidP="00090A76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61.747,36 РСД. Усвајање и примена препорука ће донети привредним субјектима годишње директне уштеде од 23.595,73 РСД или 194,01 ЕУР. Ове уштеде износе 38,21% укупних директних трошкова привредних субјеката у поступку.</w:t>
            </w:r>
          </w:p>
          <w:p w:rsidR="00090A76" w:rsidRPr="00A9677D" w:rsidRDefault="00090A76" w:rsidP="00090A76">
            <w:pPr>
              <w:rPr>
                <w:rFonts w:ascii="Times New Roman" w:hAnsi="Times New Roman"/>
                <w:color w:val="000000"/>
                <w:lang w:val="sr-Cyrl-RS"/>
              </w:rPr>
            </w:pPr>
          </w:p>
          <w:p w:rsidR="00090A76" w:rsidRPr="00A9677D" w:rsidRDefault="00090A76" w:rsidP="00090A7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A967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Препоруке ће допринети поједностављењу поступка за привредне субјекте и побољшању пословног амбијента.</w:t>
            </w:r>
          </w:p>
          <w:p w:rsidR="00CA1CE9" w:rsidRPr="00A9677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:rsidR="003E3C16" w:rsidRPr="00A9677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A9677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CE" w:rsidRDefault="00E762CE" w:rsidP="002A202F">
      <w:r>
        <w:separator/>
      </w:r>
    </w:p>
  </w:endnote>
  <w:endnote w:type="continuationSeparator" w:id="0">
    <w:p w:rsidR="00E762CE" w:rsidRDefault="00E762C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132324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E647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CE" w:rsidRDefault="00E762CE" w:rsidP="002A202F">
      <w:r>
        <w:separator/>
      </w:r>
    </w:p>
  </w:footnote>
  <w:footnote w:type="continuationSeparator" w:id="0">
    <w:p w:rsidR="00E762CE" w:rsidRDefault="00E762C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289"/>
    <w:multiLevelType w:val="multilevel"/>
    <w:tmpl w:val="A3C09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4A41C71"/>
    <w:multiLevelType w:val="hybridMultilevel"/>
    <w:tmpl w:val="6118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ED6E2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36"/>
    <w:rsid w:val="00002164"/>
    <w:rsid w:val="000050B3"/>
    <w:rsid w:val="0001445B"/>
    <w:rsid w:val="00023EF9"/>
    <w:rsid w:val="00026C2F"/>
    <w:rsid w:val="000273F9"/>
    <w:rsid w:val="00027945"/>
    <w:rsid w:val="00036812"/>
    <w:rsid w:val="00044E7B"/>
    <w:rsid w:val="00044F35"/>
    <w:rsid w:val="00044F63"/>
    <w:rsid w:val="00050616"/>
    <w:rsid w:val="00061070"/>
    <w:rsid w:val="000720DB"/>
    <w:rsid w:val="00080681"/>
    <w:rsid w:val="00083993"/>
    <w:rsid w:val="00090A76"/>
    <w:rsid w:val="00092B84"/>
    <w:rsid w:val="0009542A"/>
    <w:rsid w:val="000A53F3"/>
    <w:rsid w:val="000A5CDC"/>
    <w:rsid w:val="000B2474"/>
    <w:rsid w:val="000B54D7"/>
    <w:rsid w:val="000D3CD5"/>
    <w:rsid w:val="000D5029"/>
    <w:rsid w:val="000E2036"/>
    <w:rsid w:val="000F5E72"/>
    <w:rsid w:val="001106C1"/>
    <w:rsid w:val="001156BA"/>
    <w:rsid w:val="00122E1E"/>
    <w:rsid w:val="00131C23"/>
    <w:rsid w:val="00132324"/>
    <w:rsid w:val="0015182D"/>
    <w:rsid w:val="00161847"/>
    <w:rsid w:val="00170CA7"/>
    <w:rsid w:val="001711C5"/>
    <w:rsid w:val="00171CCC"/>
    <w:rsid w:val="0017260B"/>
    <w:rsid w:val="0017298C"/>
    <w:rsid w:val="00173A61"/>
    <w:rsid w:val="001A023F"/>
    <w:rsid w:val="001A3FAC"/>
    <w:rsid w:val="001A6472"/>
    <w:rsid w:val="001A6D47"/>
    <w:rsid w:val="001B439A"/>
    <w:rsid w:val="001B6176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760D6"/>
    <w:rsid w:val="00277E63"/>
    <w:rsid w:val="00287B11"/>
    <w:rsid w:val="00296938"/>
    <w:rsid w:val="00297621"/>
    <w:rsid w:val="002A1E70"/>
    <w:rsid w:val="002A202F"/>
    <w:rsid w:val="002B19B4"/>
    <w:rsid w:val="002E1C54"/>
    <w:rsid w:val="002F1BEC"/>
    <w:rsid w:val="002F4757"/>
    <w:rsid w:val="00322199"/>
    <w:rsid w:val="003223C7"/>
    <w:rsid w:val="00326555"/>
    <w:rsid w:val="003410E0"/>
    <w:rsid w:val="00350EAD"/>
    <w:rsid w:val="003651DB"/>
    <w:rsid w:val="00367177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0E38"/>
    <w:rsid w:val="004C0B4A"/>
    <w:rsid w:val="004D3BD0"/>
    <w:rsid w:val="004D45B1"/>
    <w:rsid w:val="004D68A7"/>
    <w:rsid w:val="004E29D1"/>
    <w:rsid w:val="004E4736"/>
    <w:rsid w:val="004F783A"/>
    <w:rsid w:val="00500566"/>
    <w:rsid w:val="00505EA8"/>
    <w:rsid w:val="005073A3"/>
    <w:rsid w:val="00523608"/>
    <w:rsid w:val="00525C0A"/>
    <w:rsid w:val="00535608"/>
    <w:rsid w:val="0053581C"/>
    <w:rsid w:val="00556688"/>
    <w:rsid w:val="0056162B"/>
    <w:rsid w:val="005621E4"/>
    <w:rsid w:val="0056707B"/>
    <w:rsid w:val="00581A9D"/>
    <w:rsid w:val="005A2503"/>
    <w:rsid w:val="005B4F04"/>
    <w:rsid w:val="005B59D8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24E"/>
    <w:rsid w:val="00661ECF"/>
    <w:rsid w:val="00662355"/>
    <w:rsid w:val="00692071"/>
    <w:rsid w:val="00694B28"/>
    <w:rsid w:val="006B3A57"/>
    <w:rsid w:val="006C204C"/>
    <w:rsid w:val="006C5349"/>
    <w:rsid w:val="006C5F2A"/>
    <w:rsid w:val="006C662C"/>
    <w:rsid w:val="006E6E9A"/>
    <w:rsid w:val="006F4A5C"/>
    <w:rsid w:val="007148ED"/>
    <w:rsid w:val="00715F5C"/>
    <w:rsid w:val="007278C1"/>
    <w:rsid w:val="00733493"/>
    <w:rsid w:val="00737F1D"/>
    <w:rsid w:val="00744FDE"/>
    <w:rsid w:val="00772139"/>
    <w:rsid w:val="00780F51"/>
    <w:rsid w:val="00782816"/>
    <w:rsid w:val="00785A46"/>
    <w:rsid w:val="007861E3"/>
    <w:rsid w:val="007940D6"/>
    <w:rsid w:val="007A4D85"/>
    <w:rsid w:val="007B1740"/>
    <w:rsid w:val="007C61B5"/>
    <w:rsid w:val="007C691B"/>
    <w:rsid w:val="007D3889"/>
    <w:rsid w:val="007D39E4"/>
    <w:rsid w:val="007D43A7"/>
    <w:rsid w:val="007E1695"/>
    <w:rsid w:val="007F204C"/>
    <w:rsid w:val="00804060"/>
    <w:rsid w:val="008151C1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6B53"/>
    <w:rsid w:val="00947592"/>
    <w:rsid w:val="00950280"/>
    <w:rsid w:val="00984DEA"/>
    <w:rsid w:val="00991A18"/>
    <w:rsid w:val="00994A16"/>
    <w:rsid w:val="009A16CC"/>
    <w:rsid w:val="009A30D3"/>
    <w:rsid w:val="009D03A7"/>
    <w:rsid w:val="009D578F"/>
    <w:rsid w:val="009E0479"/>
    <w:rsid w:val="00A0102E"/>
    <w:rsid w:val="00A12960"/>
    <w:rsid w:val="00A1570D"/>
    <w:rsid w:val="00A22386"/>
    <w:rsid w:val="00A56B75"/>
    <w:rsid w:val="00A71C04"/>
    <w:rsid w:val="00A93EB2"/>
    <w:rsid w:val="00A9677D"/>
    <w:rsid w:val="00AA0017"/>
    <w:rsid w:val="00AA4BC5"/>
    <w:rsid w:val="00AB09B3"/>
    <w:rsid w:val="00AC02D1"/>
    <w:rsid w:val="00AC3633"/>
    <w:rsid w:val="00AC797B"/>
    <w:rsid w:val="00AE64E2"/>
    <w:rsid w:val="00B06019"/>
    <w:rsid w:val="00B07409"/>
    <w:rsid w:val="00B1006E"/>
    <w:rsid w:val="00B178FB"/>
    <w:rsid w:val="00B21D9E"/>
    <w:rsid w:val="00B315A3"/>
    <w:rsid w:val="00B45505"/>
    <w:rsid w:val="00B46676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13F7"/>
    <w:rsid w:val="00BC6826"/>
    <w:rsid w:val="00BE1AE5"/>
    <w:rsid w:val="00C0295C"/>
    <w:rsid w:val="00C03C06"/>
    <w:rsid w:val="00C121EC"/>
    <w:rsid w:val="00C12C65"/>
    <w:rsid w:val="00C23D10"/>
    <w:rsid w:val="00C445E2"/>
    <w:rsid w:val="00C70F1B"/>
    <w:rsid w:val="00C7129D"/>
    <w:rsid w:val="00C748D1"/>
    <w:rsid w:val="00C91014"/>
    <w:rsid w:val="00CA1CE9"/>
    <w:rsid w:val="00CA3078"/>
    <w:rsid w:val="00CB1A4E"/>
    <w:rsid w:val="00CC29F6"/>
    <w:rsid w:val="00CC334D"/>
    <w:rsid w:val="00CD2287"/>
    <w:rsid w:val="00CD5016"/>
    <w:rsid w:val="00CD5BBB"/>
    <w:rsid w:val="00CE0685"/>
    <w:rsid w:val="00CF60E7"/>
    <w:rsid w:val="00D346D6"/>
    <w:rsid w:val="00D37EA5"/>
    <w:rsid w:val="00D42BD4"/>
    <w:rsid w:val="00D4525B"/>
    <w:rsid w:val="00D65179"/>
    <w:rsid w:val="00D73628"/>
    <w:rsid w:val="00D73918"/>
    <w:rsid w:val="00D85B71"/>
    <w:rsid w:val="00D8634D"/>
    <w:rsid w:val="00D967D7"/>
    <w:rsid w:val="00DA0A6E"/>
    <w:rsid w:val="00DA125D"/>
    <w:rsid w:val="00DA534C"/>
    <w:rsid w:val="00DB19B9"/>
    <w:rsid w:val="00DC18D2"/>
    <w:rsid w:val="00DC4BC2"/>
    <w:rsid w:val="00DD0B28"/>
    <w:rsid w:val="00DE057D"/>
    <w:rsid w:val="00E0020F"/>
    <w:rsid w:val="00E118C7"/>
    <w:rsid w:val="00E1427B"/>
    <w:rsid w:val="00E14E0D"/>
    <w:rsid w:val="00E2143C"/>
    <w:rsid w:val="00E22B8B"/>
    <w:rsid w:val="00E317D1"/>
    <w:rsid w:val="00E3305A"/>
    <w:rsid w:val="00E40DF0"/>
    <w:rsid w:val="00E4267B"/>
    <w:rsid w:val="00E47DAC"/>
    <w:rsid w:val="00E63C8A"/>
    <w:rsid w:val="00E647CD"/>
    <w:rsid w:val="00E70BF6"/>
    <w:rsid w:val="00E762CE"/>
    <w:rsid w:val="00E80C05"/>
    <w:rsid w:val="00E96E3A"/>
    <w:rsid w:val="00EA48ED"/>
    <w:rsid w:val="00EE7CE1"/>
    <w:rsid w:val="00EF4473"/>
    <w:rsid w:val="00F11C98"/>
    <w:rsid w:val="00F12E47"/>
    <w:rsid w:val="00F223B2"/>
    <w:rsid w:val="00F53241"/>
    <w:rsid w:val="00F67790"/>
    <w:rsid w:val="00FA12C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CB8E91-9BE8-47D4-BE71-FB8FCD80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B21D9E"/>
    <w:rPr>
      <w:color w:val="808080"/>
    </w:rPr>
  </w:style>
  <w:style w:type="paragraph" w:customStyle="1" w:styleId="naslov">
    <w:name w:val="naslov"/>
    <w:basedOn w:val="Normal"/>
    <w:rsid w:val="00B21D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B4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1FF9-C7D4-45BA-A181-0C82DC0A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16</cp:revision>
  <cp:lastPrinted>2019-10-28T13:23:00Z</cp:lastPrinted>
  <dcterms:created xsi:type="dcterms:W3CDTF">2019-12-13T11:04:00Z</dcterms:created>
  <dcterms:modified xsi:type="dcterms:W3CDTF">2020-05-18T09:49:00Z</dcterms:modified>
</cp:coreProperties>
</file>