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C4E1C" w14:textId="77777777" w:rsidR="00A86C59" w:rsidRPr="007A3684" w:rsidRDefault="00A86C59" w:rsidP="00A86C59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7A3684">
        <w:rPr>
          <w:b/>
          <w:sz w:val="22"/>
          <w:szCs w:val="22"/>
          <w:lang w:val="sr-Cyrl-RS"/>
        </w:rPr>
        <w:t>ПОЈЕДНОСТАВЉЕЊЕ АДМИНИСТРАТИВНОГ ПОСТУПКА ИЗДАВАЊА ДОЗВОЛЕ ЗА УПРАВЉАЊЕ РУДАРСКИМ ОТПАДОМ</w:t>
      </w:r>
    </w:p>
    <w:p w14:paraId="6E77BA59" w14:textId="77777777" w:rsidR="00C1331B" w:rsidRPr="007A368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86C59" w:rsidRPr="007A368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A95A1FB" w:rsidR="00A86C59" w:rsidRPr="007A3684" w:rsidRDefault="00A86C59" w:rsidP="00A86C59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A368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42850AD" w:rsidR="00A86C59" w:rsidRPr="007A3684" w:rsidRDefault="00A86C59" w:rsidP="00A86C59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7A3684">
              <w:rPr>
                <w:sz w:val="22"/>
                <w:szCs w:val="22"/>
                <w:lang w:val="sr-Cyrl-RS"/>
              </w:rPr>
              <w:t>Дозвола за управљање рударским отпадом</w:t>
            </w:r>
          </w:p>
        </w:tc>
      </w:tr>
      <w:tr w:rsidR="00A86C59" w:rsidRPr="007A368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4271776D" w:rsidR="00A86C59" w:rsidRPr="007A3684" w:rsidRDefault="00A86C59" w:rsidP="00A86C59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21082F6" w:rsidR="00A86C59" w:rsidRPr="007A3684" w:rsidRDefault="00A86C59" w:rsidP="00A86C59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A36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211.00.0017</w:t>
            </w:r>
          </w:p>
        </w:tc>
      </w:tr>
      <w:tr w:rsidR="00A86C59" w:rsidRPr="007A368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216DD573" w14:textId="77777777" w:rsidR="00A86C59" w:rsidRPr="007A3684" w:rsidRDefault="00A86C59" w:rsidP="00A86C5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0DA27353" w:rsidR="00A86C59" w:rsidRPr="007A3684" w:rsidRDefault="00A86C59" w:rsidP="00A86C5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1DBE21BE" w14:textId="77777777" w:rsidR="00A86C59" w:rsidRPr="007A3684" w:rsidRDefault="00A86C59" w:rsidP="00A86C59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A3684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222133C4" w:rsidR="00A86C59" w:rsidRPr="007A3684" w:rsidRDefault="00A86C59" w:rsidP="00A86C59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A3684">
              <w:rPr>
                <w:sz w:val="22"/>
                <w:szCs w:val="22"/>
                <w:lang w:val="sr-Cyrl-RS"/>
              </w:rPr>
              <w:t>Покрајински секретаријат за енергетику, грађевинарство и саобраћај</w:t>
            </w:r>
          </w:p>
        </w:tc>
      </w:tr>
      <w:tr w:rsidR="00A86C59" w:rsidRPr="007A368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17B04D66" w:rsidR="00A86C59" w:rsidRPr="007A3684" w:rsidRDefault="00A86C59" w:rsidP="00A86C59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Правни оквир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5132B17E" w14:textId="77777777" w:rsidR="00A86C59" w:rsidRPr="007A3684" w:rsidRDefault="00A86C59" w:rsidP="00A86C5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A3684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(„Службени гласник РС“, бр. 101/15, 95/18)</w:t>
            </w:r>
          </w:p>
          <w:p w14:paraId="2CCB5DCC" w14:textId="20D00278" w:rsidR="00A86C59" w:rsidRPr="007A3684" w:rsidRDefault="00A86C59" w:rsidP="00A86C5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A3684">
              <w:rPr>
                <w:rFonts w:ascii="Times New Roman" w:hAnsi="Times New Roman"/>
                <w:sz w:val="22"/>
                <w:szCs w:val="22"/>
                <w:lang w:val="sr-Cyrl-RS"/>
              </w:rPr>
              <w:t>Уредба о условима и поступку издавања дозволе за управљање отпадом, као и критеријумима, карактеризацији, класификацији и извештавању о рударском отпаду („Службени гласник РС“, бр. 53/17)</w:t>
            </w:r>
          </w:p>
        </w:tc>
      </w:tr>
      <w:tr w:rsidR="00913C52" w:rsidRPr="007A368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7A3684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7A368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3F74790" w:rsidR="007D1D30" w:rsidRPr="007A3684" w:rsidRDefault="007D1D30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A3684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7A368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7A3684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444BD104" w:rsidR="00913C52" w:rsidRPr="007A3684" w:rsidRDefault="001F4857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1F4857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7A368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7A368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7A3684" w14:paraId="4635A4BE" w14:textId="77777777" w:rsidTr="00CA1CE9">
        <w:tc>
          <w:tcPr>
            <w:tcW w:w="9060" w:type="dxa"/>
            <w:gridSpan w:val="2"/>
          </w:tcPr>
          <w:p w14:paraId="4BCB02C2" w14:textId="548E4AEA" w:rsidR="00913C52" w:rsidRPr="007A3684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A368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7A3684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7A36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913C52" w:rsidRPr="007A368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7A368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7A368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1F8322D" w:rsidR="00913C52" w:rsidRPr="007A3684" w:rsidRDefault="002F6F1F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rFonts w:eastAsia="Calibri"/>
                <w:sz w:val="22"/>
                <w:szCs w:val="22"/>
                <w:lang w:val="sr-Cyrl-RS"/>
              </w:rPr>
              <w:t>Потребно је да орган прибавља податке по службеној дужности</w:t>
            </w:r>
            <w:r w:rsidR="00712C1D" w:rsidRPr="007A3684">
              <w:rPr>
                <w:rFonts w:eastAsia="Calibri"/>
                <w:sz w:val="22"/>
                <w:szCs w:val="22"/>
                <w:lang w:val="sr-Cyrl-RS"/>
              </w:rPr>
              <w:t>, као и омогућити да се електронски поднесе захтев и прилози.</w:t>
            </w:r>
          </w:p>
        </w:tc>
      </w:tr>
      <w:tr w:rsidR="00913C52" w:rsidRPr="007A368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7A368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7A368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7A3684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7A368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7A368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7A368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7A3684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7A3684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7A3684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3C817468" w14:textId="77777777" w:rsidR="00F71E24" w:rsidRPr="007A3684" w:rsidRDefault="00F71E24" w:rsidP="00F71E2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7A36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7A368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7A368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635DEFFB" w14:textId="25CC4F58" w:rsidR="00DE0A88" w:rsidRPr="007A3684" w:rsidRDefault="00DE0A88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ED9B254" w14:textId="7F2E6C75" w:rsidR="00DD3D4C" w:rsidRPr="007A3684" w:rsidRDefault="00DD3D4C" w:rsidP="00DD3D4C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A368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10</w:t>
            </w:r>
            <w:r w:rsidRPr="007A3684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Акт из области заштите животне средине</w:t>
            </w:r>
          </w:p>
          <w:p w14:paraId="6F035B2D" w14:textId="609B16FB" w:rsidR="00DD3D4C" w:rsidRPr="007A3684" w:rsidRDefault="00DD3D4C" w:rsidP="00DD3D4C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A3684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lastRenderedPageBreak/>
              <w:t>Орган од кога је потребно прибавити податке</w:t>
            </w:r>
            <w:r w:rsidRPr="007A3684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7A368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Надлежни орган из области заштите животне средине</w:t>
            </w:r>
          </w:p>
          <w:p w14:paraId="77F4A2A7" w14:textId="77777777" w:rsidR="00220A93" w:rsidRPr="007A3684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A368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F10CF1C" w14:textId="67EE2CD1" w:rsidR="00220A93" w:rsidRPr="007A3684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A368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42E65B7C" w14:textId="77777777" w:rsidR="00220A93" w:rsidRPr="007A3684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A3684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A5076B2" w14:textId="77777777" w:rsidR="00220A93" w:rsidRPr="007A3684" w:rsidRDefault="00220A93" w:rsidP="00220A93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A3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7A3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7A3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A3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BE64B8E" w14:textId="77777777" w:rsidR="00220A93" w:rsidRPr="007A3684" w:rsidRDefault="00220A93" w:rsidP="00220A93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A3684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CED4599" w14:textId="77777777" w:rsidR="00220A93" w:rsidRPr="007A3684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6593F591" w14:textId="77777777" w:rsidR="00220A93" w:rsidRPr="007A3684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A368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840A698" w14:textId="77777777" w:rsidR="00220A93" w:rsidRPr="007A3684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3441D23" w14:textId="77777777" w:rsidR="00220A93" w:rsidRPr="007A3684" w:rsidRDefault="00220A93" w:rsidP="00220A9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A3684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71EB4BC" w14:textId="77777777" w:rsidR="00220A93" w:rsidRPr="007A3684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0087528" w14:textId="74CEF2EE" w:rsidR="00220A93" w:rsidRPr="007A3684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A3684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D12477" w:rsidRPr="007A3684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7A3684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2A0CB0AC" w14:textId="239FEDD5" w:rsidR="00DE0A88" w:rsidRPr="007A3684" w:rsidRDefault="00DE0A88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608E2CE" w14:textId="10273605" w:rsidR="00F71E24" w:rsidRPr="007A3684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7A368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</w:t>
            </w:r>
            <w:r w:rsidR="00BE77F9" w:rsidRPr="007A3684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није потребно вршити измену прописа.</w:t>
            </w:r>
          </w:p>
          <w:p w14:paraId="6C781C12" w14:textId="56D9C62A" w:rsidR="0060260E" w:rsidRPr="007A368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7A368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7A3684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7A368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7A3684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7A368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A36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7A368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7A3684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A368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7A368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7A368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7A3684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7A368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7A368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7A368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1F73EA71" w:rsidR="00913C52" w:rsidRPr="007A3684" w:rsidRDefault="005B250B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A36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A368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7A368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7A368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779A40C7" w:rsidR="00913C52" w:rsidRPr="007A3684" w:rsidRDefault="005B250B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A36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A368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7A368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A368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7A368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4EDBCDA7" w:rsidR="00913C52" w:rsidRPr="007A3684" w:rsidRDefault="003933CD" w:rsidP="003933CD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A368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7A368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7A368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7A368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7A368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C2792" w14:textId="77777777" w:rsidR="0085289E" w:rsidRDefault="0085289E" w:rsidP="002A202F">
      <w:r>
        <w:separator/>
      </w:r>
    </w:p>
  </w:endnote>
  <w:endnote w:type="continuationSeparator" w:id="0">
    <w:p w14:paraId="09224B7C" w14:textId="77777777" w:rsidR="0085289E" w:rsidRDefault="0085289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C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67ED" w14:textId="77777777" w:rsidR="0085289E" w:rsidRDefault="0085289E" w:rsidP="002A202F">
      <w:r>
        <w:separator/>
      </w:r>
    </w:p>
  </w:footnote>
  <w:footnote w:type="continuationSeparator" w:id="0">
    <w:p w14:paraId="3E665E4B" w14:textId="77777777" w:rsidR="0085289E" w:rsidRDefault="0085289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2DFD0097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555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8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6101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3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2"/>
  </w:num>
  <w:num w:numId="5">
    <w:abstractNumId w:val="6"/>
  </w:num>
  <w:num w:numId="6">
    <w:abstractNumId w:val="28"/>
  </w:num>
  <w:num w:numId="7">
    <w:abstractNumId w:val="41"/>
  </w:num>
  <w:num w:numId="8">
    <w:abstractNumId w:val="24"/>
  </w:num>
  <w:num w:numId="9">
    <w:abstractNumId w:val="39"/>
  </w:num>
  <w:num w:numId="10">
    <w:abstractNumId w:val="36"/>
  </w:num>
  <w:num w:numId="11">
    <w:abstractNumId w:val="35"/>
  </w:num>
  <w:num w:numId="12">
    <w:abstractNumId w:val="34"/>
  </w:num>
  <w:num w:numId="13">
    <w:abstractNumId w:val="31"/>
  </w:num>
  <w:num w:numId="14">
    <w:abstractNumId w:val="37"/>
  </w:num>
  <w:num w:numId="15">
    <w:abstractNumId w:val="33"/>
  </w:num>
  <w:num w:numId="16">
    <w:abstractNumId w:val="25"/>
  </w:num>
  <w:num w:numId="17">
    <w:abstractNumId w:val="22"/>
  </w:num>
  <w:num w:numId="18">
    <w:abstractNumId w:val="40"/>
  </w:num>
  <w:num w:numId="19">
    <w:abstractNumId w:val="14"/>
  </w:num>
  <w:num w:numId="20">
    <w:abstractNumId w:val="44"/>
  </w:num>
  <w:num w:numId="21">
    <w:abstractNumId w:val="18"/>
  </w:num>
  <w:num w:numId="22">
    <w:abstractNumId w:val="11"/>
  </w:num>
  <w:num w:numId="23">
    <w:abstractNumId w:val="32"/>
  </w:num>
  <w:num w:numId="24">
    <w:abstractNumId w:val="4"/>
  </w:num>
  <w:num w:numId="25">
    <w:abstractNumId w:val="13"/>
  </w:num>
  <w:num w:numId="26">
    <w:abstractNumId w:val="8"/>
  </w:num>
  <w:num w:numId="27">
    <w:abstractNumId w:val="27"/>
  </w:num>
  <w:num w:numId="28">
    <w:abstractNumId w:val="32"/>
  </w:num>
  <w:num w:numId="29">
    <w:abstractNumId w:val="30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8"/>
  </w:num>
  <w:num w:numId="36">
    <w:abstractNumId w:val="0"/>
  </w:num>
  <w:num w:numId="37">
    <w:abstractNumId w:val="43"/>
  </w:num>
  <w:num w:numId="38">
    <w:abstractNumId w:val="2"/>
  </w:num>
  <w:num w:numId="39">
    <w:abstractNumId w:val="23"/>
  </w:num>
  <w:num w:numId="40">
    <w:abstractNumId w:val="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7"/>
  </w:num>
  <w:num w:numId="44">
    <w:abstractNumId w:val="3"/>
  </w:num>
  <w:num w:numId="45">
    <w:abstractNumId w:val="26"/>
  </w:num>
  <w:num w:numId="46">
    <w:abstractNumId w:val="10"/>
  </w:num>
  <w:num w:numId="47">
    <w:abstractNumId w:val="20"/>
  </w:num>
  <w:num w:numId="48">
    <w:abstractNumId w:val="17"/>
  </w:num>
  <w:num w:numId="49">
    <w:abstractNumId w:val="4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2164"/>
    <w:rsid w:val="000050B3"/>
    <w:rsid w:val="0000759B"/>
    <w:rsid w:val="00011A18"/>
    <w:rsid w:val="000138EE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6C75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4857"/>
    <w:rsid w:val="001F7B31"/>
    <w:rsid w:val="0020601F"/>
    <w:rsid w:val="00212DA5"/>
    <w:rsid w:val="0021347C"/>
    <w:rsid w:val="00214AA0"/>
    <w:rsid w:val="00220A93"/>
    <w:rsid w:val="002323AC"/>
    <w:rsid w:val="00236737"/>
    <w:rsid w:val="00251CC3"/>
    <w:rsid w:val="00261404"/>
    <w:rsid w:val="002673B0"/>
    <w:rsid w:val="00275E2A"/>
    <w:rsid w:val="00291E3D"/>
    <w:rsid w:val="00296938"/>
    <w:rsid w:val="002A1949"/>
    <w:rsid w:val="002A202F"/>
    <w:rsid w:val="002A6CC7"/>
    <w:rsid w:val="002B19B4"/>
    <w:rsid w:val="002B1A1D"/>
    <w:rsid w:val="002B5858"/>
    <w:rsid w:val="002F1BEC"/>
    <w:rsid w:val="002F4757"/>
    <w:rsid w:val="002F6F1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933CD"/>
    <w:rsid w:val="003A517E"/>
    <w:rsid w:val="003B44DB"/>
    <w:rsid w:val="003B4BC9"/>
    <w:rsid w:val="003B6298"/>
    <w:rsid w:val="003C08C9"/>
    <w:rsid w:val="003C7D1D"/>
    <w:rsid w:val="003E2EB1"/>
    <w:rsid w:val="003E3C16"/>
    <w:rsid w:val="00407D96"/>
    <w:rsid w:val="00414262"/>
    <w:rsid w:val="00426DD4"/>
    <w:rsid w:val="00432495"/>
    <w:rsid w:val="00444DA7"/>
    <w:rsid w:val="00457882"/>
    <w:rsid w:val="0046098A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52D"/>
    <w:rsid w:val="00581A9D"/>
    <w:rsid w:val="005A0433"/>
    <w:rsid w:val="005A2503"/>
    <w:rsid w:val="005A679B"/>
    <w:rsid w:val="005B250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07E7A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75A65"/>
    <w:rsid w:val="00692071"/>
    <w:rsid w:val="00694B28"/>
    <w:rsid w:val="006967CA"/>
    <w:rsid w:val="006C5349"/>
    <w:rsid w:val="006C5F2A"/>
    <w:rsid w:val="006C662C"/>
    <w:rsid w:val="006F4A5C"/>
    <w:rsid w:val="00712C1D"/>
    <w:rsid w:val="007148A5"/>
    <w:rsid w:val="00715F5C"/>
    <w:rsid w:val="007278C1"/>
    <w:rsid w:val="00733493"/>
    <w:rsid w:val="00737F1D"/>
    <w:rsid w:val="00757339"/>
    <w:rsid w:val="00782816"/>
    <w:rsid w:val="00785A46"/>
    <w:rsid w:val="007861E3"/>
    <w:rsid w:val="00792337"/>
    <w:rsid w:val="007940D6"/>
    <w:rsid w:val="007A3684"/>
    <w:rsid w:val="007B1740"/>
    <w:rsid w:val="007B43C4"/>
    <w:rsid w:val="007B7F5E"/>
    <w:rsid w:val="007C4172"/>
    <w:rsid w:val="007C61B5"/>
    <w:rsid w:val="007C7E4A"/>
    <w:rsid w:val="007D1D30"/>
    <w:rsid w:val="007D22E1"/>
    <w:rsid w:val="007D3889"/>
    <w:rsid w:val="007D39E4"/>
    <w:rsid w:val="007D43A7"/>
    <w:rsid w:val="007E1695"/>
    <w:rsid w:val="007F204C"/>
    <w:rsid w:val="008004C4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5289E"/>
    <w:rsid w:val="008629CC"/>
    <w:rsid w:val="00864A01"/>
    <w:rsid w:val="00865EBB"/>
    <w:rsid w:val="00866FB5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49A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75BB"/>
    <w:rsid w:val="00A71C04"/>
    <w:rsid w:val="00A86C59"/>
    <w:rsid w:val="00AA0017"/>
    <w:rsid w:val="00AA4BC5"/>
    <w:rsid w:val="00AB09B3"/>
    <w:rsid w:val="00AC02D1"/>
    <w:rsid w:val="00AE53FD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E0ADA"/>
    <w:rsid w:val="00BE77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12477"/>
    <w:rsid w:val="00D37EA5"/>
    <w:rsid w:val="00D55B17"/>
    <w:rsid w:val="00D66316"/>
    <w:rsid w:val="00D73628"/>
    <w:rsid w:val="00D73918"/>
    <w:rsid w:val="00D967D7"/>
    <w:rsid w:val="00DA125D"/>
    <w:rsid w:val="00DB19B9"/>
    <w:rsid w:val="00DC4BC2"/>
    <w:rsid w:val="00DD3D4C"/>
    <w:rsid w:val="00DE057D"/>
    <w:rsid w:val="00DE0A88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24AD1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798F309A-27F5-44E9-BA4C-181672C3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74336-73B7-46AF-96C7-2B09DCCC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2019-12-11T14:45:00Z</dcterms:created>
  <dcterms:modified xsi:type="dcterms:W3CDTF">2020-02-06T13:45:00Z</dcterms:modified>
</cp:coreProperties>
</file>