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AF091" w14:textId="77777777" w:rsidR="00090669" w:rsidRPr="00AE338C" w:rsidRDefault="00090669" w:rsidP="00090669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AE338C">
        <w:rPr>
          <w:b/>
          <w:sz w:val="22"/>
          <w:szCs w:val="22"/>
          <w:lang w:val="sr-Cyrl-RS"/>
        </w:rPr>
        <w:t>ПОЈЕДНОСТАВЉЕЊЕ АДМИНИСТРАТИВНОГ ПОСТУПКА ПРЕНОСА ОДОБРЕЊА ЗА ПРИМЕЊЕНА ГЕОЛОШКА ИСТРАЖИВАЊА МИНЕРАЛНИХ И ДРУГИХ ГЕОЛОШКИХ РЕСУРСА, ОДОБРЕЊА ЗА ЗАДРЖАВАЊЕ ПРАВА НА ИСТРАЖНИ ПРОСТОР, ОДОБРЕЊА ЗА ЕКСПЛОАТАЦИОНО ПОЉЕ И/ИЛИ ОДОБРЕЊА ЗА ЕКСПЛОАТАЦИЈУ МИНЕРАЛНИХ СИРОВИНА И/ИЛИ ДРУГИХ ГЕОЛОШКИХ РЕСУРСА</w:t>
      </w:r>
    </w:p>
    <w:p w14:paraId="328DB597" w14:textId="77777777" w:rsidR="00BB7775" w:rsidRPr="00AE338C" w:rsidRDefault="00BB7775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090669" w:rsidRPr="00AE338C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2EDFFBEA" w:rsidR="00090669" w:rsidRPr="00AE338C" w:rsidRDefault="00090669" w:rsidP="00090669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AE338C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065CF871" w:rsidR="00090669" w:rsidRPr="00AE338C" w:rsidRDefault="00090669" w:rsidP="00090669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AE338C">
              <w:rPr>
                <w:sz w:val="22"/>
                <w:szCs w:val="22"/>
                <w:lang w:val="sr-Cyrl-RS"/>
              </w:rPr>
              <w:t>Пренос одобрења за примењена геолошка истраживања минералних и других геолошких ресурса, одобрења за задржавање права на истражни простор, одобрења за експлоатационо поље и/или одобрења за експлоатацију минералних сировина и/или других геолошких ресурса</w:t>
            </w:r>
          </w:p>
        </w:tc>
      </w:tr>
      <w:tr w:rsidR="00850AD5" w:rsidRPr="00AE338C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AE338C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AE338C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020A70F9" w:rsidR="000E2036" w:rsidRPr="00AE338C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AE338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6370D1" w:rsidRPr="00AE338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20</w:t>
            </w:r>
          </w:p>
        </w:tc>
      </w:tr>
      <w:tr w:rsidR="00850AD5" w:rsidRPr="00AE338C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AE338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E338C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AE338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E338C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AE338C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AE338C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AE338C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AE338C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AE338C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AE338C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AE338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E338C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AE338C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AE338C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3963FD60" w:rsidR="00220A93" w:rsidRPr="00AE338C" w:rsidRDefault="00913C52" w:rsidP="006370D1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E338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AE338C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220A93" w:rsidRPr="00AE338C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AE338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AE338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AE338C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AE338C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AE338C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AE338C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AE338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3F74790" w:rsidR="007D1D30" w:rsidRPr="00AE338C" w:rsidRDefault="007D1D30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E338C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AE338C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AE338C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AE338C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7D37C908" w:rsidR="00913C52" w:rsidRPr="00AE338C" w:rsidRDefault="00492B5A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492B5A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AE338C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AE338C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E338C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AE338C" w14:paraId="4635A4BE" w14:textId="77777777" w:rsidTr="00CA1CE9">
        <w:tc>
          <w:tcPr>
            <w:tcW w:w="9060" w:type="dxa"/>
            <w:gridSpan w:val="2"/>
          </w:tcPr>
          <w:p w14:paraId="4BCB02C2" w14:textId="548E4AEA" w:rsidR="00913C52" w:rsidRPr="00AE338C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E338C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AE338C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AE338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путем елиминације документа који се може прибавити по службеној дужности увидом у јавно доступне базе података, као и кроз омогућавање подношења захтева електронским путем.</w:t>
            </w:r>
          </w:p>
        </w:tc>
      </w:tr>
      <w:tr w:rsidR="00913C52" w:rsidRPr="00AE338C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AE338C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E338C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AE338C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1F8322D" w:rsidR="00913C52" w:rsidRPr="00AE338C" w:rsidRDefault="002F6F1F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AE338C">
              <w:rPr>
                <w:rFonts w:eastAsia="Calibri"/>
                <w:sz w:val="22"/>
                <w:szCs w:val="22"/>
                <w:lang w:val="sr-Cyrl-RS"/>
              </w:rPr>
              <w:t>Потребно је да орган прибавља податке по службеној дужности</w:t>
            </w:r>
            <w:r w:rsidR="00712C1D" w:rsidRPr="00AE338C">
              <w:rPr>
                <w:rFonts w:eastAsia="Calibri"/>
                <w:sz w:val="22"/>
                <w:szCs w:val="22"/>
                <w:lang w:val="sr-Cyrl-RS"/>
              </w:rPr>
              <w:t>, као и омогућити да се електронски поднесе захтев и прилози.</w:t>
            </w:r>
          </w:p>
        </w:tc>
      </w:tr>
      <w:tr w:rsidR="00913C52" w:rsidRPr="00AE338C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AE338C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E338C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AE338C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AE338C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AE338C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AE338C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AE338C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7D4D51FA" w14:textId="6F5696B6" w:rsidR="00F71E24" w:rsidRPr="00AE338C" w:rsidRDefault="00F71E24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AE338C">
              <w:rPr>
                <w:b/>
                <w:bCs/>
                <w:sz w:val="22"/>
                <w:szCs w:val="22"/>
                <w:lang w:val="sr-Cyrl-RS"/>
              </w:rPr>
              <w:t>Прибављање података по службеној дужности</w:t>
            </w:r>
          </w:p>
          <w:p w14:paraId="62A44493" w14:textId="52E7B323" w:rsidR="00F71E24" w:rsidRPr="00AE338C" w:rsidRDefault="00F71E24" w:rsidP="00F71E2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3C817468" w14:textId="20DFBF7F" w:rsidR="00F71E24" w:rsidRPr="00AE338C" w:rsidRDefault="00F71E24" w:rsidP="00F71E24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AE338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AE338C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AE338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</w:t>
            </w:r>
            <w:r w:rsidRPr="00AE338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>службеној дужности прибави потребе податке од надлежног органа – „власника“ потребних података:</w:t>
            </w:r>
          </w:p>
          <w:p w14:paraId="635DEFFB" w14:textId="25CC4F58" w:rsidR="00DE0A88" w:rsidRPr="00AE338C" w:rsidRDefault="00DE0A88" w:rsidP="00D6631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7840893" w14:textId="2F49D2E9" w:rsidR="00F10D55" w:rsidRPr="00AE338C" w:rsidRDefault="00F10D55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D13B073" w14:textId="58498E1C" w:rsidR="00F10D55" w:rsidRPr="00AE338C" w:rsidRDefault="00F10D55" w:rsidP="00F10D55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AE338C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  <w:r w:rsidRPr="00AE33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6370D1" w:rsidRPr="00AE33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2</w:t>
            </w:r>
            <w:r w:rsidRPr="00AE33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6370D1" w:rsidRPr="00AE33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Доказ о праву својине или коришћења, закупа и/или сагласности односно службености за површину на којој је планирана изградња рударских објеката и извођење рударских радова</w:t>
            </w:r>
          </w:p>
          <w:p w14:paraId="576503F8" w14:textId="77777777" w:rsidR="00F10D55" w:rsidRPr="00AE338C" w:rsidRDefault="00F10D55" w:rsidP="00F10D55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AE338C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AE338C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Катастар непокретности</w:t>
            </w:r>
          </w:p>
          <w:p w14:paraId="595612EA" w14:textId="77777777" w:rsidR="00F10D55" w:rsidRPr="00AE338C" w:rsidRDefault="00F10D55" w:rsidP="00F10D5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E338C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56208255" w14:textId="6F5B57EA" w:rsidR="00F10D55" w:rsidRPr="00AE338C" w:rsidRDefault="00F10D55" w:rsidP="00F10D5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E338C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Предлаже се прибављање података по службеној дужности, у случају да је подносилац захтева власник површине на којој је планирана </w:t>
            </w:r>
            <w:r w:rsidR="00E66E3B" w:rsidRPr="00AE338C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извођење рударских радова</w:t>
            </w:r>
            <w:r w:rsidRPr="00AE338C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, а које је могуће спровести на један од следећих начина, зависно од тренутне доступности потребних података:</w:t>
            </w:r>
          </w:p>
          <w:p w14:paraId="3834E33A" w14:textId="77777777" w:rsidR="00F10D55" w:rsidRPr="00AE338C" w:rsidRDefault="00F10D55" w:rsidP="00F10D5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E338C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5FFDF492" w14:textId="77777777" w:rsidR="00F10D55" w:rsidRPr="00AE338C" w:rsidRDefault="00F10D55" w:rsidP="00F10D55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E338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AE338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AE338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AE338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2C9C7056" w14:textId="77777777" w:rsidR="00F10D55" w:rsidRPr="00AE338C" w:rsidRDefault="00F10D55" w:rsidP="00F10D55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E338C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088E7148" w14:textId="77777777" w:rsidR="00F10D55" w:rsidRPr="00AE338C" w:rsidRDefault="00F10D55" w:rsidP="00F10D55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5B9C890F" w14:textId="77777777" w:rsidR="00F10D55" w:rsidRPr="00AE338C" w:rsidRDefault="00F10D55" w:rsidP="00F10D55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AE338C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F42DD3E" w14:textId="77777777" w:rsidR="00F10D55" w:rsidRPr="00AE338C" w:rsidRDefault="00F10D55" w:rsidP="00F10D55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32E505D" w14:textId="77777777" w:rsidR="00F10D55" w:rsidRPr="00AE338C" w:rsidRDefault="00F10D55" w:rsidP="00F10D55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AE338C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02CDEC83" w14:textId="77777777" w:rsidR="00F10D55" w:rsidRPr="00AE338C" w:rsidRDefault="00F10D55" w:rsidP="00F10D5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38AC75D" w14:textId="18DDADA1" w:rsidR="00F10D55" w:rsidRPr="00AE338C" w:rsidRDefault="00F10D55" w:rsidP="00F10D5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E338C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власник катастарске парцеле и број катастарске парцеле.</w:t>
            </w:r>
          </w:p>
          <w:p w14:paraId="0B5AAAB8" w14:textId="30541549" w:rsidR="006370D1" w:rsidRPr="00AE338C" w:rsidRDefault="006370D1" w:rsidP="00F10D5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F8CFC05" w14:textId="4430258B" w:rsidR="006370D1" w:rsidRPr="00AE338C" w:rsidRDefault="006370D1" w:rsidP="006370D1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AE338C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3</w:t>
            </w:r>
            <w:r w:rsidRPr="00AE338C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Посебан акт Владе о утврђивању јавног интереса за период од пет година експлоатације</w:t>
            </w:r>
          </w:p>
          <w:p w14:paraId="6EAD3457" w14:textId="77777777" w:rsidR="006370D1" w:rsidRPr="00AE338C" w:rsidRDefault="006370D1" w:rsidP="006370D1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AE338C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AE338C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AE338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Влада Републике Србије</w:t>
            </w:r>
          </w:p>
          <w:p w14:paraId="05BDD65C" w14:textId="77777777" w:rsidR="006370D1" w:rsidRPr="00AE338C" w:rsidRDefault="006370D1" w:rsidP="006370D1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AE338C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5ED53880" w14:textId="77777777" w:rsidR="006370D1" w:rsidRPr="00AE338C" w:rsidRDefault="006370D1" w:rsidP="006370D1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AE338C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Предлаже се прибављање података по службеној дужности, а које је могуће спровести увидом у одлуке Владе, објављене на званичном веб сајту </w:t>
            </w:r>
            <w:hyperlink r:id="rId8" w:history="1">
              <w:r w:rsidRPr="00AE338C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Pr="00AE338C">
                <w:rPr>
                  <w:rStyle w:val="Hyperlink"/>
                  <w:rFonts w:ascii="Times New Roman" w:hAnsi="Times New Roman"/>
                  <w:sz w:val="22"/>
                  <w:szCs w:val="22"/>
                  <w:lang w:val="sr-Latn-ME"/>
                </w:rPr>
                <w:t>://</w:t>
              </w:r>
              <w:r w:rsidRPr="00AE338C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Pr="00AE338C">
                <w:rPr>
                  <w:rStyle w:val="Hyperlink"/>
                  <w:rFonts w:ascii="Times New Roman" w:hAnsi="Times New Roman"/>
                  <w:sz w:val="22"/>
                  <w:szCs w:val="22"/>
                  <w:lang w:val="sr-Latn-ME"/>
                </w:rPr>
                <w:t>.</w:t>
              </w:r>
              <w:r w:rsidRPr="00AE338C">
                <w:rPr>
                  <w:rStyle w:val="Hyperlink"/>
                  <w:rFonts w:ascii="Times New Roman" w:hAnsi="Times New Roman"/>
                  <w:sz w:val="22"/>
                  <w:szCs w:val="22"/>
                </w:rPr>
                <w:t>srbija</w:t>
              </w:r>
              <w:r w:rsidRPr="00AE338C">
                <w:rPr>
                  <w:rStyle w:val="Hyperlink"/>
                  <w:rFonts w:ascii="Times New Roman" w:hAnsi="Times New Roman"/>
                  <w:sz w:val="22"/>
                  <w:szCs w:val="22"/>
                  <w:lang w:val="sr-Latn-ME"/>
                </w:rPr>
                <w:t>.</w:t>
              </w:r>
              <w:r w:rsidRPr="00AE338C">
                <w:rPr>
                  <w:rStyle w:val="Hyperlink"/>
                  <w:rFonts w:ascii="Times New Roman" w:hAnsi="Times New Roman"/>
                  <w:sz w:val="22"/>
                  <w:szCs w:val="22"/>
                </w:rPr>
                <w:t>gov</w:t>
              </w:r>
              <w:r w:rsidRPr="00AE338C">
                <w:rPr>
                  <w:rStyle w:val="Hyperlink"/>
                  <w:rFonts w:ascii="Times New Roman" w:hAnsi="Times New Roman"/>
                  <w:sz w:val="22"/>
                  <w:szCs w:val="22"/>
                  <w:lang w:val="sr-Latn-ME"/>
                </w:rPr>
                <w:t>.</w:t>
              </w:r>
              <w:r w:rsidRPr="00AE338C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rs</w:t>
              </w:r>
              <w:r w:rsidRPr="00AE338C">
                <w:rPr>
                  <w:rStyle w:val="Hyperlink"/>
                  <w:rFonts w:ascii="Times New Roman" w:hAnsi="Times New Roman"/>
                  <w:sz w:val="22"/>
                  <w:szCs w:val="22"/>
                  <w:lang w:val="sr-Latn-ME"/>
                </w:rPr>
                <w:t>/</w:t>
              </w:r>
              <w:r w:rsidRPr="00AE338C">
                <w:rPr>
                  <w:rStyle w:val="Hyperlink"/>
                  <w:rFonts w:ascii="Times New Roman" w:hAnsi="Times New Roman"/>
                  <w:sz w:val="22"/>
                  <w:szCs w:val="22"/>
                </w:rPr>
                <w:t>dokumenti</w:t>
              </w:r>
              <w:r w:rsidRPr="00AE338C">
                <w:rPr>
                  <w:rStyle w:val="Hyperlink"/>
                  <w:rFonts w:ascii="Times New Roman" w:hAnsi="Times New Roman"/>
                  <w:sz w:val="22"/>
                  <w:szCs w:val="22"/>
                  <w:lang w:val="sr-Latn-ME"/>
                </w:rPr>
                <w:t>/2430</w:t>
              </w:r>
            </w:hyperlink>
          </w:p>
          <w:p w14:paraId="34E55F5E" w14:textId="77777777" w:rsidR="006370D1" w:rsidRPr="00AE338C" w:rsidRDefault="006370D1" w:rsidP="006370D1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E885CF5" w14:textId="77777777" w:rsidR="006370D1" w:rsidRPr="00AE338C" w:rsidRDefault="006370D1" w:rsidP="006370D1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AE338C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Броја акта и датум издавања акта.</w:t>
            </w:r>
          </w:p>
          <w:p w14:paraId="3E2CF083" w14:textId="461BE0C7" w:rsidR="00F10D55" w:rsidRPr="00AE338C" w:rsidRDefault="00F10D55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D5B8575" w14:textId="7C4BAC7A" w:rsidR="00F71E24" w:rsidRPr="00AE338C" w:rsidRDefault="00F71E24" w:rsidP="00F71E24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</w:p>
          <w:p w14:paraId="4608E2CE" w14:textId="10273605" w:rsidR="00F71E24" w:rsidRPr="00AE338C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AE338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</w:t>
            </w:r>
            <w:r w:rsidR="00BE77F9" w:rsidRPr="00AE338C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 није потребно вршити измену прописа.</w:t>
            </w:r>
          </w:p>
          <w:p w14:paraId="6C781C12" w14:textId="56D9C62A" w:rsidR="0060260E" w:rsidRPr="00AE338C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0EA2024" w14:textId="77777777" w:rsidR="0060260E" w:rsidRPr="00AE338C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AE338C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AE338C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AE338C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AE338C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AE338C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AE338C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AE338C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AE338C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AE338C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AE338C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AE338C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AE338C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AE338C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E338C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AE338C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7281363E" w:rsidR="00913C52" w:rsidRPr="00AE338C" w:rsidRDefault="00D3091A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AE338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AE338C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AE338C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E338C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AE338C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50555083" w:rsidR="00913C52" w:rsidRPr="00AE338C" w:rsidRDefault="00D3091A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AE338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AE338C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AE338C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AE338C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AE338C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28F9CA6D" w14:textId="7E4AE2B1" w:rsidR="00AE338C" w:rsidRPr="00AE338C" w:rsidRDefault="00AE338C" w:rsidP="00AE338C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AE338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Усвајање и примена препорука ће донети уштеде у износу од </w:t>
            </w:r>
            <w:r w:rsidRPr="00AE338C">
              <w:rPr>
                <w:rFonts w:ascii="Times New Roman" w:eastAsia="Times New Roman" w:hAnsi="Times New Roman"/>
                <w:bCs/>
                <w:sz w:val="22"/>
                <w:szCs w:val="22"/>
              </w:rPr>
              <w:t>30.06</w:t>
            </w:r>
            <w:r w:rsidRPr="00AE338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% укупних директних трошкова привредних субјеката у поступку.</w:t>
            </w:r>
          </w:p>
          <w:p w14:paraId="11D792F0" w14:textId="77777777" w:rsidR="00AE338C" w:rsidRPr="00AE338C" w:rsidRDefault="00AE338C" w:rsidP="00AE338C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4E85B3A0" w:rsidR="00913C52" w:rsidRPr="00AE338C" w:rsidRDefault="00AE338C" w:rsidP="00AE338C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AE338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AE338C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AE338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AE338C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AE338C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7FC5" w14:textId="77777777" w:rsidR="008060D1" w:rsidRDefault="008060D1" w:rsidP="002A202F">
      <w:r>
        <w:separator/>
      </w:r>
    </w:p>
  </w:endnote>
  <w:endnote w:type="continuationSeparator" w:id="0">
    <w:p w14:paraId="1D61CD06" w14:textId="77777777" w:rsidR="008060D1" w:rsidRDefault="008060D1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2A0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641E1" w14:textId="77777777" w:rsidR="008060D1" w:rsidRDefault="008060D1" w:rsidP="002A202F">
      <w:r>
        <w:separator/>
      </w:r>
    </w:p>
  </w:footnote>
  <w:footnote w:type="continuationSeparator" w:id="0">
    <w:p w14:paraId="4E64DFCD" w14:textId="77777777" w:rsidR="008060D1" w:rsidRDefault="008060D1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2DFD0097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8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3555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6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8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36101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3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12"/>
  </w:num>
  <w:num w:numId="5">
    <w:abstractNumId w:val="6"/>
  </w:num>
  <w:num w:numId="6">
    <w:abstractNumId w:val="28"/>
  </w:num>
  <w:num w:numId="7">
    <w:abstractNumId w:val="41"/>
  </w:num>
  <w:num w:numId="8">
    <w:abstractNumId w:val="24"/>
  </w:num>
  <w:num w:numId="9">
    <w:abstractNumId w:val="39"/>
  </w:num>
  <w:num w:numId="10">
    <w:abstractNumId w:val="36"/>
  </w:num>
  <w:num w:numId="11">
    <w:abstractNumId w:val="35"/>
  </w:num>
  <w:num w:numId="12">
    <w:abstractNumId w:val="34"/>
  </w:num>
  <w:num w:numId="13">
    <w:abstractNumId w:val="31"/>
  </w:num>
  <w:num w:numId="14">
    <w:abstractNumId w:val="37"/>
  </w:num>
  <w:num w:numId="15">
    <w:abstractNumId w:val="33"/>
  </w:num>
  <w:num w:numId="16">
    <w:abstractNumId w:val="25"/>
  </w:num>
  <w:num w:numId="17">
    <w:abstractNumId w:val="22"/>
  </w:num>
  <w:num w:numId="18">
    <w:abstractNumId w:val="40"/>
  </w:num>
  <w:num w:numId="19">
    <w:abstractNumId w:val="14"/>
  </w:num>
  <w:num w:numId="20">
    <w:abstractNumId w:val="44"/>
  </w:num>
  <w:num w:numId="21">
    <w:abstractNumId w:val="18"/>
  </w:num>
  <w:num w:numId="22">
    <w:abstractNumId w:val="11"/>
  </w:num>
  <w:num w:numId="23">
    <w:abstractNumId w:val="32"/>
  </w:num>
  <w:num w:numId="24">
    <w:abstractNumId w:val="4"/>
  </w:num>
  <w:num w:numId="25">
    <w:abstractNumId w:val="13"/>
  </w:num>
  <w:num w:numId="26">
    <w:abstractNumId w:val="8"/>
  </w:num>
  <w:num w:numId="27">
    <w:abstractNumId w:val="27"/>
  </w:num>
  <w:num w:numId="28">
    <w:abstractNumId w:val="32"/>
  </w:num>
  <w:num w:numId="29">
    <w:abstractNumId w:val="30"/>
  </w:num>
  <w:num w:numId="30">
    <w:abstractNumId w:val="5"/>
  </w:num>
  <w:num w:numId="31">
    <w:abstractNumId w:val="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8"/>
  </w:num>
  <w:num w:numId="36">
    <w:abstractNumId w:val="0"/>
  </w:num>
  <w:num w:numId="37">
    <w:abstractNumId w:val="43"/>
  </w:num>
  <w:num w:numId="38">
    <w:abstractNumId w:val="2"/>
  </w:num>
  <w:num w:numId="39">
    <w:abstractNumId w:val="23"/>
  </w:num>
  <w:num w:numId="40">
    <w:abstractNumId w:val="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7"/>
  </w:num>
  <w:num w:numId="44">
    <w:abstractNumId w:val="3"/>
  </w:num>
  <w:num w:numId="45">
    <w:abstractNumId w:val="26"/>
  </w:num>
  <w:num w:numId="46">
    <w:abstractNumId w:val="10"/>
  </w:num>
  <w:num w:numId="47">
    <w:abstractNumId w:val="20"/>
  </w:num>
  <w:num w:numId="48">
    <w:abstractNumId w:val="17"/>
  </w:num>
  <w:num w:numId="49">
    <w:abstractNumId w:val="4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07B6F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0669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02A0D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0A93"/>
    <w:rsid w:val="002323AC"/>
    <w:rsid w:val="00236737"/>
    <w:rsid w:val="00251CC3"/>
    <w:rsid w:val="00261404"/>
    <w:rsid w:val="002673B0"/>
    <w:rsid w:val="00275E2A"/>
    <w:rsid w:val="00291E3D"/>
    <w:rsid w:val="00296938"/>
    <w:rsid w:val="002A1949"/>
    <w:rsid w:val="002A202F"/>
    <w:rsid w:val="002A6CC7"/>
    <w:rsid w:val="002B19B4"/>
    <w:rsid w:val="002B5858"/>
    <w:rsid w:val="002F1BEC"/>
    <w:rsid w:val="002F4757"/>
    <w:rsid w:val="002F6F1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A68BB"/>
    <w:rsid w:val="003B44DB"/>
    <w:rsid w:val="003B4BC9"/>
    <w:rsid w:val="003B6298"/>
    <w:rsid w:val="003C08C9"/>
    <w:rsid w:val="003E2EB1"/>
    <w:rsid w:val="003E3C16"/>
    <w:rsid w:val="003F3FC3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2B5A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44828"/>
    <w:rsid w:val="00556688"/>
    <w:rsid w:val="0056162B"/>
    <w:rsid w:val="0056707B"/>
    <w:rsid w:val="0058152D"/>
    <w:rsid w:val="00581A9D"/>
    <w:rsid w:val="00590BAB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07E7A"/>
    <w:rsid w:val="006237FE"/>
    <w:rsid w:val="00627AF7"/>
    <w:rsid w:val="0063184B"/>
    <w:rsid w:val="00632540"/>
    <w:rsid w:val="00633F73"/>
    <w:rsid w:val="00636DC7"/>
    <w:rsid w:val="006370D1"/>
    <w:rsid w:val="0064334D"/>
    <w:rsid w:val="00645199"/>
    <w:rsid w:val="00645850"/>
    <w:rsid w:val="00650474"/>
    <w:rsid w:val="0065171E"/>
    <w:rsid w:val="00661ECF"/>
    <w:rsid w:val="00692071"/>
    <w:rsid w:val="00694B28"/>
    <w:rsid w:val="006967CA"/>
    <w:rsid w:val="006C5349"/>
    <w:rsid w:val="006C5F2A"/>
    <w:rsid w:val="006C662C"/>
    <w:rsid w:val="006C66B5"/>
    <w:rsid w:val="006F4A5C"/>
    <w:rsid w:val="00712C1D"/>
    <w:rsid w:val="007148A5"/>
    <w:rsid w:val="00715F5C"/>
    <w:rsid w:val="007167AC"/>
    <w:rsid w:val="007278C1"/>
    <w:rsid w:val="00733493"/>
    <w:rsid w:val="00737F1D"/>
    <w:rsid w:val="00757339"/>
    <w:rsid w:val="00782816"/>
    <w:rsid w:val="00785A46"/>
    <w:rsid w:val="007861E3"/>
    <w:rsid w:val="00792337"/>
    <w:rsid w:val="007940D6"/>
    <w:rsid w:val="007B1740"/>
    <w:rsid w:val="007B43C4"/>
    <w:rsid w:val="007B7F5E"/>
    <w:rsid w:val="007C4172"/>
    <w:rsid w:val="007C61B5"/>
    <w:rsid w:val="007C7E4A"/>
    <w:rsid w:val="007D1D30"/>
    <w:rsid w:val="007D22E1"/>
    <w:rsid w:val="007D3889"/>
    <w:rsid w:val="007D39E4"/>
    <w:rsid w:val="007D43A7"/>
    <w:rsid w:val="007E1695"/>
    <w:rsid w:val="007F204C"/>
    <w:rsid w:val="00804060"/>
    <w:rsid w:val="008060D1"/>
    <w:rsid w:val="008142A9"/>
    <w:rsid w:val="008166C9"/>
    <w:rsid w:val="00824E43"/>
    <w:rsid w:val="00833D8C"/>
    <w:rsid w:val="00834C9A"/>
    <w:rsid w:val="0084708C"/>
    <w:rsid w:val="00850AD5"/>
    <w:rsid w:val="00852739"/>
    <w:rsid w:val="00854B74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49A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675BB"/>
    <w:rsid w:val="00A71C04"/>
    <w:rsid w:val="00AA0017"/>
    <w:rsid w:val="00AA4BC5"/>
    <w:rsid w:val="00AB09B3"/>
    <w:rsid w:val="00AC02D1"/>
    <w:rsid w:val="00AE338C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B7775"/>
    <w:rsid w:val="00BC59F0"/>
    <w:rsid w:val="00BC6826"/>
    <w:rsid w:val="00BD0AA9"/>
    <w:rsid w:val="00BD64A6"/>
    <w:rsid w:val="00BE77F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091A"/>
    <w:rsid w:val="00D37EA5"/>
    <w:rsid w:val="00D5386E"/>
    <w:rsid w:val="00D55B17"/>
    <w:rsid w:val="00D66316"/>
    <w:rsid w:val="00D73628"/>
    <w:rsid w:val="00D73918"/>
    <w:rsid w:val="00D967D7"/>
    <w:rsid w:val="00DA125D"/>
    <w:rsid w:val="00DB19B9"/>
    <w:rsid w:val="00DC4BC2"/>
    <w:rsid w:val="00DE057D"/>
    <w:rsid w:val="00DE0A88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275B0"/>
    <w:rsid w:val="00E317D1"/>
    <w:rsid w:val="00E40DF0"/>
    <w:rsid w:val="00E42526"/>
    <w:rsid w:val="00E4267B"/>
    <w:rsid w:val="00E47DAC"/>
    <w:rsid w:val="00E63C8A"/>
    <w:rsid w:val="00E66E3B"/>
    <w:rsid w:val="00E70BF6"/>
    <w:rsid w:val="00E927E2"/>
    <w:rsid w:val="00EA02F0"/>
    <w:rsid w:val="00EA4ED1"/>
    <w:rsid w:val="00ED12C4"/>
    <w:rsid w:val="00ED1BCC"/>
    <w:rsid w:val="00F10D55"/>
    <w:rsid w:val="00F11C98"/>
    <w:rsid w:val="00F12E47"/>
    <w:rsid w:val="00F162BA"/>
    <w:rsid w:val="00F2042B"/>
    <w:rsid w:val="00F223B2"/>
    <w:rsid w:val="00F24AD1"/>
    <w:rsid w:val="00F53241"/>
    <w:rsid w:val="00F672C5"/>
    <w:rsid w:val="00F67790"/>
    <w:rsid w:val="00F71E2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420BA70F-1ED5-406E-B740-378D6BD7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bija.gov.rs/dokumenti/24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212B9-4282-42CC-8BBD-24DC1B655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Marija Andrejic</cp:lastModifiedBy>
  <cp:revision>8</cp:revision>
  <cp:lastPrinted>2018-09-05T12:48:00Z</cp:lastPrinted>
  <dcterms:created xsi:type="dcterms:W3CDTF">2019-12-11T14:46:00Z</dcterms:created>
  <dcterms:modified xsi:type="dcterms:W3CDTF">2020-02-06T13:46:00Z</dcterms:modified>
</cp:coreProperties>
</file>