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7FC87447" w:rsidR="00C1331B" w:rsidRPr="00FE7F19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FE7F19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B14D87" w:rsidRPr="00FE7F19">
        <w:rPr>
          <w:sz w:val="22"/>
          <w:szCs w:val="22"/>
        </w:rPr>
        <w:t xml:space="preserve"> </w:t>
      </w:r>
      <w:r w:rsidR="00B14D87" w:rsidRPr="00FE7F19">
        <w:rPr>
          <w:b/>
          <w:bCs/>
          <w:sz w:val="22"/>
          <w:szCs w:val="22"/>
          <w:lang w:val="sr-Cyrl-RS"/>
        </w:rPr>
        <w:t xml:space="preserve">ПОДНОШЕЊА </w:t>
      </w:r>
      <w:r w:rsidR="001D0E56" w:rsidRPr="00FE7F19">
        <w:rPr>
          <w:b/>
          <w:sz w:val="22"/>
          <w:szCs w:val="22"/>
          <w:lang w:val="sr-Cyrl-RS"/>
        </w:rPr>
        <w:t xml:space="preserve">ГОДИШЊЕГ </w:t>
      </w:r>
      <w:r w:rsidR="00F1739F" w:rsidRPr="00FE7F19">
        <w:rPr>
          <w:b/>
          <w:sz w:val="22"/>
          <w:szCs w:val="22"/>
          <w:lang w:val="sr-Cyrl-RS"/>
        </w:rPr>
        <w:t>ИЗВЕШТАЈА</w:t>
      </w:r>
      <w:r w:rsidR="001D0E56" w:rsidRPr="00FE7F19">
        <w:rPr>
          <w:b/>
          <w:sz w:val="22"/>
          <w:szCs w:val="22"/>
          <w:lang w:val="sr-Cyrl-RS"/>
        </w:rPr>
        <w:t xml:space="preserve"> О РЕЗУЛТАТИМА ГЕОЛОШКИХ ИСТРАЖИВАЊА</w:t>
      </w:r>
    </w:p>
    <w:p w14:paraId="6E77BA59" w14:textId="77777777" w:rsidR="00C1331B" w:rsidRPr="00FE7F19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FE7F19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FE7F19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F47F29B" w:rsidR="000E2036" w:rsidRPr="00FE7F19" w:rsidRDefault="001D0E56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FE7F19">
              <w:rPr>
                <w:sz w:val="22"/>
                <w:szCs w:val="22"/>
                <w:lang w:val="sr-Cyrl-RS"/>
              </w:rPr>
              <w:t>Годишњи извештај о резултатима геолошких истраживања</w:t>
            </w:r>
          </w:p>
        </w:tc>
      </w:tr>
      <w:tr w:rsidR="00850AD5" w:rsidRPr="00FE7F19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FE7F19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BEB3963" w:rsidR="000E2036" w:rsidRPr="00FE7F19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52D1C" w:rsidRPr="00FE7F1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  <w:r w:rsidR="001D0E56" w:rsidRPr="00FE7F1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</w:p>
        </w:tc>
      </w:tr>
      <w:tr w:rsidR="00850AD5" w:rsidRPr="00FE7F19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FE7F1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FE7F1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FE7F19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FE7F19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FE7F19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FE7F19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FE7F19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FE7F19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FE7F1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FE7F19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FE7F19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19383D5" w14:textId="77777777" w:rsidR="00251CC3" w:rsidRPr="00FE7F19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344EAB44" w:rsidR="00C97CDD" w:rsidRPr="00FE7F19" w:rsidRDefault="00C97CDD" w:rsidP="00C97CDD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садржини, облику и начину достављања годишњег оперативног плана и годишњег извештаја о пословању ( Сл. гласник РС, бр 7/19)</w:t>
            </w:r>
          </w:p>
        </w:tc>
      </w:tr>
      <w:tr w:rsidR="00913C52" w:rsidRPr="00FE7F19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FE7F19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FE7F1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FE7F1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FE7F1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FE7F1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FE7F1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FE7F19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FE7F19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FE7F19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03714DC5" w:rsidR="00913C52" w:rsidRPr="00FE7F19" w:rsidRDefault="003555D6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555D6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FE7F19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FE7F19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FE7F1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FE7F19" w14:paraId="4635A4BE" w14:textId="77777777" w:rsidTr="00CA1CE9">
        <w:tc>
          <w:tcPr>
            <w:tcW w:w="9060" w:type="dxa"/>
            <w:gridSpan w:val="2"/>
          </w:tcPr>
          <w:p w14:paraId="4BCB02C2" w14:textId="7EFE6AAC" w:rsidR="00913C52" w:rsidRPr="00FE7F19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Иако је поступак јасно дефинисан прописом додатни простор за оптимизацију  постоји на тај начин што ће се омогућити подношење </w:t>
            </w:r>
            <w:r w:rsidR="008E574D"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>извештаја</w:t>
            </w:r>
            <w:r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електронским путем.</w:t>
            </w:r>
          </w:p>
        </w:tc>
      </w:tr>
      <w:tr w:rsidR="00913C52" w:rsidRPr="00FE7F19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FE7F1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FE7F19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14F4E16" w:rsidR="00913C52" w:rsidRPr="00FE7F19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FE7F19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8E574D" w:rsidRPr="00FE7F19">
              <w:rPr>
                <w:sz w:val="22"/>
                <w:szCs w:val="22"/>
                <w:lang w:val="sr-Cyrl-RS"/>
              </w:rPr>
              <w:t>извештаја</w:t>
            </w:r>
            <w:r w:rsidR="0021594C" w:rsidRPr="00FE7F19">
              <w:rPr>
                <w:rFonts w:eastAsia="Calibri"/>
                <w:sz w:val="22"/>
                <w:szCs w:val="22"/>
                <w:lang w:val="sr-Cyrl-RS"/>
              </w:rPr>
              <w:t>, те да се установи евиденција издатих аката</w:t>
            </w:r>
          </w:p>
        </w:tc>
      </w:tr>
      <w:tr w:rsidR="00913C52" w:rsidRPr="00FE7F19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FE7F1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FE7F19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FE7F19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FE7F1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FE7F1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FE7F1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FE7F19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FE7F19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FE7F19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FE7F19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A73505F" w:rsidR="0060260E" w:rsidRPr="00FE7F1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</w:t>
            </w:r>
            <w:r w:rsidR="00C97CDD"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, иако је чланом 29. Правилника о садржини, облику и начину достављања годишњег оперативног плана и годишњег извештаја о пословању прописано  да се Годишњи извештај о резултатима геолошких истраживања доставља у писаној форми и у електронском </w:t>
            </w:r>
            <w:proofErr w:type="spellStart"/>
            <w:r w:rsidR="00C97CDD"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пдф</w:t>
            </w:r>
            <w:proofErr w:type="spellEnd"/>
            <w:r w:rsidR="00C97CDD"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формату,</w:t>
            </w:r>
            <w:r w:rsidR="00C97CDD" w:rsidRPr="00FE7F1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sr-Cyrl-RS"/>
              </w:rPr>
              <w:t xml:space="preserve"> </w:t>
            </w:r>
          </w:p>
          <w:p w14:paraId="718CACD7" w14:textId="77777777" w:rsidR="0060260E" w:rsidRPr="00FE7F1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7B941B30" w14:textId="14DF3710" w:rsidR="0060260E" w:rsidRPr="00FE7F19" w:rsidRDefault="0060260E" w:rsidP="00CC6D7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FE7F1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2B11186" w14:textId="77777777" w:rsidR="00913C52" w:rsidRPr="00FE7F19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DFA3FB6" w14:textId="77777777" w:rsidR="0021594C" w:rsidRPr="00FE7F19" w:rsidRDefault="0021594C" w:rsidP="0021594C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FE7F19">
              <w:rPr>
                <w:b/>
                <w:bCs/>
                <w:color w:val="000000"/>
                <w:sz w:val="22"/>
                <w:szCs w:val="22"/>
                <w:lang w:val="sr-Cyrl-RS"/>
              </w:rPr>
              <w:t>Евиденције</w:t>
            </w:r>
          </w:p>
          <w:p w14:paraId="546AF0AC" w14:textId="77777777" w:rsidR="0021594C" w:rsidRPr="00FE7F19" w:rsidRDefault="0021594C" w:rsidP="0021594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259FE23C" w14:textId="77777777" w:rsidR="0021594C" w:rsidRPr="00FE7F19" w:rsidRDefault="0021594C" w:rsidP="0021594C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FE7F19">
              <w:rPr>
                <w:b/>
                <w:bCs/>
                <w:i/>
                <w:iCs/>
                <w:color w:val="000000"/>
                <w:sz w:val="22"/>
                <w:szCs w:val="22"/>
                <w:lang w:val="sr-Cyrl-RS"/>
              </w:rPr>
              <w:t>Успостављање евиденције издатих аката и њене јавне доступности</w:t>
            </w:r>
          </w:p>
          <w:p w14:paraId="01B6D2EB" w14:textId="77777777" w:rsidR="0021594C" w:rsidRPr="00FE7F19" w:rsidRDefault="0021594C" w:rsidP="0021594C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DC640E9" w14:textId="77777777" w:rsidR="0021594C" w:rsidRPr="00FE7F19" w:rsidRDefault="0021594C" w:rsidP="0021594C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Надлежни орган не води регистар/евиденцију података о издатим актима.</w:t>
            </w:r>
          </w:p>
          <w:p w14:paraId="19B505B0" w14:textId="77777777" w:rsidR="0021594C" w:rsidRPr="00FE7F19" w:rsidRDefault="0021594C" w:rsidP="0021594C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0A7EFA7" w14:textId="77777777" w:rsidR="0021594C" w:rsidRPr="00FE7F19" w:rsidRDefault="0021594C" w:rsidP="0021594C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E7F1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Предлаже се да се регистар/евиденција података о издатим актима води у електронском облику односно отвореном, машински читљивом облику (база података) у складу са чланом 10. Закона о електронској управи („Службени гласник РС“, број 27/2018), којим се уводи обавеза свих органа да успостављају и воде регистре и евиденције у електронском облику.</w:t>
            </w:r>
          </w:p>
          <w:p w14:paraId="3EAB4AF8" w14:textId="2307861F" w:rsidR="0021594C" w:rsidRPr="00FE7F19" w:rsidRDefault="0021594C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FE7F19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FE7F1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FE7F19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387D133E" w:rsidR="00913C52" w:rsidRPr="00FE7F19" w:rsidRDefault="00BB40CD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E7F1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FE7F19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FE7F1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FE7F19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D9755DE" w:rsidR="00913C52" w:rsidRPr="00FE7F19" w:rsidRDefault="00BB40CD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E7F1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FE7F19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FE7F1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E7F19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FE7F19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2BD71BAA" w:rsidR="00913C52" w:rsidRPr="00FE7F19" w:rsidRDefault="00EE7A91" w:rsidP="00EE7A91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E7F1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FE7F19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FE7F1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FE7F19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FE7F19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C4567" w14:textId="77777777" w:rsidR="00EA0CB6" w:rsidRDefault="00EA0CB6" w:rsidP="002A202F">
      <w:r>
        <w:separator/>
      </w:r>
    </w:p>
  </w:endnote>
  <w:endnote w:type="continuationSeparator" w:id="0">
    <w:p w14:paraId="39010955" w14:textId="77777777" w:rsidR="00EA0CB6" w:rsidRDefault="00EA0CB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03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49BA" w14:textId="77777777" w:rsidR="00EA0CB6" w:rsidRDefault="00EA0CB6" w:rsidP="002A202F">
      <w:r>
        <w:separator/>
      </w:r>
    </w:p>
  </w:footnote>
  <w:footnote w:type="continuationSeparator" w:id="0">
    <w:p w14:paraId="18C12365" w14:textId="77777777" w:rsidR="00EA0CB6" w:rsidRDefault="00EA0CB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1ACA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1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8"/>
  </w:num>
  <w:num w:numId="18">
    <w:abstractNumId w:val="37"/>
  </w:num>
  <w:num w:numId="19">
    <w:abstractNumId w:val="13"/>
  </w:num>
  <w:num w:numId="20">
    <w:abstractNumId w:val="40"/>
  </w:num>
  <w:num w:numId="21">
    <w:abstractNumId w:val="15"/>
  </w:num>
  <w:num w:numId="22">
    <w:abstractNumId w:val="10"/>
  </w:num>
  <w:num w:numId="23">
    <w:abstractNumId w:val="29"/>
  </w:num>
  <w:num w:numId="24">
    <w:abstractNumId w:val="4"/>
  </w:num>
  <w:num w:numId="25">
    <w:abstractNumId w:val="12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39"/>
  </w:num>
  <w:num w:numId="38">
    <w:abstractNumId w:val="2"/>
  </w:num>
  <w:num w:numId="39">
    <w:abstractNumId w:val="20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C7209"/>
    <w:rsid w:val="000D5029"/>
    <w:rsid w:val="000D588C"/>
    <w:rsid w:val="000E2036"/>
    <w:rsid w:val="000E7570"/>
    <w:rsid w:val="000F5E72"/>
    <w:rsid w:val="00113C5C"/>
    <w:rsid w:val="001156BA"/>
    <w:rsid w:val="0012082C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56"/>
    <w:rsid w:val="001D0EDE"/>
    <w:rsid w:val="001D20E2"/>
    <w:rsid w:val="001E386B"/>
    <w:rsid w:val="001E38DE"/>
    <w:rsid w:val="001F7B31"/>
    <w:rsid w:val="00201DA6"/>
    <w:rsid w:val="0020601F"/>
    <w:rsid w:val="00212DA5"/>
    <w:rsid w:val="0021347C"/>
    <w:rsid w:val="00214AA0"/>
    <w:rsid w:val="0021594C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555D6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11A6"/>
    <w:rsid w:val="0049545B"/>
    <w:rsid w:val="004B234D"/>
    <w:rsid w:val="004C454A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14EC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B1093"/>
    <w:rsid w:val="006B1DC1"/>
    <w:rsid w:val="006C5349"/>
    <w:rsid w:val="006C5F2A"/>
    <w:rsid w:val="006C662C"/>
    <w:rsid w:val="006F4A5C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0362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D624C"/>
    <w:rsid w:val="008E574D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2B8F"/>
    <w:rsid w:val="00A71C04"/>
    <w:rsid w:val="00AA0017"/>
    <w:rsid w:val="00AA4BC5"/>
    <w:rsid w:val="00AB09B3"/>
    <w:rsid w:val="00AC02D1"/>
    <w:rsid w:val="00B06019"/>
    <w:rsid w:val="00B07409"/>
    <w:rsid w:val="00B1006E"/>
    <w:rsid w:val="00B14D87"/>
    <w:rsid w:val="00B178FB"/>
    <w:rsid w:val="00B523BF"/>
    <w:rsid w:val="00B5252A"/>
    <w:rsid w:val="00B63DB1"/>
    <w:rsid w:val="00B65568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40CD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97CDD"/>
    <w:rsid w:val="00CA1CE9"/>
    <w:rsid w:val="00CB1A4E"/>
    <w:rsid w:val="00CC29F6"/>
    <w:rsid w:val="00CC6D70"/>
    <w:rsid w:val="00CD2287"/>
    <w:rsid w:val="00CD5BBB"/>
    <w:rsid w:val="00CE0685"/>
    <w:rsid w:val="00D37EA5"/>
    <w:rsid w:val="00D66510"/>
    <w:rsid w:val="00D73241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BD2"/>
    <w:rsid w:val="00E40DF0"/>
    <w:rsid w:val="00E42526"/>
    <w:rsid w:val="00E4267B"/>
    <w:rsid w:val="00E47DAC"/>
    <w:rsid w:val="00E63C8A"/>
    <w:rsid w:val="00E70BF6"/>
    <w:rsid w:val="00EA02F0"/>
    <w:rsid w:val="00EA0CB6"/>
    <w:rsid w:val="00EA4ED1"/>
    <w:rsid w:val="00ED12C4"/>
    <w:rsid w:val="00ED1BCC"/>
    <w:rsid w:val="00EE7A91"/>
    <w:rsid w:val="00F11C98"/>
    <w:rsid w:val="00F12E47"/>
    <w:rsid w:val="00F162BA"/>
    <w:rsid w:val="00F1739F"/>
    <w:rsid w:val="00F2042B"/>
    <w:rsid w:val="00F223B2"/>
    <w:rsid w:val="00F53241"/>
    <w:rsid w:val="00F57EC8"/>
    <w:rsid w:val="00F672C5"/>
    <w:rsid w:val="00F67790"/>
    <w:rsid w:val="00F778C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E7F19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D4476F8-74BC-4963-A868-536C1917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8AAA-05C4-4F81-A56C-F552E9B5C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2019-12-11T14:51:00Z</dcterms:created>
  <dcterms:modified xsi:type="dcterms:W3CDTF">2020-02-06T13:50:00Z</dcterms:modified>
</cp:coreProperties>
</file>