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2E4A799E" w:rsidR="00C1331B" w:rsidRPr="008D2AB9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8D2AB9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12082C" w:rsidRPr="008D2AB9">
        <w:rPr>
          <w:b/>
          <w:sz w:val="22"/>
          <w:szCs w:val="22"/>
          <w:lang w:val="sr-Cyrl-RS"/>
        </w:rPr>
        <w:t xml:space="preserve"> </w:t>
      </w:r>
      <w:r w:rsidR="005F7411" w:rsidRPr="008D2AB9">
        <w:rPr>
          <w:b/>
          <w:sz w:val="22"/>
          <w:szCs w:val="22"/>
          <w:lang w:val="sr-Cyrl-RS"/>
        </w:rPr>
        <w:t xml:space="preserve">ЕВИДЕНТИРАЊА ПЛАЋАЊА </w:t>
      </w:r>
      <w:r w:rsidR="00F870B8" w:rsidRPr="008D2AB9">
        <w:rPr>
          <w:b/>
          <w:sz w:val="22"/>
          <w:szCs w:val="22"/>
          <w:lang w:val="sr-Cyrl-RS"/>
        </w:rPr>
        <w:t>НАКНАДА ЗА ПРИМЕЊЕНА ГЕОЛОШКА ИСТРАЖИВАЊА</w:t>
      </w:r>
    </w:p>
    <w:p w14:paraId="6E77BA59" w14:textId="77777777" w:rsidR="00C1331B" w:rsidRPr="008D2AB9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8D2AB9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8D2AB9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D2AB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0242FE6" w:rsidR="000E2036" w:rsidRPr="008D2AB9" w:rsidRDefault="00F870B8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8D2AB9">
              <w:rPr>
                <w:sz w:val="22"/>
                <w:szCs w:val="22"/>
                <w:lang w:val="sr-Cyrl-RS"/>
              </w:rPr>
              <w:t>Накнада за примењена геолошка истраживања</w:t>
            </w:r>
          </w:p>
        </w:tc>
      </w:tr>
      <w:tr w:rsidR="00850AD5" w:rsidRPr="008D2AB9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8D2AB9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DAA65C3" w:rsidR="000E2036" w:rsidRPr="008D2AB9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2AB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52D1C" w:rsidRPr="008D2AB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  <w:r w:rsidR="00F870B8" w:rsidRPr="008D2AB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8</w:t>
            </w:r>
          </w:p>
        </w:tc>
      </w:tr>
      <w:tr w:rsidR="00850AD5" w:rsidRPr="008D2AB9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8D2AB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8D2AB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8D2AB9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8D2AB9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8D2AB9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8D2AB9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8D2AB9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8D2AB9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8D2AB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8D2AB9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8D2AB9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0B139041" w14:textId="77777777" w:rsidR="00251CC3" w:rsidRPr="008D2AB9" w:rsidRDefault="00123610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Закон о накнадама за коришћење јавних добара</w:t>
            </w:r>
            <w:r w:rsidR="00913C52"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5C01B7"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95/18</w:t>
            </w:r>
            <w:r w:rsidR="00913C52"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</w:t>
            </w: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49/19</w:t>
            </w:r>
            <w:r w:rsidR="005C01B7"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633C0F04" w:rsidR="00123610" w:rsidRPr="008D2AB9" w:rsidRDefault="00123610" w:rsidP="0012361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обрасца за накнаду за примењена геолошка истраживања („Сл. гласник РС“, број 20/19)</w:t>
            </w:r>
          </w:p>
        </w:tc>
      </w:tr>
      <w:tr w:rsidR="00913C52" w:rsidRPr="008D2AB9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8D2AB9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8D2AB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8D2AB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8D2AB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8D2AB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8D2AB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8D2AB9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8D2AB9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8D2AB9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4C516056" w:rsidR="00913C52" w:rsidRPr="008D2AB9" w:rsidRDefault="00FC70A5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FC70A5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8D2AB9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8D2AB9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8D2AB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8D2AB9" w14:paraId="4635A4BE" w14:textId="77777777" w:rsidTr="00CA1CE9">
        <w:tc>
          <w:tcPr>
            <w:tcW w:w="9060" w:type="dxa"/>
            <w:gridSpan w:val="2"/>
          </w:tcPr>
          <w:p w14:paraId="4BCB02C2" w14:textId="0245D4A3" w:rsidR="00913C52" w:rsidRPr="008D2AB9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3E110A"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</w:t>
            </w:r>
            <w:r w:rsidR="00F870B8"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накнаде</w:t>
            </w: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електронским путем.</w:t>
            </w:r>
          </w:p>
        </w:tc>
      </w:tr>
      <w:tr w:rsidR="00913C52" w:rsidRPr="008D2AB9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8D2AB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8D2AB9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D54CEE5" w:rsidR="00913C52" w:rsidRPr="008D2AB9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8D2AB9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F870B8" w:rsidRPr="008D2AB9">
              <w:rPr>
                <w:rFonts w:eastAsia="Calibri"/>
                <w:sz w:val="22"/>
                <w:szCs w:val="22"/>
                <w:lang w:val="sr-Cyrl-RS"/>
              </w:rPr>
              <w:t>накнаде</w:t>
            </w:r>
            <w:r w:rsidRPr="008D2AB9">
              <w:rPr>
                <w:rFonts w:eastAsia="Calibri"/>
                <w:sz w:val="22"/>
                <w:szCs w:val="22"/>
                <w:lang w:val="sr-Cyrl-RS"/>
              </w:rPr>
              <w:t>.</w:t>
            </w:r>
          </w:p>
        </w:tc>
      </w:tr>
      <w:tr w:rsidR="00913C52" w:rsidRPr="008D2AB9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8D2AB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8D2AB9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8D2AB9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8D2AB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8D2AB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8D2AB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8D2AB9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8D2AB9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8D2AB9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8D2AB9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44286CCB" w:rsidR="0060260E" w:rsidRPr="008D2AB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8D2AB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8D2AB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8D2AB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8D2AB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8D2AB9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D2AB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8D2AB9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8D2AB9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8D2AB9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8D2AB9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8D2AB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8D2AB9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4521B10C" w:rsidR="00913C52" w:rsidRPr="008D2AB9" w:rsidRDefault="009F1882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D2AB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8D2AB9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8D2AB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8D2AB9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6BFE52C8" w:rsidR="00913C52" w:rsidRPr="008D2AB9" w:rsidRDefault="009F1882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D2AB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8D2AB9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8D2AB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D2AB9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8D2AB9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EB8D2C4" w14:textId="004E0576" w:rsidR="008D2AB9" w:rsidRPr="008D2AB9" w:rsidRDefault="008D2AB9" w:rsidP="008D2AB9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8D2AB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Усвајање и примена препорука ће донети уштеде у износу од 21,43% укупних директних трошкова привредних субјеката у поступку.</w:t>
            </w:r>
          </w:p>
          <w:p w14:paraId="337A7661" w14:textId="77777777" w:rsidR="008D2AB9" w:rsidRPr="008D2AB9" w:rsidRDefault="008D2AB9" w:rsidP="008D2AB9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637DA7FD" w:rsidR="00913C52" w:rsidRPr="008D2AB9" w:rsidRDefault="008D2AB9" w:rsidP="008D2A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D2AB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8D2AB9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8D2AB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8D2AB9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8D2AB9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0DF31" w14:textId="77777777" w:rsidR="008E7855" w:rsidRDefault="008E7855" w:rsidP="002A202F">
      <w:r>
        <w:separator/>
      </w:r>
    </w:p>
  </w:endnote>
  <w:endnote w:type="continuationSeparator" w:id="0">
    <w:p w14:paraId="597A37A9" w14:textId="77777777" w:rsidR="008E7855" w:rsidRDefault="008E7855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1A85" w14:textId="77777777" w:rsidR="008E7855" w:rsidRDefault="008E7855" w:rsidP="002A202F">
      <w:r>
        <w:separator/>
      </w:r>
    </w:p>
  </w:footnote>
  <w:footnote w:type="continuationSeparator" w:id="0">
    <w:p w14:paraId="421961B0" w14:textId="77777777" w:rsidR="008E7855" w:rsidRDefault="008E7855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1744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23610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4502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2F5358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110A"/>
    <w:rsid w:val="003E2EB1"/>
    <w:rsid w:val="003E3C16"/>
    <w:rsid w:val="00405EF7"/>
    <w:rsid w:val="004077CB"/>
    <w:rsid w:val="00407D96"/>
    <w:rsid w:val="00414262"/>
    <w:rsid w:val="00426DD4"/>
    <w:rsid w:val="00432495"/>
    <w:rsid w:val="00444DA7"/>
    <w:rsid w:val="00457882"/>
    <w:rsid w:val="0046132B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4E2B4A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5F7411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8376A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4A95"/>
    <w:rsid w:val="00737F1D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2AB9"/>
    <w:rsid w:val="008D4C1A"/>
    <w:rsid w:val="008E7855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44FC"/>
    <w:rsid w:val="0097567C"/>
    <w:rsid w:val="00991A18"/>
    <w:rsid w:val="00992482"/>
    <w:rsid w:val="00994A16"/>
    <w:rsid w:val="009A30D3"/>
    <w:rsid w:val="009B6870"/>
    <w:rsid w:val="009C60C1"/>
    <w:rsid w:val="009D03A7"/>
    <w:rsid w:val="009E0479"/>
    <w:rsid w:val="009E0612"/>
    <w:rsid w:val="009E0D02"/>
    <w:rsid w:val="009F188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540B8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65343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5767D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4C2C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778C4"/>
    <w:rsid w:val="00F870B8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C70A5"/>
    <w:rsid w:val="00FD2730"/>
    <w:rsid w:val="00FD3964"/>
    <w:rsid w:val="00FD4DEE"/>
    <w:rsid w:val="00FF4DB4"/>
    <w:rsid w:val="00FF6B4E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CFA1AE04-8126-457B-8206-18544C21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C77C-8274-41CD-A092-1176AC23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2019-12-11T14:52:00Z</dcterms:created>
  <dcterms:modified xsi:type="dcterms:W3CDTF">2020-02-06T13:51:00Z</dcterms:modified>
</cp:coreProperties>
</file>