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3378CF" w:rsidRDefault="003378CF"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9C3794"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9C3794" w:rsidP="000814F8">
            <w:pPr>
              <w:pStyle w:val="NormalWeb"/>
              <w:spacing w:before="120" w:beforeAutospacing="0" w:after="120" w:afterAutospacing="0"/>
              <w:jc w:val="both"/>
              <w:rPr>
                <w:sz w:val="22"/>
                <w:szCs w:val="22"/>
              </w:rPr>
            </w:pPr>
            <w:r>
              <w:rPr>
                <w:sz w:val="22"/>
                <w:szCs w:val="22"/>
              </w:rPr>
              <w:t>O</w:t>
            </w:r>
            <w:r w:rsidR="00482139" w:rsidRPr="00482139">
              <w:rPr>
                <w:sz w:val="22"/>
                <w:szCs w:val="22"/>
              </w:rPr>
              <w:t>бјава аката привредних друштава</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9C3794" w:rsidRDefault="009F2D3E" w:rsidP="004A6B4E">
            <w:pPr>
              <w:pStyle w:val="NormalWeb"/>
              <w:spacing w:before="120" w:beforeAutospacing="0" w:after="120" w:afterAutospacing="0"/>
              <w:rPr>
                <w:sz w:val="22"/>
                <w:szCs w:val="22"/>
              </w:rPr>
            </w:pPr>
            <w:r w:rsidRPr="00853B1B">
              <w:rPr>
                <w:sz w:val="22"/>
                <w:szCs w:val="22"/>
              </w:rPr>
              <w:t>10.05.0</w:t>
            </w:r>
            <w:r w:rsidR="009960B5">
              <w:rPr>
                <w:sz w:val="22"/>
                <w:szCs w:val="22"/>
              </w:rPr>
              <w:t>2</w:t>
            </w:r>
            <w:r w:rsidR="00D272CE">
              <w:rPr>
                <w:sz w:val="22"/>
                <w:szCs w:val="22"/>
              </w:rPr>
              <w:t>3</w:t>
            </w:r>
            <w:r w:rsidR="009C3794">
              <w:rPr>
                <w:sz w:val="22"/>
                <w:szCs w:val="22"/>
              </w:rPr>
              <w:t>2</w:t>
            </w:r>
          </w:p>
        </w:tc>
      </w:tr>
      <w:tr w:rsidR="00850AD5" w:rsidRPr="003C1887"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3C1887"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FC1CED" w:rsidRPr="00853B1B" w:rsidRDefault="00FC1CED" w:rsidP="00FC1CED">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 xml:space="preserve">Закон о поступку регистрације у Агенцији за привредне регистре </w:t>
            </w:r>
            <w:r>
              <w:rPr>
                <w:rFonts w:ascii="Times New Roman" w:hAnsi="Times New Roman"/>
                <w:sz w:val="22"/>
                <w:szCs w:val="22"/>
              </w:rPr>
              <w:t>(</w:t>
            </w:r>
            <w:r w:rsidRPr="00853B1B">
              <w:rPr>
                <w:rFonts w:ascii="Times New Roman" w:hAnsi="Times New Roman"/>
                <w:sz w:val="22"/>
                <w:szCs w:val="22"/>
              </w:rPr>
              <w:t>„</w:t>
            </w:r>
            <w:r>
              <w:rPr>
                <w:rFonts w:ascii="Times New Roman" w:hAnsi="Times New Roman"/>
                <w:sz w:val="22"/>
                <w:szCs w:val="22"/>
              </w:rPr>
              <w:t xml:space="preserve">Службени гласник РС”, бр.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FC1CED" w:rsidRPr="0022643B" w:rsidRDefault="00FC1CED" w:rsidP="00FC1CED">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Закон о привредним друштвима</w:t>
            </w:r>
            <w:r>
              <w:rPr>
                <w:rFonts w:ascii="Times New Roman" w:hAnsi="Times New Roman"/>
                <w:sz w:val="22"/>
                <w:szCs w:val="22"/>
              </w:rPr>
              <w:t xml:space="preserve"> („Службени гласник РС”, бр.</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(др. закон), 5/15</w:t>
            </w:r>
            <w:r>
              <w:rPr>
                <w:rFonts w:ascii="Times New Roman" w:hAnsi="Times New Roman"/>
                <w:sz w:val="22"/>
                <w:szCs w:val="22"/>
              </w:rPr>
              <w:t>, 44/18, 95/18 и 91/19)</w:t>
            </w:r>
          </w:p>
          <w:p w:rsidR="00FC1CED" w:rsidRDefault="00FC1CED" w:rsidP="00FC1CED">
            <w:pPr>
              <w:pStyle w:val="ListParagraph"/>
              <w:numPr>
                <w:ilvl w:val="0"/>
                <w:numId w:val="3"/>
              </w:numPr>
              <w:spacing w:before="120" w:after="120"/>
              <w:rPr>
                <w:rFonts w:ascii="Times New Roman" w:hAnsi="Times New Roman"/>
                <w:sz w:val="22"/>
                <w:szCs w:val="22"/>
              </w:rPr>
            </w:pPr>
            <w:r w:rsidRPr="000F4CF6">
              <w:rPr>
                <w:rFonts w:ascii="Times New Roman" w:hAnsi="Times New Roman"/>
                <w:sz w:val="22"/>
                <w:szCs w:val="22"/>
              </w:rPr>
              <w:t>Правилник о садржини Регистра привредних субјеката и документацији потребној за регистрацију („</w:t>
            </w:r>
            <w:r>
              <w:rPr>
                <w:rFonts w:ascii="Times New Roman" w:hAnsi="Times New Roman"/>
                <w:sz w:val="22"/>
                <w:szCs w:val="22"/>
              </w:rPr>
              <w:t>Сл. Гласник РС”, број 42/</w:t>
            </w:r>
            <w:r w:rsidRPr="000F4CF6">
              <w:rPr>
                <w:rFonts w:ascii="Times New Roman" w:hAnsi="Times New Roman"/>
                <w:sz w:val="22"/>
                <w:szCs w:val="22"/>
              </w:rPr>
              <w:t xml:space="preserve">16)  </w:t>
            </w:r>
          </w:p>
          <w:p w:rsidR="00482139" w:rsidRPr="00FC1CED" w:rsidRDefault="00FC1CED" w:rsidP="00FC1CED">
            <w:pPr>
              <w:pStyle w:val="ListParagraph"/>
              <w:numPr>
                <w:ilvl w:val="0"/>
                <w:numId w:val="3"/>
              </w:numPr>
              <w:spacing w:before="120" w:after="120"/>
              <w:rPr>
                <w:rFonts w:ascii="Times New Roman" w:hAnsi="Times New Roman"/>
                <w:sz w:val="22"/>
                <w:szCs w:val="22"/>
              </w:rPr>
            </w:pPr>
            <w:r w:rsidRPr="00E04BE6">
              <w:rPr>
                <w:rFonts w:ascii="Times New Roman" w:hAnsi="Times New Roman"/>
                <w:sz w:val="22"/>
                <w:szCs w:val="22"/>
              </w:rPr>
              <w:t>Одлука о накнадама за послове регистрације и друге услуге које пружа Агенција за привредне регист</w:t>
            </w:r>
            <w:r>
              <w:rPr>
                <w:rFonts w:ascii="Times New Roman" w:hAnsi="Times New Roman"/>
                <w:sz w:val="22"/>
                <w:szCs w:val="22"/>
              </w:rPr>
              <w:t>ре („Сл. гласник РС”, бр. 119/13-25, 138/14-44, 45/15-326, 106/15-131, 32/16-170, 60/16-39, 75/</w:t>
            </w:r>
            <w:r w:rsidRPr="00E04BE6">
              <w:rPr>
                <w:rFonts w:ascii="Times New Roman" w:hAnsi="Times New Roman"/>
                <w:sz w:val="22"/>
                <w:szCs w:val="22"/>
              </w:rPr>
              <w:t>18</w:t>
            </w:r>
            <w:r>
              <w:rPr>
                <w:rFonts w:ascii="Times New Roman" w:hAnsi="Times New Roman"/>
                <w:sz w:val="22"/>
                <w:szCs w:val="22"/>
              </w:rPr>
              <w:t>, 73/19 и 15/20</w:t>
            </w:r>
            <w:r w:rsidRPr="00E04BE6">
              <w:rPr>
                <w:rFonts w:ascii="Times New Roman" w:hAnsi="Times New Roman"/>
                <w:sz w:val="22"/>
                <w:szCs w:val="22"/>
              </w:rPr>
              <w:t>)</w:t>
            </w:r>
          </w:p>
        </w:tc>
      </w:tr>
      <w:tr w:rsidR="00850AD5" w:rsidRPr="003C1887" w:rsidTr="00850AD5">
        <w:tc>
          <w:tcPr>
            <w:tcW w:w="2689" w:type="dxa"/>
            <w:shd w:val="clear" w:color="auto" w:fill="DBE5F1" w:themeFill="accent1" w:themeFillTint="33"/>
            <w:vAlign w:val="center"/>
          </w:tcPr>
          <w:p w:rsidR="00D73918" w:rsidRPr="00853B1B" w:rsidRDefault="00D73918" w:rsidP="00850AD5">
            <w:pPr>
              <w:pStyle w:val="NormalWeb"/>
              <w:spacing w:before="0" w:beforeAutospacing="0" w:after="0" w:afterAutospacing="0"/>
              <w:rPr>
                <w:rFonts w:eastAsiaTheme="minorHAnsi"/>
                <w:b/>
                <w:bCs/>
                <w:color w:val="000000" w:themeColor="text1"/>
                <w:sz w:val="22"/>
                <w:szCs w:val="22"/>
                <w:lang w:eastAsia="en-GB"/>
              </w:rPr>
            </w:pPr>
            <w:r w:rsidRPr="00853B1B">
              <w:rPr>
                <w:rFonts w:eastAsiaTheme="minorHAnsi"/>
                <w:b/>
                <w:bCs/>
                <w:color w:val="000000" w:themeColor="text1"/>
                <w:sz w:val="22"/>
                <w:szCs w:val="22"/>
                <w:lang w:eastAsia="en-GB"/>
              </w:rPr>
              <w:t>Прописи које треба променити</w:t>
            </w:r>
            <w:r w:rsidR="00804060" w:rsidRPr="00853B1B">
              <w:rPr>
                <w:rFonts w:eastAsiaTheme="minorHAnsi"/>
                <w:b/>
                <w:bCs/>
                <w:color w:val="000000" w:themeColor="text1"/>
                <w:sz w:val="22"/>
                <w:szCs w:val="22"/>
                <w:lang w:eastAsia="en-GB"/>
              </w:rPr>
              <w:t>/донети/укинути</w:t>
            </w:r>
            <w:r w:rsidRPr="00853B1B">
              <w:rPr>
                <w:rFonts w:eastAsiaTheme="minorHAnsi"/>
                <w:b/>
                <w:bCs/>
                <w:color w:val="000000" w:themeColor="text1"/>
                <w:sz w:val="22"/>
                <w:szCs w:val="22"/>
                <w:lang w:eastAsia="en-GB"/>
              </w:rPr>
              <w:t>да би се спровеле препоруке</w:t>
            </w:r>
          </w:p>
        </w:tc>
        <w:tc>
          <w:tcPr>
            <w:tcW w:w="6371" w:type="dxa"/>
            <w:vAlign w:val="center"/>
          </w:tcPr>
          <w:p w:rsidR="00AB50B4" w:rsidRPr="00FC1CED" w:rsidRDefault="00B538D6" w:rsidP="00FC1CED">
            <w:pPr>
              <w:pStyle w:val="ListParagraph"/>
              <w:numPr>
                <w:ilvl w:val="0"/>
                <w:numId w:val="11"/>
              </w:numPr>
              <w:spacing w:before="120" w:after="120"/>
              <w:rPr>
                <w:rFonts w:ascii="Times New Roman" w:hAnsi="Times New Roman"/>
                <w:sz w:val="22"/>
                <w:szCs w:val="22"/>
              </w:rPr>
            </w:pPr>
            <w:r w:rsidRPr="00657DCD">
              <w:rPr>
                <w:rFonts w:ascii="Times New Roman" w:hAnsi="Times New Roman"/>
                <w:sz w:val="22"/>
                <w:szCs w:val="22"/>
              </w:rPr>
              <w:t>Одлука о накнадама за послове регистрације и друге услуге које пружа Агенција за привредне регистре („Сл. гласник РС”, бр. 119/13, 138/14, 45/15, 106/15, 32/16, 60/16, 75/18, 73/19 и 15/20)</w:t>
            </w:r>
          </w:p>
        </w:tc>
      </w:tr>
      <w:tr w:rsidR="00850AD5" w:rsidRPr="003C1887"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highlight w:val="yellow"/>
              </w:rPr>
            </w:pPr>
            <w:r w:rsidRPr="009960B5">
              <w:rPr>
                <w:b/>
                <w:sz w:val="22"/>
                <w:szCs w:val="22"/>
              </w:rPr>
              <w:t>Рок за спровођење препорук</w:t>
            </w:r>
            <w:r w:rsidR="00D73918" w:rsidRPr="009960B5">
              <w:rPr>
                <w:b/>
                <w:sz w:val="22"/>
                <w:szCs w:val="22"/>
              </w:rPr>
              <w:t>а</w:t>
            </w:r>
          </w:p>
        </w:tc>
        <w:tc>
          <w:tcPr>
            <w:tcW w:w="6371" w:type="dxa"/>
            <w:vAlign w:val="center"/>
          </w:tcPr>
          <w:p w:rsidR="00693600" w:rsidRDefault="00693600" w:rsidP="00287DD7">
            <w:pPr>
              <w:jc w:val="left"/>
              <w:rPr>
                <w:rFonts w:ascii="Times New Roman" w:hAnsi="Times New Roman"/>
                <w:sz w:val="22"/>
                <w:szCs w:val="22"/>
              </w:rPr>
            </w:pPr>
          </w:p>
          <w:p w:rsidR="007E6356" w:rsidRDefault="00B47AB4" w:rsidP="00B47AB4">
            <w:pPr>
              <w:rPr>
                <w:rFonts w:ascii="Times New Roman" w:hAnsi="Times New Roman"/>
                <w:sz w:val="22"/>
                <w:szCs w:val="22"/>
              </w:rPr>
            </w:pPr>
            <w:r>
              <w:rPr>
                <w:rFonts w:ascii="Times New Roman" w:hAnsi="Times New Roman"/>
                <w:sz w:val="22"/>
                <w:szCs w:val="22"/>
              </w:rPr>
              <w:t xml:space="preserve">Први квартал 2021. </w:t>
            </w:r>
            <w:r w:rsidR="00FC1CED">
              <w:rPr>
                <w:rFonts w:ascii="Times New Roman" w:hAnsi="Times New Roman"/>
                <w:sz w:val="22"/>
                <w:szCs w:val="22"/>
              </w:rPr>
              <w:t>године</w:t>
            </w:r>
          </w:p>
          <w:p w:rsidR="00FC1CED" w:rsidRPr="00FC1CED" w:rsidRDefault="00FC1CED" w:rsidP="00B47AB4">
            <w:pPr>
              <w:rPr>
                <w:rFonts w:ascii="Times New Roman" w:hAnsi="Times New Roman"/>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2D7A05">
            <w:pPr>
              <w:pStyle w:val="NormalWeb"/>
              <w:numPr>
                <w:ilvl w:val="0"/>
                <w:numId w:val="1"/>
              </w:numPr>
              <w:spacing w:before="120" w:beforeAutospacing="0" w:after="120" w:afterAutospacing="0"/>
              <w:jc w:val="center"/>
              <w:rPr>
                <w:b/>
                <w:sz w:val="22"/>
                <w:szCs w:val="22"/>
              </w:rPr>
            </w:pPr>
            <w:r w:rsidRPr="00853B1B">
              <w:rPr>
                <w:b/>
                <w:sz w:val="22"/>
                <w:szCs w:val="22"/>
              </w:rPr>
              <w:t>КРАТАК ОПИС ПРОБЛЕМА</w:t>
            </w:r>
          </w:p>
        </w:tc>
      </w:tr>
      <w:tr w:rsidR="00275E2A" w:rsidRPr="003C1887" w:rsidTr="00CA1CE9">
        <w:tc>
          <w:tcPr>
            <w:tcW w:w="9060" w:type="dxa"/>
            <w:gridSpan w:val="2"/>
          </w:tcPr>
          <w:p w:rsidR="00EC52D7" w:rsidRDefault="00EC52D7" w:rsidP="00CD1061">
            <w:pPr>
              <w:spacing w:before="120" w:after="120"/>
              <w:rPr>
                <w:rFonts w:ascii="Times New Roman" w:hAnsi="Times New Roman"/>
                <w:sz w:val="22"/>
                <w:szCs w:val="22"/>
              </w:rPr>
            </w:pPr>
            <w:r w:rsidRPr="00EC52D7">
              <w:rPr>
                <w:rFonts w:ascii="Times New Roman" w:hAnsi="Times New Roman"/>
                <w:sz w:val="22"/>
                <w:szCs w:val="22"/>
              </w:rPr>
              <w:t>Од подносиоца пријаве се неоправдано тражи да одређене документе доставља у оригиналу или овереној копији, уместо у обичној фотокопији, што би олакшало поступак и омогућило уштеде.</w:t>
            </w:r>
          </w:p>
          <w:p w:rsidR="0009542A" w:rsidRPr="001E4106" w:rsidRDefault="00CD1061" w:rsidP="00CD1061">
            <w:pPr>
              <w:spacing w:before="120" w:after="120"/>
              <w:rPr>
                <w:rFonts w:ascii="Times New Roman" w:hAnsi="Times New Roman"/>
                <w:sz w:val="22"/>
                <w:szCs w:val="22"/>
              </w:rPr>
            </w:pPr>
            <w:r>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1E4106">
              <w:rPr>
                <w:rFonts w:ascii="Times New Roman" w:hAnsi="Times New Roman"/>
                <w:sz w:val="22"/>
                <w:szCs w:val="22"/>
              </w:rPr>
              <w:t xml:space="preserve">не постоји могућност подношења захтева и издавања акта надлежног органа електронским путем, </w:t>
            </w:r>
            <w:r>
              <w:rPr>
                <w:rFonts w:ascii="Times New Roman" w:hAnsi="Times New Roman"/>
                <w:sz w:val="22"/>
                <w:szCs w:val="22"/>
              </w:rPr>
              <w:t>постоји простор за његову оптимизацију.</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2D7A05">
            <w:pPr>
              <w:pStyle w:val="NormalWeb"/>
              <w:numPr>
                <w:ilvl w:val="0"/>
                <w:numId w:val="1"/>
              </w:numPr>
              <w:spacing w:before="120" w:beforeAutospacing="0" w:after="120" w:afterAutospacing="0"/>
              <w:jc w:val="center"/>
              <w:rPr>
                <w:b/>
                <w:sz w:val="22"/>
                <w:szCs w:val="22"/>
              </w:rPr>
            </w:pPr>
            <w:r w:rsidRPr="00853B1B">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773E4A">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AB50B4" w:rsidRPr="00853B1B" w:rsidTr="00EC52D7">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AB50B4" w:rsidRPr="00AB50B4" w:rsidRDefault="00AB50B4" w:rsidP="00DD5750">
                  <w:pPr>
                    <w:jc w:val="left"/>
                    <w:rPr>
                      <w:rFonts w:ascii="Times New Roman" w:hAnsi="Times New Roman"/>
                      <w:b/>
                      <w:bCs/>
                    </w:rPr>
                  </w:pPr>
                  <w:r>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AB50B4" w:rsidRDefault="00AB50B4"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AB50B4" w:rsidRPr="00853B1B" w:rsidRDefault="00AB50B4"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AB50B4" w:rsidRDefault="00AB50B4" w:rsidP="00A41346">
                  <w:pPr>
                    <w:jc w:val="center"/>
                    <w:rPr>
                      <w:rFonts w:ascii="Times New Roman" w:eastAsia="Times New Roman" w:hAnsi="Times New Roman"/>
                      <w:bCs/>
                      <w:color w:val="000000"/>
                      <w:lang w:eastAsia="en-GB"/>
                    </w:rPr>
                  </w:pPr>
                </w:p>
              </w:tc>
            </w:tr>
            <w:tr w:rsidR="00EC52D7" w:rsidRPr="00853B1B" w:rsidTr="00EC52D7">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52D7" w:rsidRPr="00AB50B4" w:rsidRDefault="00EC52D7" w:rsidP="00DD5750">
                  <w:pPr>
                    <w:jc w:val="left"/>
                    <w:rPr>
                      <w:rFonts w:ascii="Times New Roman" w:hAnsi="Times New Roman"/>
                      <w:i/>
                    </w:rPr>
                  </w:pPr>
                  <w:r w:rsidRPr="00AB50B4">
                    <w:rPr>
                      <w:rFonts w:ascii="Times New Roman" w:hAnsi="Times New Roman"/>
                      <w:bCs/>
                      <w:i/>
                    </w:rPr>
                    <w:lastRenderedPageBreak/>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EC52D7" w:rsidRPr="00EC52D7" w:rsidRDefault="00EC52D7"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EC52D7" w:rsidRPr="00853B1B" w:rsidRDefault="00EC52D7"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EC52D7" w:rsidRPr="00B538D6" w:rsidRDefault="00EC52D7"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eastAsia="en-GB"/>
                    </w:rPr>
                    <w:t>1</w:t>
                  </w:r>
                </w:p>
              </w:tc>
            </w:tr>
            <w:tr w:rsidR="00163F90" w:rsidRPr="00853B1B" w:rsidTr="007E6356">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163F90" w:rsidRPr="00163F90" w:rsidRDefault="003C6C6E" w:rsidP="00EC52D7">
                  <w:pPr>
                    <w:jc w:val="left"/>
                    <w:rPr>
                      <w:rFonts w:ascii="Times New Roman" w:hAnsi="Times New Roman"/>
                      <w:i/>
                      <w:lang w:val="en-GB"/>
                    </w:rPr>
                  </w:pPr>
                  <w:r>
                    <w:rPr>
                      <w:rFonts w:ascii="Times New Roman" w:hAnsi="Times New Roman"/>
                      <w:b/>
                    </w:rPr>
                    <w:t xml:space="preserve">Увођење </w:t>
                  </w:r>
                  <w:r w:rsidRPr="00853B1B">
                    <w:rPr>
                      <w:rFonts w:ascii="Times New Roman" w:hAnsi="Times New Roman"/>
                      <w:b/>
                    </w:rPr>
                    <w:t>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163F90" w:rsidRPr="00163F90" w:rsidRDefault="00163F90"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163F90" w:rsidRDefault="00EC52D7"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163F90" w:rsidRPr="00163F90" w:rsidRDefault="00163F90"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2D7A05">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3C1887" w:rsidTr="00DB19B9">
        <w:trPr>
          <w:trHeight w:val="454"/>
        </w:trPr>
        <w:tc>
          <w:tcPr>
            <w:tcW w:w="9060" w:type="dxa"/>
            <w:gridSpan w:val="2"/>
            <w:shd w:val="clear" w:color="auto" w:fill="auto"/>
          </w:tcPr>
          <w:p w:rsidR="00196E37" w:rsidRPr="00853B1B" w:rsidRDefault="00196E37" w:rsidP="00861BAC">
            <w:pPr>
              <w:pStyle w:val="ListParagraph"/>
              <w:rPr>
                <w:rFonts w:ascii="Times New Roman" w:hAnsi="Times New Roman"/>
                <w:b/>
                <w:sz w:val="22"/>
                <w:szCs w:val="22"/>
                <w:u w:val="single"/>
                <w:lang w:eastAsia="en-GB"/>
              </w:rPr>
            </w:pPr>
          </w:p>
          <w:p w:rsidR="00163F90" w:rsidRPr="00287DD7" w:rsidRDefault="00163F90" w:rsidP="002D7A05">
            <w:pPr>
              <w:pStyle w:val="ListParagraph"/>
              <w:numPr>
                <w:ilvl w:val="1"/>
                <w:numId w:val="1"/>
              </w:numPr>
              <w:rPr>
                <w:rFonts w:ascii="Times New Roman" w:hAnsi="Times New Roman"/>
                <w:b/>
                <w:sz w:val="22"/>
                <w:szCs w:val="22"/>
                <w:u w:val="single"/>
                <w:lang w:eastAsia="en-GB"/>
              </w:rPr>
            </w:pPr>
            <w:r w:rsidRPr="00287DD7">
              <w:rPr>
                <w:rFonts w:ascii="Times New Roman" w:hAnsi="Times New Roman"/>
                <w:b/>
                <w:sz w:val="22"/>
                <w:szCs w:val="22"/>
                <w:u w:val="single"/>
                <w:lang w:eastAsia="en-GB"/>
              </w:rPr>
              <w:t>Промена форме докумената (оригинал, оверена копија, копија, копија уз оригинал на увид</w:t>
            </w:r>
          </w:p>
          <w:p w:rsidR="00163F90" w:rsidRPr="00287DD7" w:rsidRDefault="00163F90" w:rsidP="00163F90">
            <w:pPr>
              <w:pStyle w:val="ListParagraph"/>
              <w:rPr>
                <w:rFonts w:ascii="Times New Roman" w:hAnsi="Times New Roman"/>
                <w:b/>
                <w:sz w:val="22"/>
                <w:szCs w:val="22"/>
                <w:u w:val="single"/>
                <w:lang w:eastAsia="en-GB"/>
              </w:rPr>
            </w:pPr>
          </w:p>
          <w:p w:rsidR="00101D47" w:rsidRDefault="00101D47" w:rsidP="00163F90">
            <w:pPr>
              <w:rPr>
                <w:rFonts w:ascii="Times New Roman" w:hAnsi="Times New Roman"/>
                <w:color w:val="FF0000"/>
                <w:sz w:val="22"/>
                <w:szCs w:val="22"/>
              </w:rPr>
            </w:pPr>
          </w:p>
          <w:p w:rsidR="00AB50B4" w:rsidRPr="00AB50B4" w:rsidRDefault="00AB50B4" w:rsidP="002D7A05">
            <w:pPr>
              <w:pStyle w:val="ListParagraph"/>
              <w:numPr>
                <w:ilvl w:val="0"/>
                <w:numId w:val="9"/>
              </w:numPr>
              <w:rPr>
                <w:rFonts w:ascii="Times New Roman" w:hAnsi="Times New Roman"/>
                <w:sz w:val="22"/>
              </w:rPr>
            </w:pPr>
            <w:r w:rsidRPr="00AB50B4">
              <w:rPr>
                <w:rFonts w:ascii="Times New Roman" w:hAnsi="Times New Roman"/>
                <w:sz w:val="22"/>
              </w:rPr>
              <w:t xml:space="preserve">Документ 10 – </w:t>
            </w:r>
            <w:r w:rsidR="00BB2E72">
              <w:rPr>
                <w:rFonts w:ascii="Times New Roman" w:hAnsi="Times New Roman"/>
                <w:sz w:val="22"/>
              </w:rPr>
              <w:t>Д</w:t>
            </w:r>
            <w:r w:rsidRPr="00AB50B4">
              <w:rPr>
                <w:rFonts w:ascii="Times New Roman" w:hAnsi="Times New Roman"/>
                <w:sz w:val="22"/>
              </w:rPr>
              <w:t>оказ о уплати накнаде</w:t>
            </w:r>
          </w:p>
          <w:p w:rsidR="00AB50B4" w:rsidRDefault="00AB50B4" w:rsidP="00163F90">
            <w:pPr>
              <w:rPr>
                <w:rFonts w:ascii="Times New Roman" w:hAnsi="Times New Roman"/>
                <w:sz w:val="22"/>
                <w:szCs w:val="22"/>
              </w:rPr>
            </w:pPr>
          </w:p>
          <w:p w:rsidR="00AB50B4" w:rsidRPr="00AB50B4" w:rsidRDefault="00AB50B4" w:rsidP="00AB50B4">
            <w:pPr>
              <w:rPr>
                <w:rFonts w:ascii="Times New Roman" w:hAnsi="Times New Roman"/>
                <w:sz w:val="22"/>
              </w:rPr>
            </w:pPr>
            <w:r w:rsidRPr="00AB50B4">
              <w:rPr>
                <w:rFonts w:ascii="Times New Roman" w:hAnsi="Times New Roman"/>
                <w:sz w:val="22"/>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AB50B4" w:rsidRPr="00AB50B4" w:rsidRDefault="00AB50B4" w:rsidP="00AB50B4">
            <w:pPr>
              <w:rPr>
                <w:rFonts w:ascii="Times New Roman" w:hAnsi="Times New Roman"/>
                <w:sz w:val="22"/>
              </w:rPr>
            </w:pPr>
          </w:p>
          <w:p w:rsidR="00AB50B4" w:rsidRPr="00AB50B4" w:rsidRDefault="00AB50B4" w:rsidP="00AB50B4">
            <w:pPr>
              <w:rPr>
                <w:rFonts w:ascii="Times New Roman" w:hAnsi="Times New Roman"/>
                <w:sz w:val="22"/>
              </w:rPr>
            </w:pPr>
            <w:r w:rsidRPr="00AB50B4">
              <w:rPr>
                <w:rFonts w:ascii="Times New Roman" w:hAnsi="Times New Roman"/>
                <w:sz w:val="22"/>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AB50B4" w:rsidRDefault="00AB50B4" w:rsidP="00163F90">
            <w:pPr>
              <w:rPr>
                <w:rFonts w:ascii="Times New Roman" w:hAnsi="Times New Roman"/>
                <w:sz w:val="22"/>
                <w:szCs w:val="22"/>
              </w:rPr>
            </w:pPr>
          </w:p>
          <w:p w:rsidR="00B538D6" w:rsidRPr="004F0074" w:rsidRDefault="00B538D6" w:rsidP="00B538D6">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B538D6" w:rsidRPr="004F0074" w:rsidRDefault="00B538D6" w:rsidP="00B538D6">
            <w:pPr>
              <w:rPr>
                <w:rFonts w:ascii="Times New Roman" w:hAnsi="Times New Roman"/>
                <w:b/>
                <w:sz w:val="22"/>
                <w:szCs w:val="22"/>
                <w:lang w:eastAsia="en-GB"/>
              </w:rPr>
            </w:pPr>
          </w:p>
          <w:p w:rsidR="002A62FD" w:rsidRPr="00163F90" w:rsidRDefault="002A62FD" w:rsidP="00693600">
            <w:pPr>
              <w:pStyle w:val="ListParagraph"/>
              <w:jc w:val="left"/>
              <w:rPr>
                <w:rFonts w:ascii="Times New Roman" w:hAnsi="Times New Roman"/>
                <w:b/>
                <w:sz w:val="22"/>
                <w:szCs w:val="22"/>
                <w:u w:val="single"/>
              </w:rPr>
            </w:pPr>
          </w:p>
          <w:p w:rsidR="00773E4A" w:rsidRDefault="00300FB3" w:rsidP="00300FB3">
            <w:pPr>
              <w:pStyle w:val="ListParagraph"/>
              <w:numPr>
                <w:ilvl w:val="1"/>
                <w:numId w:val="1"/>
              </w:numPr>
              <w:jc w:val="left"/>
              <w:rPr>
                <w:rFonts w:ascii="Times New Roman" w:hAnsi="Times New Roman"/>
                <w:b/>
                <w:sz w:val="22"/>
                <w:szCs w:val="22"/>
                <w:u w:val="single"/>
              </w:rPr>
            </w:pPr>
            <w:r w:rsidRPr="00300FB3">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w:t>
            </w:r>
            <w:r>
              <w:rPr>
                <w:rFonts w:ascii="Times New Roman" w:hAnsi="Times New Roman"/>
                <w:b/>
                <w:sz w:val="22"/>
                <w:szCs w:val="22"/>
                <w:u w:val="single"/>
              </w:rPr>
              <w:t xml:space="preserve"> доступним у електронској форми</w:t>
            </w:r>
            <w:bookmarkStart w:id="0" w:name="_GoBack"/>
            <w:bookmarkEnd w:id="0"/>
          </w:p>
          <w:p w:rsidR="007E6356" w:rsidRDefault="007E6356" w:rsidP="007E6356">
            <w:pPr>
              <w:pStyle w:val="ListParagraph"/>
              <w:jc w:val="left"/>
              <w:rPr>
                <w:rFonts w:ascii="Times New Roman" w:hAnsi="Times New Roman"/>
                <w:b/>
                <w:sz w:val="22"/>
                <w:szCs w:val="22"/>
                <w:u w:val="single"/>
              </w:rPr>
            </w:pPr>
          </w:p>
          <w:p w:rsidR="00832CDE" w:rsidRPr="005C3075" w:rsidRDefault="00832CDE" w:rsidP="00832CDE">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Pr="003C1887">
              <w:rPr>
                <w:rFonts w:ascii="Times New Roman" w:hAnsi="Times New Roman"/>
                <w:sz w:val="22"/>
                <w:szCs w:val="22"/>
              </w:rPr>
              <w:t xml:space="preserve">се </w:t>
            </w:r>
            <w:r w:rsidRPr="005C3075">
              <w:rPr>
                <w:rFonts w:ascii="Times New Roman" w:hAnsi="Times New Roman"/>
                <w:sz w:val="22"/>
                <w:szCs w:val="22"/>
              </w:rPr>
              <w:t>потпуно увођење е-управе</w:t>
            </w:r>
            <w:r>
              <w:rPr>
                <w:rFonts w:ascii="Times New Roman" w:hAnsi="Times New Roman"/>
                <w:sz w:val="22"/>
                <w:szCs w:val="22"/>
              </w:rPr>
              <w:t>.</w:t>
            </w:r>
          </w:p>
          <w:p w:rsidR="007E6356" w:rsidRPr="00853B1B" w:rsidRDefault="007E6356" w:rsidP="007E6356">
            <w:pPr>
              <w:shd w:val="clear" w:color="auto" w:fill="FFFFFF"/>
              <w:ind w:left="30"/>
              <w:jc w:val="left"/>
              <w:rPr>
                <w:rFonts w:ascii="Times New Roman" w:hAnsi="Times New Roman"/>
                <w:sz w:val="22"/>
                <w:szCs w:val="22"/>
              </w:rPr>
            </w:pPr>
          </w:p>
          <w:p w:rsidR="007E6356" w:rsidRDefault="007E6356" w:rsidP="007E6356">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7E6356" w:rsidRDefault="007E6356" w:rsidP="007E6356">
            <w:pPr>
              <w:rPr>
                <w:rFonts w:ascii="Times New Roman" w:hAnsi="Times New Roman"/>
                <w:b/>
                <w:sz w:val="22"/>
                <w:szCs w:val="22"/>
                <w:lang w:val="ru-RU"/>
              </w:rPr>
            </w:pPr>
          </w:p>
          <w:p w:rsidR="00AB50B4" w:rsidRPr="00AB50B4" w:rsidRDefault="00AB50B4" w:rsidP="00AB50B4">
            <w:pPr>
              <w:rPr>
                <w:rFonts w:ascii="Times New Roman" w:eastAsia="Times New Roman" w:hAnsi="Times New Roman"/>
                <w:sz w:val="22"/>
                <w:szCs w:val="22"/>
              </w:rPr>
            </w:pPr>
          </w:p>
        </w:tc>
      </w:tr>
      <w:tr w:rsidR="00CA1CE9" w:rsidRPr="003C1887" w:rsidTr="00C70F1B">
        <w:trPr>
          <w:trHeight w:val="454"/>
        </w:trPr>
        <w:tc>
          <w:tcPr>
            <w:tcW w:w="9060" w:type="dxa"/>
            <w:gridSpan w:val="2"/>
            <w:shd w:val="clear" w:color="auto" w:fill="DBE5F1" w:themeFill="accent1" w:themeFillTint="33"/>
            <w:vAlign w:val="center"/>
          </w:tcPr>
          <w:p w:rsidR="00CA1CE9" w:rsidRPr="00853B1B" w:rsidRDefault="00CA1CE9" w:rsidP="002D7A05">
            <w:pPr>
              <w:pStyle w:val="NormalWeb"/>
              <w:numPr>
                <w:ilvl w:val="0"/>
                <w:numId w:val="8"/>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(уколико се предлаже измена прописа)</w:t>
            </w:r>
          </w:p>
        </w:tc>
      </w:tr>
      <w:tr w:rsidR="00CA1CE9" w:rsidRPr="003C1887" w:rsidTr="00DB19B9">
        <w:trPr>
          <w:trHeight w:val="454"/>
        </w:trPr>
        <w:tc>
          <w:tcPr>
            <w:tcW w:w="9060" w:type="dxa"/>
            <w:gridSpan w:val="2"/>
            <w:shd w:val="clear" w:color="auto" w:fill="auto"/>
          </w:tcPr>
          <w:p w:rsidR="00B538D6" w:rsidRPr="00D6023B" w:rsidRDefault="00B538D6" w:rsidP="00B538D6">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B538D6" w:rsidRPr="00D6023B" w:rsidRDefault="00B538D6" w:rsidP="00B538D6">
            <w:pPr>
              <w:ind w:left="331"/>
              <w:jc w:val="center"/>
              <w:rPr>
                <w:rFonts w:ascii="Times New Roman" w:eastAsia="Times New Roman" w:hAnsi="Times New Roman"/>
                <w:b/>
                <w:sz w:val="22"/>
                <w:szCs w:val="22"/>
                <w:lang w:val="sr-Cyrl-RS"/>
              </w:rPr>
            </w:pPr>
          </w:p>
          <w:p w:rsidR="00B538D6" w:rsidRPr="00D6023B" w:rsidRDefault="00B538D6" w:rsidP="00B538D6">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B538D6" w:rsidRPr="00D6023B" w:rsidRDefault="00B538D6" w:rsidP="00B538D6">
            <w:pPr>
              <w:ind w:left="331"/>
              <w:jc w:val="center"/>
              <w:rPr>
                <w:rFonts w:ascii="Times New Roman" w:eastAsia="Times New Roman" w:hAnsi="Times New Roman"/>
                <w:b/>
                <w:sz w:val="22"/>
                <w:szCs w:val="22"/>
              </w:rPr>
            </w:pPr>
          </w:p>
          <w:p w:rsidR="00B538D6" w:rsidRPr="00D6023B" w:rsidRDefault="00B538D6" w:rsidP="00B538D6">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B538D6" w:rsidRPr="00D6023B" w:rsidRDefault="00B538D6" w:rsidP="00B538D6">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B538D6" w:rsidRPr="00D6023B" w:rsidRDefault="00B538D6" w:rsidP="00B538D6">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A1CE9" w:rsidRPr="00853B1B" w:rsidRDefault="00B538D6" w:rsidP="00B538D6">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3C1887" w:rsidTr="00C70F1B">
        <w:trPr>
          <w:trHeight w:val="454"/>
        </w:trPr>
        <w:tc>
          <w:tcPr>
            <w:tcW w:w="9060" w:type="dxa"/>
            <w:gridSpan w:val="2"/>
            <w:shd w:val="clear" w:color="auto" w:fill="DBE5F1" w:themeFill="accent1" w:themeFillTint="33"/>
            <w:vAlign w:val="center"/>
          </w:tcPr>
          <w:p w:rsidR="00CA1CE9" w:rsidRPr="00853B1B" w:rsidRDefault="00CA1CE9" w:rsidP="002D7A05">
            <w:pPr>
              <w:pStyle w:val="NormalWeb"/>
              <w:numPr>
                <w:ilvl w:val="0"/>
                <w:numId w:val="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3C1887" w:rsidTr="00DB19B9">
        <w:trPr>
          <w:trHeight w:val="454"/>
        </w:trPr>
        <w:tc>
          <w:tcPr>
            <w:tcW w:w="9060" w:type="dxa"/>
            <w:gridSpan w:val="2"/>
            <w:shd w:val="clear" w:color="auto" w:fill="auto"/>
          </w:tcPr>
          <w:p w:rsidR="00B538D6" w:rsidRPr="00D6023B" w:rsidRDefault="00B538D6" w:rsidP="00B538D6">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B538D6" w:rsidRPr="00D6023B" w:rsidRDefault="00B538D6" w:rsidP="00B538D6">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B538D6" w:rsidRPr="00D6023B" w:rsidRDefault="00B538D6" w:rsidP="00B538D6">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Подаци о више или погрешно уплаћеним средствима евидентирају се, прате и објављују на интернет страни Агенције, која се редовно ажурира.</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B538D6" w:rsidRPr="00D6023B" w:rsidRDefault="00B538D6" w:rsidP="00B538D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853B1B" w:rsidRDefault="00B538D6" w:rsidP="00B538D6">
            <w:pPr>
              <w:jc w:val="left"/>
              <w:rPr>
                <w:rFonts w:ascii="Times New Roman" w:eastAsia="Times New Roman" w:hAnsi="Times New Roman"/>
                <w:b/>
                <w:sz w:val="22"/>
                <w:szCs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2D7A05">
            <w:pPr>
              <w:pStyle w:val="NormalWeb"/>
              <w:numPr>
                <w:ilvl w:val="0"/>
                <w:numId w:val="6"/>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5C0FD2" w:rsidRDefault="005C0FD2" w:rsidP="005C0FD2">
            <w:pPr>
              <w:spacing w:before="120"/>
              <w:rPr>
                <w:rFonts w:eastAsia="Times New Roman" w:cs="Calibri"/>
                <w:color w:val="000000"/>
              </w:rPr>
            </w:pPr>
            <w:r>
              <w:rPr>
                <w:rFonts w:ascii="Times New Roman" w:eastAsia="Times New Roman" w:hAnsi="Times New Roman"/>
                <w:color w:val="000000"/>
              </w:rPr>
              <w:t>Директни трошкови спровођења овог поступка за привредне субјекте на годишњем нивоу износе 11.337.516,88 РСД. Усвајање и примена препорука ће донети привредним субјектима годишње директне уштеде од 2.383.323,82 РСД или 19.596,17 ЕУР. Ове уштеде износе 21,02% укупних директних трошкова привредних субјеката у поступку.</w:t>
            </w:r>
          </w:p>
          <w:p w:rsidR="005C0FD2" w:rsidRDefault="005C0FD2" w:rsidP="005C0FD2">
            <w:pPr>
              <w:spacing w:before="120"/>
              <w:rPr>
                <w:rFonts w:eastAsia="Times New Roman" w:cs="Calibri"/>
                <w:color w:val="000000"/>
              </w:rPr>
            </w:pPr>
            <w:r>
              <w:rPr>
                <w:rFonts w:ascii="Times New Roman" w:eastAsia="Times New Roman" w:hAnsi="Times New Roman"/>
                <w:color w:val="000000"/>
              </w:rPr>
              <w:t> </w:t>
            </w:r>
          </w:p>
          <w:p w:rsidR="00CA1CE9" w:rsidRPr="00853B1B" w:rsidRDefault="005C0FD2" w:rsidP="005C0FD2">
            <w:pPr>
              <w:rPr>
                <w:rFonts w:ascii="Times New Roman" w:eastAsia="Times New Roman" w:hAnsi="Times New Roman"/>
                <w:b/>
                <w:sz w:val="22"/>
                <w:szCs w:val="22"/>
              </w:rPr>
            </w:pPr>
            <w:r>
              <w:rPr>
                <w:rFonts w:ascii="Times New Roman" w:eastAsia="Times New Roman" w:hAnsi="Times New Roman"/>
                <w:color w:val="000000"/>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FDF" w:rsidRDefault="00D16FDF" w:rsidP="002A202F">
      <w:r>
        <w:separator/>
      </w:r>
    </w:p>
  </w:endnote>
  <w:endnote w:type="continuationSeparator" w:id="0">
    <w:p w:rsidR="00D16FDF" w:rsidRDefault="00D16FD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3A2636" w:rsidRDefault="0007760E">
        <w:pPr>
          <w:pStyle w:val="Footer"/>
          <w:jc w:val="right"/>
        </w:pPr>
        <w:r>
          <w:fldChar w:fldCharType="begin"/>
        </w:r>
        <w:r w:rsidR="003A2636">
          <w:instrText xml:space="preserve"> PAGE   \* MERGEFORMAT </w:instrText>
        </w:r>
        <w:r>
          <w:fldChar w:fldCharType="separate"/>
        </w:r>
        <w:r w:rsidR="00300FB3">
          <w:rPr>
            <w:noProof/>
          </w:rPr>
          <w:t>1</w:t>
        </w:r>
        <w:r>
          <w:rPr>
            <w:noProof/>
          </w:rPr>
          <w:fldChar w:fldCharType="end"/>
        </w:r>
      </w:p>
    </w:sdtContent>
  </w:sdt>
  <w:p w:rsidR="003A2636" w:rsidRDefault="003A2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FDF" w:rsidRDefault="00D16FDF" w:rsidP="002A202F">
      <w:r>
        <w:separator/>
      </w:r>
    </w:p>
  </w:footnote>
  <w:footnote w:type="continuationSeparator" w:id="0">
    <w:p w:rsidR="00D16FDF" w:rsidRDefault="00D16FD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423B4"/>
    <w:multiLevelType w:val="hybridMultilevel"/>
    <w:tmpl w:val="B366E7DA"/>
    <w:lvl w:ilvl="0" w:tplc="D48C8AF8">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966434"/>
    <w:multiLevelType w:val="hybridMultilevel"/>
    <w:tmpl w:val="C4849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3133B"/>
    <w:multiLevelType w:val="hybridMultilevel"/>
    <w:tmpl w:val="EC949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31EB5327"/>
    <w:multiLevelType w:val="hybridMultilevel"/>
    <w:tmpl w:val="7D549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923BE8"/>
    <w:multiLevelType w:val="hybridMultilevel"/>
    <w:tmpl w:val="7014372E"/>
    <w:lvl w:ilvl="0" w:tplc="EBA47AF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BB4472"/>
    <w:multiLevelType w:val="hybridMultilevel"/>
    <w:tmpl w:val="83FCF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BAB7303"/>
    <w:multiLevelType w:val="hybridMultilevel"/>
    <w:tmpl w:val="099C24BA"/>
    <w:lvl w:ilvl="0" w:tplc="D4B26D2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3"/>
  </w:num>
  <w:num w:numId="4">
    <w:abstractNumId w:val="8"/>
  </w:num>
  <w:num w:numId="5">
    <w:abstractNumId w:val="1"/>
  </w:num>
  <w:num w:numId="6">
    <w:abstractNumId w:val="0"/>
  </w:num>
  <w:num w:numId="7">
    <w:abstractNumId w:val="10"/>
  </w:num>
  <w:num w:numId="8">
    <w:abstractNumId w:val="5"/>
  </w:num>
  <w:num w:numId="9">
    <w:abstractNumId w:val="2"/>
  </w:num>
  <w:num w:numId="10">
    <w:abstractNumId w:val="7"/>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EE2"/>
    <w:rsid w:val="0001445B"/>
    <w:rsid w:val="0002019D"/>
    <w:rsid w:val="00023EF9"/>
    <w:rsid w:val="00026C2F"/>
    <w:rsid w:val="00027945"/>
    <w:rsid w:val="00036812"/>
    <w:rsid w:val="000372FD"/>
    <w:rsid w:val="000407F7"/>
    <w:rsid w:val="00044F35"/>
    <w:rsid w:val="00044F63"/>
    <w:rsid w:val="00050616"/>
    <w:rsid w:val="00061070"/>
    <w:rsid w:val="00071978"/>
    <w:rsid w:val="0007760E"/>
    <w:rsid w:val="000814F8"/>
    <w:rsid w:val="00083993"/>
    <w:rsid w:val="000914C5"/>
    <w:rsid w:val="000922ED"/>
    <w:rsid w:val="00092B84"/>
    <w:rsid w:val="0009542A"/>
    <w:rsid w:val="000A1ED3"/>
    <w:rsid w:val="000A53F3"/>
    <w:rsid w:val="000A5CDC"/>
    <w:rsid w:val="000B0437"/>
    <w:rsid w:val="000B54D7"/>
    <w:rsid w:val="000D5029"/>
    <w:rsid w:val="000E2036"/>
    <w:rsid w:val="000E397D"/>
    <w:rsid w:val="000E6604"/>
    <w:rsid w:val="000F4CF6"/>
    <w:rsid w:val="000F5E72"/>
    <w:rsid w:val="00101D47"/>
    <w:rsid w:val="00102C8F"/>
    <w:rsid w:val="001156BA"/>
    <w:rsid w:val="0015182D"/>
    <w:rsid w:val="00161847"/>
    <w:rsid w:val="00163F90"/>
    <w:rsid w:val="00170CA7"/>
    <w:rsid w:val="001711C5"/>
    <w:rsid w:val="001717E0"/>
    <w:rsid w:val="001903BE"/>
    <w:rsid w:val="00193030"/>
    <w:rsid w:val="00196E37"/>
    <w:rsid w:val="001A023F"/>
    <w:rsid w:val="001A1898"/>
    <w:rsid w:val="001A3FAC"/>
    <w:rsid w:val="001A6472"/>
    <w:rsid w:val="001C5538"/>
    <w:rsid w:val="001D0EDE"/>
    <w:rsid w:val="001D1B18"/>
    <w:rsid w:val="001D20E2"/>
    <w:rsid w:val="001E38DE"/>
    <w:rsid w:val="001E4106"/>
    <w:rsid w:val="001F7B31"/>
    <w:rsid w:val="0020601F"/>
    <w:rsid w:val="0021172C"/>
    <w:rsid w:val="00212DA5"/>
    <w:rsid w:val="0021347C"/>
    <w:rsid w:val="002222EC"/>
    <w:rsid w:val="002226A8"/>
    <w:rsid w:val="002323AC"/>
    <w:rsid w:val="00240953"/>
    <w:rsid w:val="00261404"/>
    <w:rsid w:val="002673B0"/>
    <w:rsid w:val="00275E2A"/>
    <w:rsid w:val="00276446"/>
    <w:rsid w:val="00287DD7"/>
    <w:rsid w:val="0029154E"/>
    <w:rsid w:val="00296938"/>
    <w:rsid w:val="002A0C8F"/>
    <w:rsid w:val="002A202F"/>
    <w:rsid w:val="002A62FD"/>
    <w:rsid w:val="002B19B4"/>
    <w:rsid w:val="002D0F4E"/>
    <w:rsid w:val="002D7A05"/>
    <w:rsid w:val="002E648C"/>
    <w:rsid w:val="002F1BEC"/>
    <w:rsid w:val="002F4757"/>
    <w:rsid w:val="00300FB3"/>
    <w:rsid w:val="00304115"/>
    <w:rsid w:val="00311BFE"/>
    <w:rsid w:val="00322199"/>
    <w:rsid w:val="003223C7"/>
    <w:rsid w:val="00326555"/>
    <w:rsid w:val="003378CF"/>
    <w:rsid w:val="003410E0"/>
    <w:rsid w:val="0035047E"/>
    <w:rsid w:val="00350EAD"/>
    <w:rsid w:val="00363E5B"/>
    <w:rsid w:val="003651DB"/>
    <w:rsid w:val="003715A0"/>
    <w:rsid w:val="0037171F"/>
    <w:rsid w:val="00372E95"/>
    <w:rsid w:val="00376FD1"/>
    <w:rsid w:val="003814E5"/>
    <w:rsid w:val="0039002C"/>
    <w:rsid w:val="003A2636"/>
    <w:rsid w:val="003B44DB"/>
    <w:rsid w:val="003B4BC9"/>
    <w:rsid w:val="003B6298"/>
    <w:rsid w:val="003C1887"/>
    <w:rsid w:val="003C6C6E"/>
    <w:rsid w:val="003E2EB1"/>
    <w:rsid w:val="003E3C16"/>
    <w:rsid w:val="003E4872"/>
    <w:rsid w:val="003F1FD4"/>
    <w:rsid w:val="00407D96"/>
    <w:rsid w:val="00432495"/>
    <w:rsid w:val="004341D6"/>
    <w:rsid w:val="004446FE"/>
    <w:rsid w:val="00444DA7"/>
    <w:rsid w:val="00447ECD"/>
    <w:rsid w:val="00457882"/>
    <w:rsid w:val="00463CC7"/>
    <w:rsid w:val="0047142C"/>
    <w:rsid w:val="0047669F"/>
    <w:rsid w:val="004809C4"/>
    <w:rsid w:val="00482139"/>
    <w:rsid w:val="0048433C"/>
    <w:rsid w:val="004847B1"/>
    <w:rsid w:val="00485184"/>
    <w:rsid w:val="0049545B"/>
    <w:rsid w:val="004A544F"/>
    <w:rsid w:val="004A6B4E"/>
    <w:rsid w:val="004B42E0"/>
    <w:rsid w:val="004D3BD0"/>
    <w:rsid w:val="004D45B1"/>
    <w:rsid w:val="004D68A7"/>
    <w:rsid w:val="004E29D1"/>
    <w:rsid w:val="004F5480"/>
    <w:rsid w:val="00500566"/>
    <w:rsid w:val="005073A3"/>
    <w:rsid w:val="005122BE"/>
    <w:rsid w:val="00523608"/>
    <w:rsid w:val="00525C0A"/>
    <w:rsid w:val="00530133"/>
    <w:rsid w:val="00535608"/>
    <w:rsid w:val="00556688"/>
    <w:rsid w:val="0056162B"/>
    <w:rsid w:val="0056707B"/>
    <w:rsid w:val="005812A9"/>
    <w:rsid w:val="0058194A"/>
    <w:rsid w:val="00581A9D"/>
    <w:rsid w:val="005945D7"/>
    <w:rsid w:val="005A2503"/>
    <w:rsid w:val="005A4745"/>
    <w:rsid w:val="005B3B3E"/>
    <w:rsid w:val="005B4F04"/>
    <w:rsid w:val="005B7CB9"/>
    <w:rsid w:val="005C0FD2"/>
    <w:rsid w:val="005D0023"/>
    <w:rsid w:val="005D1AD5"/>
    <w:rsid w:val="005E21C4"/>
    <w:rsid w:val="005F4D59"/>
    <w:rsid w:val="0060001C"/>
    <w:rsid w:val="00600D31"/>
    <w:rsid w:val="0060786A"/>
    <w:rsid w:val="006237FE"/>
    <w:rsid w:val="00627AF7"/>
    <w:rsid w:val="00632540"/>
    <w:rsid w:val="00633F73"/>
    <w:rsid w:val="00645199"/>
    <w:rsid w:val="00645328"/>
    <w:rsid w:val="00645850"/>
    <w:rsid w:val="00657280"/>
    <w:rsid w:val="00661ECF"/>
    <w:rsid w:val="00692071"/>
    <w:rsid w:val="00693600"/>
    <w:rsid w:val="00694B28"/>
    <w:rsid w:val="006C5349"/>
    <w:rsid w:val="006C5F2A"/>
    <w:rsid w:val="006C662C"/>
    <w:rsid w:val="006F4A5C"/>
    <w:rsid w:val="00700016"/>
    <w:rsid w:val="00715F5C"/>
    <w:rsid w:val="0071772D"/>
    <w:rsid w:val="007278C1"/>
    <w:rsid w:val="00733493"/>
    <w:rsid w:val="00737F1D"/>
    <w:rsid w:val="00744091"/>
    <w:rsid w:val="00756A19"/>
    <w:rsid w:val="007731A1"/>
    <w:rsid w:val="00773E4A"/>
    <w:rsid w:val="00782816"/>
    <w:rsid w:val="00785A46"/>
    <w:rsid w:val="007861E3"/>
    <w:rsid w:val="00791BDE"/>
    <w:rsid w:val="007940D6"/>
    <w:rsid w:val="007A31C0"/>
    <w:rsid w:val="007B1740"/>
    <w:rsid w:val="007B1C70"/>
    <w:rsid w:val="007C61B5"/>
    <w:rsid w:val="007D3889"/>
    <w:rsid w:val="007D39E4"/>
    <w:rsid w:val="007D43A7"/>
    <w:rsid w:val="007E1695"/>
    <w:rsid w:val="007E6356"/>
    <w:rsid w:val="007F204C"/>
    <w:rsid w:val="00804060"/>
    <w:rsid w:val="008048FA"/>
    <w:rsid w:val="008166C9"/>
    <w:rsid w:val="00824E43"/>
    <w:rsid w:val="00832CDE"/>
    <w:rsid w:val="00833D8C"/>
    <w:rsid w:val="00834C9A"/>
    <w:rsid w:val="00846435"/>
    <w:rsid w:val="0084708C"/>
    <w:rsid w:val="008477B0"/>
    <w:rsid w:val="00850AD5"/>
    <w:rsid w:val="00852739"/>
    <w:rsid w:val="00853B1B"/>
    <w:rsid w:val="00861BAC"/>
    <w:rsid w:val="008629CC"/>
    <w:rsid w:val="00865EBB"/>
    <w:rsid w:val="00886C36"/>
    <w:rsid w:val="0089313B"/>
    <w:rsid w:val="008A4B05"/>
    <w:rsid w:val="008A6AC8"/>
    <w:rsid w:val="008C5591"/>
    <w:rsid w:val="008D04A6"/>
    <w:rsid w:val="008D4C1A"/>
    <w:rsid w:val="008E2949"/>
    <w:rsid w:val="008F0867"/>
    <w:rsid w:val="008F172F"/>
    <w:rsid w:val="008F2044"/>
    <w:rsid w:val="008F2BE1"/>
    <w:rsid w:val="008F4DD1"/>
    <w:rsid w:val="009056DB"/>
    <w:rsid w:val="00943B40"/>
    <w:rsid w:val="00947592"/>
    <w:rsid w:val="00950280"/>
    <w:rsid w:val="00987243"/>
    <w:rsid w:val="00991A18"/>
    <w:rsid w:val="00991BB1"/>
    <w:rsid w:val="00994A16"/>
    <w:rsid w:val="009960B5"/>
    <w:rsid w:val="009A30D3"/>
    <w:rsid w:val="009C3794"/>
    <w:rsid w:val="009D03A7"/>
    <w:rsid w:val="009E0479"/>
    <w:rsid w:val="009E2950"/>
    <w:rsid w:val="009F2D3E"/>
    <w:rsid w:val="00A00C20"/>
    <w:rsid w:val="00A0102E"/>
    <w:rsid w:val="00A12960"/>
    <w:rsid w:val="00A1570D"/>
    <w:rsid w:val="00A22386"/>
    <w:rsid w:val="00A30E87"/>
    <w:rsid w:val="00A31296"/>
    <w:rsid w:val="00A3374C"/>
    <w:rsid w:val="00A40E8C"/>
    <w:rsid w:val="00A41346"/>
    <w:rsid w:val="00A56B75"/>
    <w:rsid w:val="00A71C04"/>
    <w:rsid w:val="00A815A8"/>
    <w:rsid w:val="00AA0017"/>
    <w:rsid w:val="00AA4BC5"/>
    <w:rsid w:val="00AB09B3"/>
    <w:rsid w:val="00AB50B4"/>
    <w:rsid w:val="00AC02D1"/>
    <w:rsid w:val="00AF1C86"/>
    <w:rsid w:val="00B06019"/>
    <w:rsid w:val="00B07409"/>
    <w:rsid w:val="00B1006E"/>
    <w:rsid w:val="00B178FB"/>
    <w:rsid w:val="00B2198A"/>
    <w:rsid w:val="00B47AB4"/>
    <w:rsid w:val="00B5252A"/>
    <w:rsid w:val="00B538D6"/>
    <w:rsid w:val="00B60610"/>
    <w:rsid w:val="00B63DB1"/>
    <w:rsid w:val="00B67138"/>
    <w:rsid w:val="00B6715C"/>
    <w:rsid w:val="00B81CFE"/>
    <w:rsid w:val="00B903AE"/>
    <w:rsid w:val="00B9157F"/>
    <w:rsid w:val="00B94BFC"/>
    <w:rsid w:val="00B95225"/>
    <w:rsid w:val="00BA55D3"/>
    <w:rsid w:val="00BA6759"/>
    <w:rsid w:val="00BA7204"/>
    <w:rsid w:val="00BB2C8C"/>
    <w:rsid w:val="00BB2E72"/>
    <w:rsid w:val="00BB415A"/>
    <w:rsid w:val="00BC2AF2"/>
    <w:rsid w:val="00BC6826"/>
    <w:rsid w:val="00BD6E6A"/>
    <w:rsid w:val="00BF3D29"/>
    <w:rsid w:val="00C0295C"/>
    <w:rsid w:val="00C03C06"/>
    <w:rsid w:val="00C121EC"/>
    <w:rsid w:val="00C12C65"/>
    <w:rsid w:val="00C32FC6"/>
    <w:rsid w:val="00C36893"/>
    <w:rsid w:val="00C445E2"/>
    <w:rsid w:val="00C50A03"/>
    <w:rsid w:val="00C70F1B"/>
    <w:rsid w:val="00C7129D"/>
    <w:rsid w:val="00C73CDA"/>
    <w:rsid w:val="00C748D1"/>
    <w:rsid w:val="00C90E7B"/>
    <w:rsid w:val="00C91014"/>
    <w:rsid w:val="00C97D06"/>
    <w:rsid w:val="00CA1CE9"/>
    <w:rsid w:val="00CB1A4E"/>
    <w:rsid w:val="00CC29F6"/>
    <w:rsid w:val="00CD1061"/>
    <w:rsid w:val="00CD2287"/>
    <w:rsid w:val="00CD5BBB"/>
    <w:rsid w:val="00CD6943"/>
    <w:rsid w:val="00CE0685"/>
    <w:rsid w:val="00D02661"/>
    <w:rsid w:val="00D16FDF"/>
    <w:rsid w:val="00D17453"/>
    <w:rsid w:val="00D26E1B"/>
    <w:rsid w:val="00D272CE"/>
    <w:rsid w:val="00D27A33"/>
    <w:rsid w:val="00D37EA5"/>
    <w:rsid w:val="00D41852"/>
    <w:rsid w:val="00D429B8"/>
    <w:rsid w:val="00D5419E"/>
    <w:rsid w:val="00D65713"/>
    <w:rsid w:val="00D73628"/>
    <w:rsid w:val="00D73918"/>
    <w:rsid w:val="00D84589"/>
    <w:rsid w:val="00D967D7"/>
    <w:rsid w:val="00DA125D"/>
    <w:rsid w:val="00DB19B9"/>
    <w:rsid w:val="00DB3D05"/>
    <w:rsid w:val="00DB6256"/>
    <w:rsid w:val="00DC4BC2"/>
    <w:rsid w:val="00DD5750"/>
    <w:rsid w:val="00DD5F9C"/>
    <w:rsid w:val="00DE057D"/>
    <w:rsid w:val="00DF2E8C"/>
    <w:rsid w:val="00E0020F"/>
    <w:rsid w:val="00E118C7"/>
    <w:rsid w:val="00E1427B"/>
    <w:rsid w:val="00E14E0D"/>
    <w:rsid w:val="00E2143C"/>
    <w:rsid w:val="00E22B8B"/>
    <w:rsid w:val="00E317D1"/>
    <w:rsid w:val="00E40DF0"/>
    <w:rsid w:val="00E4267B"/>
    <w:rsid w:val="00E47DAC"/>
    <w:rsid w:val="00E6363F"/>
    <w:rsid w:val="00E63C8A"/>
    <w:rsid w:val="00E70BF6"/>
    <w:rsid w:val="00E73A56"/>
    <w:rsid w:val="00E90B32"/>
    <w:rsid w:val="00EC1E5A"/>
    <w:rsid w:val="00EC52D7"/>
    <w:rsid w:val="00ED502A"/>
    <w:rsid w:val="00F11C98"/>
    <w:rsid w:val="00F12E47"/>
    <w:rsid w:val="00F20287"/>
    <w:rsid w:val="00F223B2"/>
    <w:rsid w:val="00F53241"/>
    <w:rsid w:val="00F67790"/>
    <w:rsid w:val="00F92E04"/>
    <w:rsid w:val="00F95BD4"/>
    <w:rsid w:val="00F96E57"/>
    <w:rsid w:val="00FB1A1B"/>
    <w:rsid w:val="00FB645B"/>
    <w:rsid w:val="00FC09D6"/>
    <w:rsid w:val="00FC1CED"/>
    <w:rsid w:val="00FC34EC"/>
    <w:rsid w:val="00FC3F69"/>
    <w:rsid w:val="00FC5312"/>
    <w:rsid w:val="00FC5801"/>
    <w:rsid w:val="00FD3964"/>
    <w:rsid w:val="00FE5AC9"/>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528C0"/>
  <w15:docId w15:val="{7E5B472A-5508-4785-8507-40C2D24B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9730">
      <w:bodyDiv w:val="1"/>
      <w:marLeft w:val="0"/>
      <w:marRight w:val="0"/>
      <w:marTop w:val="0"/>
      <w:marBottom w:val="0"/>
      <w:divBdr>
        <w:top w:val="none" w:sz="0" w:space="0" w:color="auto"/>
        <w:left w:val="none" w:sz="0" w:space="0" w:color="auto"/>
        <w:bottom w:val="none" w:sz="0" w:space="0" w:color="auto"/>
        <w:right w:val="none" w:sz="0" w:space="0" w:color="auto"/>
      </w:divBdr>
    </w:div>
    <w:div w:id="159582971">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6937685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94167592">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202875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0153E-B429-470A-8718-8647AF483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7</cp:revision>
  <cp:lastPrinted>2018-09-05T12:48:00Z</cp:lastPrinted>
  <dcterms:created xsi:type="dcterms:W3CDTF">2020-05-21T16:33:00Z</dcterms:created>
  <dcterms:modified xsi:type="dcterms:W3CDTF">2020-06-30T11:45:00Z</dcterms:modified>
</cp:coreProperties>
</file>