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D3E" w:rsidRPr="006D77D2" w:rsidRDefault="006D77D2" w:rsidP="009F2D3E">
      <w:pPr>
        <w:pStyle w:val="NormalWeb"/>
        <w:spacing w:before="0" w:beforeAutospacing="0" w:after="0" w:afterAutospacing="0" w:line="336" w:lineRule="atLeast"/>
        <w:jc w:val="center"/>
        <w:rPr>
          <w:b/>
          <w:sz w:val="22"/>
          <w:szCs w:val="22"/>
          <w:lang w:val="sr-Latn-RS"/>
        </w:rPr>
      </w:pPr>
      <w:r>
        <w:rPr>
          <w:rFonts w:eastAsia="Calibri"/>
          <w:b/>
          <w:sz w:val="22"/>
          <w:szCs w:val="22"/>
          <w:lang w:val="sr-Cyrl-RS"/>
        </w:rPr>
        <w:t>ПОЈЕДНОСТАВЉЕЊЕ АДМИНИСТРАТИВНОГ ПОСТУПКА</w:t>
      </w:r>
    </w:p>
    <w:p w:rsidR="00B1006E" w:rsidRPr="00853B1B" w:rsidRDefault="00B1006E" w:rsidP="000E2036">
      <w:pPr>
        <w:pStyle w:val="NormalWeb"/>
        <w:spacing w:before="0" w:beforeAutospacing="0" w:after="0" w:afterAutospacing="0" w:line="336" w:lineRule="atLeast"/>
        <w:jc w:val="center"/>
        <w:rPr>
          <w:b/>
          <w:sz w:val="22"/>
          <w:szCs w:val="22"/>
        </w:rPr>
      </w:pPr>
    </w:p>
    <w:tbl>
      <w:tblPr>
        <w:tblStyle w:val="TableGrid"/>
        <w:tblW w:w="0" w:type="auto"/>
        <w:tblLook w:val="04A0" w:firstRow="1" w:lastRow="0" w:firstColumn="1" w:lastColumn="0" w:noHBand="0" w:noVBand="1"/>
      </w:tblPr>
      <w:tblGrid>
        <w:gridCol w:w="3171"/>
        <w:gridCol w:w="5889"/>
      </w:tblGrid>
      <w:tr w:rsidR="00850AD5" w:rsidRPr="00972355" w:rsidTr="00850AD5">
        <w:trPr>
          <w:trHeight w:val="888"/>
        </w:trPr>
        <w:tc>
          <w:tcPr>
            <w:tcW w:w="2689" w:type="dxa"/>
            <w:shd w:val="clear" w:color="auto" w:fill="DBE5F1" w:themeFill="accent1" w:themeFillTint="33"/>
            <w:vAlign w:val="center"/>
          </w:tcPr>
          <w:p w:rsidR="000E2036" w:rsidRPr="00853B1B" w:rsidRDefault="000E2036" w:rsidP="00850AD5">
            <w:pPr>
              <w:jc w:val="left"/>
              <w:rPr>
                <w:rFonts w:ascii="Times New Roman" w:hAnsi="Times New Roman"/>
                <w:b/>
                <w:sz w:val="22"/>
                <w:szCs w:val="22"/>
              </w:rPr>
            </w:pPr>
            <w:r w:rsidRPr="00853B1B">
              <w:rPr>
                <w:rFonts w:ascii="Times New Roman" w:hAnsi="Times New Roman"/>
                <w:b/>
                <w:sz w:val="22"/>
                <w:szCs w:val="22"/>
              </w:rPr>
              <w:t xml:space="preserve">Назив административног поступка  </w:t>
            </w:r>
          </w:p>
        </w:tc>
        <w:tc>
          <w:tcPr>
            <w:tcW w:w="6371" w:type="dxa"/>
            <w:vAlign w:val="center"/>
          </w:tcPr>
          <w:p w:rsidR="000E2036" w:rsidRPr="00853B1B" w:rsidRDefault="00B12B8F" w:rsidP="00C32351">
            <w:pPr>
              <w:pStyle w:val="NormalWeb"/>
              <w:spacing w:before="120" w:beforeAutospacing="0" w:after="120" w:afterAutospacing="0"/>
              <w:jc w:val="both"/>
              <w:rPr>
                <w:sz w:val="22"/>
                <w:szCs w:val="22"/>
              </w:rPr>
            </w:pPr>
            <w:r w:rsidRPr="00B12B8F">
              <w:rPr>
                <w:sz w:val="22"/>
                <w:szCs w:val="22"/>
              </w:rPr>
              <w:t>Регистрација статусне промене издвајања уз оснивање</w:t>
            </w:r>
          </w:p>
        </w:tc>
      </w:tr>
      <w:tr w:rsidR="00850AD5" w:rsidRPr="00853B1B" w:rsidTr="00850AD5">
        <w:trPr>
          <w:trHeight w:val="418"/>
        </w:trPr>
        <w:tc>
          <w:tcPr>
            <w:tcW w:w="2689" w:type="dxa"/>
            <w:shd w:val="clear" w:color="auto" w:fill="DBE5F1" w:themeFill="accent1" w:themeFillTint="33"/>
            <w:vAlign w:val="center"/>
          </w:tcPr>
          <w:p w:rsidR="000E2036" w:rsidRPr="00853B1B" w:rsidRDefault="000E2036" w:rsidP="00850AD5">
            <w:pPr>
              <w:pStyle w:val="NormalWeb"/>
              <w:spacing w:before="0" w:beforeAutospacing="0" w:after="0" w:afterAutospacing="0"/>
              <w:rPr>
                <w:b/>
                <w:sz w:val="22"/>
                <w:szCs w:val="22"/>
              </w:rPr>
            </w:pPr>
            <w:r w:rsidRPr="00853B1B">
              <w:rPr>
                <w:b/>
                <w:sz w:val="22"/>
                <w:szCs w:val="22"/>
              </w:rPr>
              <w:t>Шифра поступка</w:t>
            </w:r>
          </w:p>
        </w:tc>
        <w:tc>
          <w:tcPr>
            <w:tcW w:w="6371" w:type="dxa"/>
            <w:vAlign w:val="center"/>
          </w:tcPr>
          <w:p w:rsidR="000E2036" w:rsidRPr="00B12B8F" w:rsidRDefault="009F2D3E" w:rsidP="004A6B4E">
            <w:pPr>
              <w:pStyle w:val="NormalWeb"/>
              <w:spacing w:before="120" w:beforeAutospacing="0" w:after="120" w:afterAutospacing="0"/>
              <w:rPr>
                <w:sz w:val="22"/>
                <w:szCs w:val="22"/>
              </w:rPr>
            </w:pPr>
            <w:r w:rsidRPr="00853B1B">
              <w:rPr>
                <w:sz w:val="22"/>
                <w:szCs w:val="22"/>
              </w:rPr>
              <w:t>10.05.0</w:t>
            </w:r>
            <w:r w:rsidR="00B12B8F">
              <w:rPr>
                <w:sz w:val="22"/>
                <w:szCs w:val="22"/>
              </w:rPr>
              <w:t>375</w:t>
            </w:r>
          </w:p>
        </w:tc>
      </w:tr>
      <w:tr w:rsidR="00850AD5" w:rsidRPr="00972355"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r w:rsidRPr="00853B1B">
              <w:rPr>
                <w:b/>
                <w:sz w:val="22"/>
                <w:szCs w:val="22"/>
              </w:rPr>
              <w:t>Регулаторно тело</w:t>
            </w:r>
          </w:p>
          <w:p w:rsidR="00275E2A" w:rsidRPr="00853B1B" w:rsidRDefault="00275E2A" w:rsidP="00850AD5">
            <w:pPr>
              <w:pStyle w:val="NormalWeb"/>
              <w:spacing w:before="0" w:beforeAutospacing="0" w:after="0" w:afterAutospacing="0"/>
              <w:rPr>
                <w:b/>
                <w:sz w:val="22"/>
                <w:szCs w:val="22"/>
              </w:rPr>
            </w:pPr>
            <w:r w:rsidRPr="00853B1B">
              <w:rPr>
                <w:b/>
                <w:sz w:val="22"/>
                <w:szCs w:val="22"/>
              </w:rPr>
              <w:t>(надлежно за спровођење препоруке)</w:t>
            </w:r>
          </w:p>
        </w:tc>
        <w:tc>
          <w:tcPr>
            <w:tcW w:w="6371" w:type="dxa"/>
            <w:vAlign w:val="center"/>
          </w:tcPr>
          <w:p w:rsidR="009F2D3E" w:rsidRPr="00853B1B" w:rsidRDefault="009F2D3E" w:rsidP="004446FE">
            <w:pPr>
              <w:pStyle w:val="NormalWeb"/>
              <w:spacing w:before="120" w:beforeAutospacing="0" w:after="120" w:afterAutospacing="0"/>
              <w:rPr>
                <w:sz w:val="22"/>
                <w:szCs w:val="22"/>
              </w:rPr>
            </w:pPr>
            <w:r w:rsidRPr="00853B1B">
              <w:rPr>
                <w:sz w:val="22"/>
                <w:szCs w:val="22"/>
              </w:rPr>
              <w:t xml:space="preserve">Агенција за привредне регистре </w:t>
            </w:r>
          </w:p>
        </w:tc>
      </w:tr>
      <w:tr w:rsidR="00850AD5" w:rsidRPr="00972355"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r w:rsidRPr="00853B1B">
              <w:rPr>
                <w:b/>
                <w:sz w:val="22"/>
                <w:szCs w:val="22"/>
              </w:rPr>
              <w:t>Правни о</w:t>
            </w:r>
            <w:r w:rsidR="00B903AE" w:rsidRPr="00853B1B">
              <w:rPr>
                <w:b/>
                <w:sz w:val="22"/>
                <w:szCs w:val="22"/>
              </w:rPr>
              <w:t>квир</w:t>
            </w:r>
            <w:r w:rsidR="00DC4BC2" w:rsidRPr="00853B1B">
              <w:rPr>
                <w:b/>
                <w:sz w:val="22"/>
                <w:szCs w:val="22"/>
              </w:rPr>
              <w:t xml:space="preserve"> којим је уређен административни поступак</w:t>
            </w:r>
          </w:p>
        </w:tc>
        <w:tc>
          <w:tcPr>
            <w:tcW w:w="6371" w:type="dxa"/>
            <w:vAlign w:val="center"/>
          </w:tcPr>
          <w:p w:rsidR="00AF30F6" w:rsidRPr="00AF30F6" w:rsidRDefault="00AF30F6" w:rsidP="00AF30F6">
            <w:pPr>
              <w:pStyle w:val="ListParagraph"/>
              <w:numPr>
                <w:ilvl w:val="0"/>
                <w:numId w:val="3"/>
              </w:numPr>
              <w:spacing w:before="120" w:after="120"/>
              <w:rPr>
                <w:rFonts w:ascii="Times New Roman" w:hAnsi="Times New Roman"/>
                <w:sz w:val="22"/>
                <w:szCs w:val="22"/>
              </w:rPr>
            </w:pPr>
            <w:r w:rsidRPr="00AF30F6">
              <w:rPr>
                <w:rFonts w:ascii="Times New Roman" w:hAnsi="Times New Roman"/>
                <w:sz w:val="22"/>
                <w:szCs w:val="22"/>
              </w:rPr>
              <w:t xml:space="preserve">Закон о поступку регистрације у Агенцији за привредне регистре („Службени гласник РС”, бр. 99/11, 83/14 и 31/19) </w:t>
            </w:r>
          </w:p>
          <w:p w:rsidR="00AF30F6" w:rsidRPr="00AF30F6" w:rsidRDefault="00AF30F6" w:rsidP="00AF30F6">
            <w:pPr>
              <w:pStyle w:val="ListParagraph"/>
              <w:numPr>
                <w:ilvl w:val="0"/>
                <w:numId w:val="3"/>
              </w:numPr>
              <w:spacing w:before="120" w:after="120"/>
              <w:rPr>
                <w:rFonts w:ascii="Times New Roman" w:hAnsi="Times New Roman"/>
                <w:sz w:val="22"/>
                <w:szCs w:val="22"/>
              </w:rPr>
            </w:pPr>
            <w:r w:rsidRPr="00AF30F6">
              <w:rPr>
                <w:rFonts w:ascii="Times New Roman" w:hAnsi="Times New Roman"/>
                <w:sz w:val="22"/>
                <w:szCs w:val="22"/>
              </w:rPr>
              <w:t>Закон о привредним друштвима („Службени гласник РС”, бр. 36/11, 99/11, 83/14 (др. закон), 5/15, 44/18, 95/18 и 91/19)</w:t>
            </w:r>
          </w:p>
          <w:p w:rsidR="00AF30F6" w:rsidRPr="00AF30F6" w:rsidRDefault="00AF30F6" w:rsidP="00AF30F6">
            <w:pPr>
              <w:pStyle w:val="ListParagraph"/>
              <w:numPr>
                <w:ilvl w:val="0"/>
                <w:numId w:val="3"/>
              </w:numPr>
              <w:spacing w:before="120" w:after="120"/>
              <w:rPr>
                <w:rFonts w:ascii="Times New Roman" w:hAnsi="Times New Roman"/>
                <w:sz w:val="22"/>
                <w:szCs w:val="22"/>
              </w:rPr>
            </w:pPr>
            <w:r w:rsidRPr="00AF30F6">
              <w:rPr>
                <w:rFonts w:ascii="Times New Roman" w:hAnsi="Times New Roman"/>
                <w:sz w:val="22"/>
                <w:szCs w:val="22"/>
              </w:rPr>
              <w:t>Закон о задругама („Службени гласник РС”, брoj 112/15)</w:t>
            </w:r>
          </w:p>
          <w:p w:rsidR="00AF30F6" w:rsidRPr="00AF30F6" w:rsidRDefault="00AF30F6" w:rsidP="00AF30F6">
            <w:pPr>
              <w:pStyle w:val="ListParagraph"/>
              <w:numPr>
                <w:ilvl w:val="0"/>
                <w:numId w:val="3"/>
              </w:numPr>
              <w:spacing w:before="120" w:after="120"/>
              <w:rPr>
                <w:rFonts w:ascii="Times New Roman" w:hAnsi="Times New Roman"/>
                <w:sz w:val="22"/>
                <w:szCs w:val="22"/>
              </w:rPr>
            </w:pPr>
            <w:r w:rsidRPr="00AF30F6">
              <w:rPr>
                <w:rFonts w:ascii="Times New Roman" w:hAnsi="Times New Roman"/>
                <w:sz w:val="22"/>
                <w:szCs w:val="22"/>
              </w:rPr>
              <w:t xml:space="preserve">Закон о јавним предузећима („Службени гласник РС”, бр. 15/16 и 88/19) </w:t>
            </w:r>
          </w:p>
          <w:p w:rsidR="00AF30F6" w:rsidRPr="00AF30F6" w:rsidRDefault="00AF30F6" w:rsidP="00AF30F6">
            <w:pPr>
              <w:pStyle w:val="ListParagraph"/>
              <w:numPr>
                <w:ilvl w:val="0"/>
                <w:numId w:val="3"/>
              </w:numPr>
              <w:spacing w:before="120" w:after="120"/>
              <w:rPr>
                <w:rFonts w:ascii="Times New Roman" w:hAnsi="Times New Roman"/>
                <w:sz w:val="22"/>
                <w:szCs w:val="22"/>
              </w:rPr>
            </w:pPr>
            <w:r w:rsidRPr="00AF30F6">
              <w:rPr>
                <w:rFonts w:ascii="Times New Roman" w:hAnsi="Times New Roman"/>
                <w:sz w:val="22"/>
                <w:szCs w:val="22"/>
              </w:rPr>
              <w:t>Закон о финансијском лизингу („Сл. гласник РС”, бр. 55/03, 61/05, 31/11 и 99/11-др. закони)</w:t>
            </w:r>
          </w:p>
          <w:p w:rsidR="00AF30F6" w:rsidRPr="00AF30F6" w:rsidRDefault="00AF30F6" w:rsidP="00AF30F6">
            <w:pPr>
              <w:pStyle w:val="ListParagraph"/>
              <w:numPr>
                <w:ilvl w:val="0"/>
                <w:numId w:val="3"/>
              </w:numPr>
              <w:spacing w:before="120" w:after="120"/>
              <w:rPr>
                <w:rFonts w:ascii="Times New Roman" w:hAnsi="Times New Roman"/>
                <w:sz w:val="22"/>
                <w:szCs w:val="22"/>
              </w:rPr>
            </w:pPr>
            <w:r w:rsidRPr="00AF30F6">
              <w:rPr>
                <w:rFonts w:ascii="Times New Roman" w:hAnsi="Times New Roman"/>
                <w:sz w:val="22"/>
                <w:szCs w:val="22"/>
              </w:rPr>
              <w:t>Правилник о садржини Регистра привредних субјеката и документацији потребној за регистрацију („Службени гласник РС”, брoj 42/16)</w:t>
            </w:r>
          </w:p>
          <w:p w:rsidR="00482139" w:rsidRPr="00AF30F6" w:rsidRDefault="00AF30F6" w:rsidP="00AF30F6">
            <w:pPr>
              <w:pStyle w:val="ListParagraph"/>
              <w:numPr>
                <w:ilvl w:val="0"/>
                <w:numId w:val="3"/>
              </w:numPr>
              <w:spacing w:before="120" w:after="120"/>
              <w:rPr>
                <w:rFonts w:ascii="Times New Roman" w:hAnsi="Times New Roman"/>
                <w:sz w:val="22"/>
                <w:szCs w:val="22"/>
              </w:rPr>
            </w:pPr>
            <w:r w:rsidRPr="00AF30F6">
              <w:rPr>
                <w:rFonts w:ascii="Times New Roman" w:hAnsi="Times New Roman"/>
                <w:sz w:val="22"/>
                <w:szCs w:val="22"/>
              </w:rPr>
              <w:t>Одлука о накнадама за послове регистрације и друге услуге које пружа Агенција за привредне регистре („Службени гласник РС”, бр. 119/13, 138/14, 45/15, 106/15, 32/16, 60/16, 75/18, 73/19 и 15/20)</w:t>
            </w:r>
          </w:p>
        </w:tc>
      </w:tr>
      <w:tr w:rsidR="00850AD5" w:rsidRPr="00972355" w:rsidTr="00850AD5">
        <w:tc>
          <w:tcPr>
            <w:tcW w:w="2689" w:type="dxa"/>
            <w:shd w:val="clear" w:color="auto" w:fill="DBE5F1" w:themeFill="accent1" w:themeFillTint="33"/>
            <w:vAlign w:val="center"/>
          </w:tcPr>
          <w:p w:rsidR="00D73918" w:rsidRPr="00FD5171" w:rsidRDefault="00D73918" w:rsidP="00850AD5">
            <w:pPr>
              <w:pStyle w:val="NormalWeb"/>
              <w:spacing w:before="0" w:beforeAutospacing="0" w:after="0" w:afterAutospacing="0"/>
              <w:rPr>
                <w:rFonts w:eastAsiaTheme="minorHAnsi"/>
                <w:b/>
                <w:bCs/>
                <w:color w:val="000000" w:themeColor="text1"/>
                <w:sz w:val="22"/>
                <w:szCs w:val="22"/>
                <w:lang w:eastAsia="en-GB"/>
              </w:rPr>
            </w:pPr>
            <w:r w:rsidRPr="00FD5171">
              <w:rPr>
                <w:rFonts w:eastAsiaTheme="minorHAnsi"/>
                <w:b/>
                <w:bCs/>
                <w:color w:val="000000" w:themeColor="text1"/>
                <w:sz w:val="22"/>
                <w:szCs w:val="22"/>
                <w:lang w:eastAsia="en-GB"/>
              </w:rPr>
              <w:t>Прописи које треба променити</w:t>
            </w:r>
            <w:r w:rsidR="00804060" w:rsidRPr="00FD5171">
              <w:rPr>
                <w:rFonts w:eastAsiaTheme="minorHAnsi"/>
                <w:b/>
                <w:bCs/>
                <w:color w:val="000000" w:themeColor="text1"/>
                <w:sz w:val="22"/>
                <w:szCs w:val="22"/>
                <w:lang w:eastAsia="en-GB"/>
              </w:rPr>
              <w:t>/донети/укинути</w:t>
            </w:r>
            <w:r w:rsidRPr="00FD5171">
              <w:rPr>
                <w:rFonts w:eastAsiaTheme="minorHAnsi"/>
                <w:b/>
                <w:bCs/>
                <w:color w:val="000000" w:themeColor="text1"/>
                <w:sz w:val="22"/>
                <w:szCs w:val="22"/>
                <w:lang w:eastAsia="en-GB"/>
              </w:rPr>
              <w:t>да би се спровеле препоруке</w:t>
            </w:r>
          </w:p>
        </w:tc>
        <w:tc>
          <w:tcPr>
            <w:tcW w:w="6371" w:type="dxa"/>
            <w:vAlign w:val="center"/>
          </w:tcPr>
          <w:p w:rsidR="00C17417" w:rsidRPr="00FD5171" w:rsidRDefault="00C17417" w:rsidP="00C17417">
            <w:pPr>
              <w:pStyle w:val="ListParagraph"/>
              <w:rPr>
                <w:rFonts w:ascii="Times New Roman" w:hAnsi="Times New Roman"/>
                <w:sz w:val="22"/>
              </w:rPr>
            </w:pPr>
          </w:p>
          <w:p w:rsidR="00CB3E73" w:rsidRPr="00AF30F6" w:rsidRDefault="00F454AC" w:rsidP="00AF30F6">
            <w:pPr>
              <w:pStyle w:val="ListParagraph"/>
              <w:numPr>
                <w:ilvl w:val="0"/>
                <w:numId w:val="20"/>
              </w:numPr>
              <w:spacing w:before="120" w:after="120"/>
              <w:rPr>
                <w:rFonts w:ascii="Times New Roman" w:hAnsi="Times New Roman"/>
                <w:sz w:val="22"/>
                <w:szCs w:val="22"/>
              </w:rPr>
            </w:pPr>
            <w:r w:rsidRPr="00AF30F6">
              <w:rPr>
                <w:rFonts w:ascii="Times New Roman" w:hAnsi="Times New Roman"/>
                <w:sz w:val="22"/>
                <w:szCs w:val="22"/>
              </w:rPr>
              <w:t xml:space="preserve">Правилник о садржини Регистра привредних субјеката и документацији потребној за регистрацију </w:t>
            </w:r>
            <w:r w:rsidR="00AF30F6" w:rsidRPr="00AF30F6">
              <w:rPr>
                <w:rFonts w:ascii="Times New Roman" w:hAnsi="Times New Roman"/>
                <w:sz w:val="22"/>
                <w:szCs w:val="22"/>
              </w:rPr>
              <w:t>(„Службени гласник РС”, брoj 42/16)</w:t>
            </w:r>
          </w:p>
          <w:p w:rsidR="00F7662F" w:rsidRPr="00AF30F6" w:rsidRDefault="00F7662F" w:rsidP="00AF30F6">
            <w:pPr>
              <w:pStyle w:val="ListParagraph"/>
              <w:numPr>
                <w:ilvl w:val="0"/>
                <w:numId w:val="20"/>
              </w:numPr>
              <w:spacing w:before="120" w:after="120"/>
              <w:rPr>
                <w:rFonts w:ascii="Times New Roman" w:hAnsi="Times New Roman"/>
              </w:rPr>
            </w:pPr>
            <w:r w:rsidRPr="00AF30F6">
              <w:rPr>
                <w:rFonts w:ascii="Times New Roman" w:hAnsi="Times New Roman"/>
                <w:sz w:val="22"/>
                <w:szCs w:val="22"/>
              </w:rPr>
              <w:t>Одлука о накнадама за послове регистрације и друге услуге које пружа Агенција за привредне регистре</w:t>
            </w:r>
            <w:r w:rsidR="00AF30F6">
              <w:rPr>
                <w:rFonts w:ascii="Times New Roman" w:hAnsi="Times New Roman"/>
                <w:sz w:val="22"/>
                <w:szCs w:val="22"/>
              </w:rPr>
              <w:t xml:space="preserve"> </w:t>
            </w:r>
            <w:r w:rsidR="00AF30F6" w:rsidRPr="00AF30F6">
              <w:rPr>
                <w:rFonts w:ascii="Times New Roman" w:hAnsi="Times New Roman"/>
                <w:sz w:val="22"/>
                <w:szCs w:val="22"/>
              </w:rPr>
              <w:t>(„Службени гласник РС”, бр. 119/13, 138/14, 45/15, 106/15, 32/16, 60/16, 75/18, 73/19 и 15/20)</w:t>
            </w:r>
          </w:p>
        </w:tc>
      </w:tr>
      <w:tr w:rsidR="00850AD5" w:rsidRPr="00972355" w:rsidTr="00A224CE">
        <w:trPr>
          <w:trHeight w:val="903"/>
        </w:trPr>
        <w:tc>
          <w:tcPr>
            <w:tcW w:w="2689" w:type="dxa"/>
            <w:shd w:val="clear" w:color="auto" w:fill="DBE5F1" w:themeFill="accent1" w:themeFillTint="33"/>
            <w:vAlign w:val="center"/>
          </w:tcPr>
          <w:p w:rsidR="00275E2A" w:rsidRPr="00853B1B" w:rsidRDefault="00275E2A" w:rsidP="00AE7D3A">
            <w:pPr>
              <w:pStyle w:val="NormalWeb"/>
              <w:spacing w:before="0" w:beforeAutospacing="0" w:after="0" w:afterAutospacing="0"/>
              <w:rPr>
                <w:b/>
                <w:sz w:val="22"/>
                <w:szCs w:val="22"/>
                <w:highlight w:val="yellow"/>
              </w:rPr>
            </w:pPr>
            <w:r w:rsidRPr="009960B5">
              <w:rPr>
                <w:b/>
                <w:sz w:val="22"/>
                <w:szCs w:val="22"/>
              </w:rPr>
              <w:t xml:space="preserve">Рок за спровођење </w:t>
            </w:r>
            <w:r w:rsidR="00AE7D3A">
              <w:rPr>
                <w:b/>
                <w:sz w:val="22"/>
                <w:szCs w:val="22"/>
              </w:rPr>
              <w:t>п</w:t>
            </w:r>
            <w:r w:rsidRPr="009960B5">
              <w:rPr>
                <w:b/>
                <w:sz w:val="22"/>
                <w:szCs w:val="22"/>
              </w:rPr>
              <w:t>репорук</w:t>
            </w:r>
            <w:r w:rsidR="00D73918" w:rsidRPr="009960B5">
              <w:rPr>
                <w:b/>
                <w:sz w:val="22"/>
                <w:szCs w:val="22"/>
              </w:rPr>
              <w:t>а</w:t>
            </w:r>
          </w:p>
        </w:tc>
        <w:tc>
          <w:tcPr>
            <w:tcW w:w="6371" w:type="dxa"/>
            <w:vAlign w:val="center"/>
          </w:tcPr>
          <w:p w:rsidR="00C17417" w:rsidRPr="00AF30F6" w:rsidRDefault="00C21C29" w:rsidP="00AF30F6">
            <w:pPr>
              <w:rPr>
                <w:rFonts w:ascii="Times New Roman" w:hAnsi="Times New Roman"/>
              </w:rPr>
            </w:pPr>
            <w:r>
              <w:rPr>
                <w:rFonts w:ascii="Times New Roman" w:hAnsi="Times New Roman"/>
                <w:sz w:val="22"/>
                <w:szCs w:val="22"/>
              </w:rPr>
              <w:t xml:space="preserve">Први квартал 2021. </w:t>
            </w:r>
            <w:r w:rsidR="00AF30F6">
              <w:rPr>
                <w:rFonts w:ascii="Times New Roman" w:hAnsi="Times New Roman"/>
                <w:sz w:val="22"/>
                <w:szCs w:val="22"/>
              </w:rPr>
              <w:t>године</w:t>
            </w:r>
          </w:p>
        </w:tc>
      </w:tr>
      <w:tr w:rsidR="00275E2A" w:rsidRPr="00853B1B" w:rsidTr="00CA1CE9">
        <w:trPr>
          <w:trHeight w:val="409"/>
        </w:trPr>
        <w:tc>
          <w:tcPr>
            <w:tcW w:w="9060" w:type="dxa"/>
            <w:gridSpan w:val="2"/>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537024">
              <w:rPr>
                <w:b/>
                <w:sz w:val="22"/>
                <w:szCs w:val="22"/>
              </w:rPr>
              <w:t>КРАТАК ОПИС ПРОБЛЕМА</w:t>
            </w:r>
          </w:p>
        </w:tc>
      </w:tr>
      <w:tr w:rsidR="00275E2A" w:rsidRPr="00972355" w:rsidTr="00CA1CE9">
        <w:tc>
          <w:tcPr>
            <w:tcW w:w="9060" w:type="dxa"/>
            <w:gridSpan w:val="2"/>
          </w:tcPr>
          <w:p w:rsidR="007B2319" w:rsidRPr="007B2319" w:rsidRDefault="007B2319" w:rsidP="007B2319">
            <w:pPr>
              <w:spacing w:before="120" w:after="120"/>
              <w:rPr>
                <w:rFonts w:ascii="Times New Roman" w:hAnsi="Times New Roman"/>
                <w:sz w:val="22"/>
                <w:szCs w:val="22"/>
              </w:rPr>
            </w:pPr>
            <w:r w:rsidRPr="007B2319">
              <w:rPr>
                <w:rFonts w:ascii="Times New Roman" w:hAnsi="Times New Roman"/>
                <w:sz w:val="22"/>
                <w:szCs w:val="22"/>
              </w:rPr>
              <w:t xml:space="preserve">Поступак ствара непотребно административно оптерећење, непоштовањем обавезе надлежног органа у прибављању података које издају други јавни органи, по службеној дужности. 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  </w:t>
            </w:r>
          </w:p>
          <w:p w:rsidR="007B2319" w:rsidRPr="007B2319" w:rsidRDefault="007B2319" w:rsidP="007B2319">
            <w:pPr>
              <w:spacing w:before="120" w:after="120"/>
              <w:rPr>
                <w:rFonts w:ascii="Times New Roman" w:hAnsi="Times New Roman"/>
                <w:sz w:val="22"/>
                <w:szCs w:val="22"/>
              </w:rPr>
            </w:pPr>
            <w:r w:rsidRPr="007B2319">
              <w:rPr>
                <w:rFonts w:ascii="Times New Roman" w:hAnsi="Times New Roman"/>
                <w:sz w:val="22"/>
                <w:szCs w:val="22"/>
              </w:rPr>
              <w:t>Од подносиоца захтева се неоправдано захтева да одређена документа доставља у оригиналу или овереној копији, иако је могуће користити обичну копију.</w:t>
            </w:r>
          </w:p>
          <w:p w:rsidR="007B2319" w:rsidRPr="007B2319" w:rsidRDefault="007B2319" w:rsidP="007B2319">
            <w:pPr>
              <w:spacing w:before="120" w:after="120"/>
              <w:rPr>
                <w:rFonts w:ascii="Times New Roman" w:hAnsi="Times New Roman"/>
                <w:sz w:val="22"/>
                <w:szCs w:val="22"/>
              </w:rPr>
            </w:pPr>
            <w:r w:rsidRPr="007B2319">
              <w:rPr>
                <w:rFonts w:ascii="Times New Roman" w:hAnsi="Times New Roman"/>
                <w:sz w:val="22"/>
                <w:szCs w:val="22"/>
              </w:rPr>
              <w:lastRenderedPageBreak/>
              <w:t xml:space="preserve">Иако је прописом јасно дефинисано на који начин се спроводи административни поступак, </w:t>
            </w:r>
            <w:r w:rsidR="00C50D43" w:rsidRPr="00C50D43">
              <w:rPr>
                <w:rFonts w:ascii="Times New Roman" w:hAnsi="Times New Roman"/>
                <w:sz w:val="22"/>
                <w:szCs w:val="22"/>
              </w:rPr>
              <w:t>не постоји могућност подношења захтева и издавања акта електронским путем, па</w:t>
            </w:r>
            <w:r w:rsidRPr="007B2319">
              <w:rPr>
                <w:rFonts w:ascii="Times New Roman" w:hAnsi="Times New Roman"/>
                <w:sz w:val="22"/>
                <w:szCs w:val="22"/>
              </w:rPr>
              <w:t>постоји простор за његову оптимизацију.</w:t>
            </w:r>
          </w:p>
          <w:p w:rsidR="000D35AF" w:rsidRPr="000D35AF" w:rsidRDefault="007B2319" w:rsidP="007B2319">
            <w:pPr>
              <w:spacing w:before="120" w:after="120"/>
              <w:rPr>
                <w:rFonts w:ascii="Times New Roman" w:hAnsi="Times New Roman"/>
                <w:sz w:val="22"/>
                <w:szCs w:val="22"/>
              </w:rPr>
            </w:pPr>
            <w:r w:rsidRPr="007B2319">
              <w:rPr>
                <w:rFonts w:ascii="Times New Roman" w:hAnsi="Times New Roman"/>
                <w:sz w:val="22"/>
                <w:szCs w:val="22"/>
              </w:rPr>
              <w:t>Приликом подношења пријаве за регистрацију статусне промене захтева се плаћање накнаде од 5.500 динара по сваком правном лицу које учествује у промени. Сматрамо да је реч о једној статусној промени и да накнада не треба више пута да се наплаћује.</w:t>
            </w:r>
          </w:p>
        </w:tc>
      </w:tr>
      <w:tr w:rsidR="00275E2A" w:rsidRPr="00853B1B" w:rsidTr="00C70F1B">
        <w:trPr>
          <w:trHeight w:val="454"/>
        </w:trPr>
        <w:tc>
          <w:tcPr>
            <w:tcW w:w="9060" w:type="dxa"/>
            <w:gridSpan w:val="2"/>
            <w:tcBorders>
              <w:bottom w:val="single" w:sz="4" w:space="0" w:color="000000"/>
            </w:tcBorders>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537024">
              <w:rPr>
                <w:b/>
                <w:sz w:val="22"/>
                <w:szCs w:val="22"/>
              </w:rPr>
              <w:lastRenderedPageBreak/>
              <w:t>САЖЕТАК ПРЕПОРУКА</w:t>
            </w:r>
          </w:p>
        </w:tc>
      </w:tr>
      <w:tr w:rsidR="00C70F1B" w:rsidRPr="00853B1B" w:rsidTr="00C70F1B">
        <w:trPr>
          <w:trHeight w:val="454"/>
        </w:trPr>
        <w:tc>
          <w:tcPr>
            <w:tcW w:w="9060" w:type="dxa"/>
            <w:gridSpan w:val="2"/>
            <w:tcBorders>
              <w:bottom w:val="nil"/>
            </w:tcBorders>
            <w:shd w:val="clear" w:color="auto" w:fill="FFFFFF" w:themeFill="background1"/>
            <w:vAlign w:val="center"/>
          </w:tcPr>
          <w:p w:rsidR="00C70F1B" w:rsidRPr="00853B1B" w:rsidRDefault="00C70F1B"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A41346" w:rsidRPr="00853B1B" w:rsidTr="00773E4A">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УКОЛИКО ЈЕ ОДГОВОР ДА, КОЈИХ</w:t>
                  </w:r>
                </w:p>
              </w:tc>
            </w:tr>
            <w:tr w:rsidR="00A41346" w:rsidRPr="00853B1B" w:rsidTr="00C72288">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rsidR="00A41346" w:rsidRPr="00912E66" w:rsidRDefault="00A41346" w:rsidP="00A41346">
                  <w:pPr>
                    <w:jc w:val="left"/>
                    <w:rPr>
                      <w:rFonts w:ascii="Times New Roman" w:eastAsia="Times New Roman" w:hAnsi="Times New Roman"/>
                      <w:b/>
                      <w:bCs/>
                      <w:color w:val="000000"/>
                      <w:highlight w:val="yellow"/>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rsidR="00A41346" w:rsidRPr="00912E66" w:rsidRDefault="00A41346" w:rsidP="00A41346">
                  <w:pPr>
                    <w:jc w:val="center"/>
                    <w:rPr>
                      <w:rFonts w:ascii="Times New Roman" w:eastAsia="Times New Roman" w:hAnsi="Times New Roman"/>
                      <w:b/>
                      <w:bCs/>
                      <w:color w:val="000000"/>
                      <w:highlight w:val="yellow"/>
                      <w:lang w:val="en-GB" w:eastAsia="en-GB"/>
                    </w:rPr>
                  </w:pPr>
                  <w:r w:rsidRPr="00F73108">
                    <w:rPr>
                      <w:rFonts w:ascii="Times New Roman" w:eastAsia="Times New Roman" w:hAnsi="Times New Roman"/>
                      <w:b/>
                      <w:bCs/>
                      <w:color w:val="000000"/>
                      <w:lang w:eastAsia="en-GB"/>
                    </w:rPr>
                    <w:t>Да</w:t>
                  </w:r>
                </w:p>
              </w:tc>
              <w:tc>
                <w:tcPr>
                  <w:tcW w:w="1225" w:type="pct"/>
                  <w:tcBorders>
                    <w:top w:val="nil"/>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Не</w:t>
                  </w:r>
                </w:p>
              </w:tc>
              <w:tc>
                <w:tcPr>
                  <w:tcW w:w="933" w:type="pct"/>
                  <w:vMerge/>
                  <w:tcBorders>
                    <w:top w:val="nil"/>
                    <w:left w:val="nil"/>
                    <w:bottom w:val="single" w:sz="4" w:space="0" w:color="auto"/>
                    <w:right w:val="single" w:sz="4" w:space="0" w:color="auto"/>
                  </w:tcBorders>
                  <w:vAlign w:val="center"/>
                  <w:hideMark/>
                </w:tcPr>
                <w:p w:rsidR="00A41346" w:rsidRPr="00853B1B" w:rsidRDefault="00A41346" w:rsidP="00A41346">
                  <w:pPr>
                    <w:jc w:val="left"/>
                    <w:rPr>
                      <w:rFonts w:ascii="Times New Roman" w:eastAsia="Times New Roman" w:hAnsi="Times New Roman"/>
                      <w:b/>
                      <w:bCs/>
                      <w:color w:val="000000"/>
                      <w:lang w:val="en-GB" w:eastAsia="en-GB"/>
                    </w:rPr>
                  </w:pPr>
                </w:p>
              </w:tc>
            </w:tr>
            <w:tr w:rsidR="007B2319" w:rsidRPr="00853B1B" w:rsidTr="000D35AF">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7B2319" w:rsidRPr="000D35AF" w:rsidRDefault="007B2319" w:rsidP="00DD5750">
                  <w:pPr>
                    <w:jc w:val="left"/>
                    <w:rPr>
                      <w:rFonts w:ascii="Times New Roman" w:hAnsi="Times New Roman"/>
                      <w:b/>
                    </w:rPr>
                  </w:pPr>
                  <w:r w:rsidRPr="007B2319">
                    <w:rPr>
                      <w:rFonts w:ascii="Times New Roman" w:hAnsi="Times New Roman"/>
                      <w:b/>
                    </w:rPr>
                    <w:t>Прибављање података по службеној дужности</w:t>
                  </w:r>
                </w:p>
              </w:tc>
              <w:tc>
                <w:tcPr>
                  <w:tcW w:w="984" w:type="pct"/>
                  <w:tcBorders>
                    <w:top w:val="single" w:sz="4" w:space="0" w:color="auto"/>
                    <w:left w:val="nil"/>
                    <w:bottom w:val="single" w:sz="4" w:space="0" w:color="auto"/>
                    <w:right w:val="single" w:sz="4" w:space="0" w:color="auto"/>
                  </w:tcBorders>
                  <w:shd w:val="clear" w:color="auto" w:fill="auto"/>
                  <w:vAlign w:val="center"/>
                </w:tcPr>
                <w:p w:rsidR="007B2319" w:rsidRPr="00CF33F8" w:rsidRDefault="00CF33F8"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X</w:t>
                  </w:r>
                </w:p>
              </w:tc>
              <w:tc>
                <w:tcPr>
                  <w:tcW w:w="1225" w:type="pct"/>
                  <w:tcBorders>
                    <w:top w:val="single" w:sz="4" w:space="0" w:color="auto"/>
                    <w:left w:val="nil"/>
                    <w:bottom w:val="single" w:sz="4" w:space="0" w:color="auto"/>
                    <w:right w:val="single" w:sz="4" w:space="0" w:color="auto"/>
                  </w:tcBorders>
                  <w:shd w:val="clear" w:color="auto" w:fill="auto"/>
                  <w:vAlign w:val="center"/>
                </w:tcPr>
                <w:p w:rsidR="007B2319" w:rsidRPr="007B2319" w:rsidRDefault="007B2319"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7B2319" w:rsidRPr="00C21C29" w:rsidRDefault="00C21C29" w:rsidP="00A41346">
                  <w:pPr>
                    <w:jc w:val="center"/>
                    <w:rPr>
                      <w:rFonts w:ascii="Times New Roman" w:eastAsia="Times New Roman" w:hAnsi="Times New Roman"/>
                      <w:bCs/>
                      <w:color w:val="000000"/>
                      <w:lang w:val="sr-Cyrl-BA" w:eastAsia="en-GB"/>
                    </w:rPr>
                  </w:pPr>
                  <w:r>
                    <w:rPr>
                      <w:rFonts w:ascii="Times New Roman" w:eastAsia="Times New Roman" w:hAnsi="Times New Roman"/>
                      <w:bCs/>
                      <w:color w:val="000000"/>
                      <w:lang w:val="sr-Cyrl-BA" w:eastAsia="en-GB"/>
                    </w:rPr>
                    <w:t>1</w:t>
                  </w:r>
                </w:p>
              </w:tc>
            </w:tr>
            <w:tr w:rsidR="00D9530F" w:rsidRPr="00853B1B" w:rsidTr="000D35AF">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D9530F" w:rsidRPr="000D35AF" w:rsidRDefault="00D9530F" w:rsidP="00DD5750">
                  <w:pPr>
                    <w:jc w:val="left"/>
                    <w:rPr>
                      <w:rFonts w:ascii="Times New Roman" w:hAnsi="Times New Roman"/>
                      <w:b/>
                    </w:rPr>
                  </w:pPr>
                  <w:r>
                    <w:rPr>
                      <w:rFonts w:ascii="Times New Roman" w:hAnsi="Times New Roman"/>
                      <w:b/>
                    </w:rPr>
                    <w:t>Документација</w:t>
                  </w:r>
                </w:p>
              </w:tc>
              <w:tc>
                <w:tcPr>
                  <w:tcW w:w="984" w:type="pct"/>
                  <w:tcBorders>
                    <w:top w:val="single" w:sz="4" w:space="0" w:color="auto"/>
                    <w:left w:val="nil"/>
                    <w:bottom w:val="single" w:sz="4" w:space="0" w:color="auto"/>
                    <w:right w:val="single" w:sz="4" w:space="0" w:color="auto"/>
                  </w:tcBorders>
                  <w:shd w:val="clear" w:color="auto" w:fill="auto"/>
                  <w:vAlign w:val="center"/>
                </w:tcPr>
                <w:p w:rsidR="00D9530F" w:rsidRDefault="00D9530F" w:rsidP="00A41346">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D9530F" w:rsidRPr="00F73108" w:rsidRDefault="00D9530F"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D9530F" w:rsidRDefault="00D9530F" w:rsidP="00A41346">
                  <w:pPr>
                    <w:jc w:val="center"/>
                    <w:rPr>
                      <w:rFonts w:ascii="Times New Roman" w:eastAsia="Times New Roman" w:hAnsi="Times New Roman"/>
                      <w:bCs/>
                      <w:color w:val="000000"/>
                      <w:lang w:eastAsia="en-GB"/>
                    </w:rPr>
                  </w:pPr>
                </w:p>
              </w:tc>
            </w:tr>
            <w:tr w:rsidR="000D35AF" w:rsidRPr="00853B1B" w:rsidTr="000D35AF">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0D35AF" w:rsidRPr="00F73108" w:rsidRDefault="000D35AF" w:rsidP="00DD5750">
                  <w:pPr>
                    <w:jc w:val="left"/>
                    <w:rPr>
                      <w:rFonts w:ascii="Times New Roman" w:hAnsi="Times New Roman"/>
                      <w:b/>
                    </w:rPr>
                  </w:pPr>
                  <w:r w:rsidRPr="000D35AF">
                    <w:rPr>
                      <w:rFonts w:ascii="Times New Roman" w:hAnsi="Times New Roman"/>
                      <w:b/>
                    </w:rPr>
                    <w:t>Промена форме докумената (оригинал, оверена копија, копија, копија уз оригинал на увид)</w:t>
                  </w:r>
                </w:p>
              </w:tc>
              <w:tc>
                <w:tcPr>
                  <w:tcW w:w="984" w:type="pct"/>
                  <w:tcBorders>
                    <w:top w:val="single" w:sz="4" w:space="0" w:color="auto"/>
                    <w:left w:val="nil"/>
                    <w:bottom w:val="single" w:sz="4" w:space="0" w:color="auto"/>
                    <w:right w:val="single" w:sz="4" w:space="0" w:color="auto"/>
                  </w:tcBorders>
                  <w:shd w:val="clear" w:color="auto" w:fill="auto"/>
                  <w:vAlign w:val="center"/>
                </w:tcPr>
                <w:p w:rsidR="000D35AF" w:rsidRPr="000D35AF" w:rsidRDefault="000D35AF"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X</w:t>
                  </w:r>
                </w:p>
              </w:tc>
              <w:tc>
                <w:tcPr>
                  <w:tcW w:w="1225" w:type="pct"/>
                  <w:tcBorders>
                    <w:top w:val="single" w:sz="4" w:space="0" w:color="auto"/>
                    <w:left w:val="nil"/>
                    <w:bottom w:val="single" w:sz="4" w:space="0" w:color="auto"/>
                    <w:right w:val="single" w:sz="4" w:space="0" w:color="auto"/>
                  </w:tcBorders>
                  <w:shd w:val="clear" w:color="auto" w:fill="auto"/>
                  <w:vAlign w:val="center"/>
                </w:tcPr>
                <w:p w:rsidR="000D35AF" w:rsidRPr="00F73108" w:rsidRDefault="000D35AF"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0D35AF" w:rsidRPr="007858AF" w:rsidRDefault="007858AF" w:rsidP="00A41346">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2</w:t>
                  </w:r>
                </w:p>
              </w:tc>
            </w:tr>
            <w:tr w:rsidR="00EC1E5A" w:rsidRPr="00853B1B" w:rsidTr="00537024">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EC1E5A" w:rsidRPr="00F73108" w:rsidRDefault="006D7F30" w:rsidP="00DD5750">
                  <w:pPr>
                    <w:jc w:val="left"/>
                    <w:rPr>
                      <w:rFonts w:ascii="Times New Roman" w:hAnsi="Times New Roman"/>
                      <w:i/>
                    </w:rPr>
                  </w:pPr>
                  <w:r>
                    <w:rPr>
                      <w:rFonts w:ascii="Times New Roman" w:hAnsi="Times New Roman"/>
                      <w:b/>
                    </w:rPr>
                    <w:t xml:space="preserve">Увођење </w:t>
                  </w:r>
                  <w:r w:rsidRPr="00F73108">
                    <w:rPr>
                      <w:rFonts w:ascii="Times New Roman" w:hAnsi="Times New Roman"/>
                      <w:b/>
                    </w:rPr>
                    <w:t>е-управе</w:t>
                  </w:r>
                </w:p>
              </w:tc>
              <w:tc>
                <w:tcPr>
                  <w:tcW w:w="984" w:type="pct"/>
                  <w:tcBorders>
                    <w:top w:val="single" w:sz="4" w:space="0" w:color="auto"/>
                    <w:left w:val="nil"/>
                    <w:bottom w:val="single" w:sz="4" w:space="0" w:color="auto"/>
                    <w:right w:val="single" w:sz="4" w:space="0" w:color="auto"/>
                  </w:tcBorders>
                  <w:shd w:val="clear" w:color="auto" w:fill="auto"/>
                  <w:vAlign w:val="center"/>
                </w:tcPr>
                <w:p w:rsidR="00EC1E5A" w:rsidRPr="00F73108" w:rsidRDefault="00EC1E5A" w:rsidP="00A41346">
                  <w:pPr>
                    <w:jc w:val="center"/>
                    <w:rPr>
                      <w:rFonts w:ascii="Times New Roman" w:eastAsia="Times New Roman" w:hAnsi="Times New Roman"/>
                      <w:bCs/>
                      <w:color w:val="000000"/>
                      <w:lang w:eastAsia="en-GB"/>
                    </w:rPr>
                  </w:pPr>
                </w:p>
              </w:tc>
              <w:tc>
                <w:tcPr>
                  <w:tcW w:w="1225" w:type="pct"/>
                  <w:tcBorders>
                    <w:top w:val="nil"/>
                    <w:left w:val="nil"/>
                    <w:bottom w:val="single" w:sz="4" w:space="0" w:color="auto"/>
                    <w:right w:val="single" w:sz="4" w:space="0" w:color="auto"/>
                  </w:tcBorders>
                  <w:shd w:val="clear" w:color="auto" w:fill="auto"/>
                  <w:vAlign w:val="center"/>
                </w:tcPr>
                <w:p w:rsidR="00EC1E5A" w:rsidRPr="00853B1B" w:rsidRDefault="0035047E"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EC1E5A" w:rsidRPr="00853B1B" w:rsidRDefault="00EC1E5A" w:rsidP="00A41346">
                  <w:pPr>
                    <w:jc w:val="center"/>
                    <w:rPr>
                      <w:rFonts w:ascii="Times New Roman" w:eastAsia="Times New Roman" w:hAnsi="Times New Roman"/>
                      <w:bCs/>
                      <w:color w:val="000000"/>
                      <w:lang w:eastAsia="en-GB"/>
                    </w:rPr>
                  </w:pPr>
                </w:p>
              </w:tc>
            </w:tr>
          </w:tbl>
          <w:p w:rsidR="00F92E04" w:rsidRPr="00D9530F" w:rsidRDefault="00F92E04" w:rsidP="00C70F1B">
            <w:pPr>
              <w:pStyle w:val="NormalWeb"/>
              <w:spacing w:before="120" w:beforeAutospacing="0" w:after="120" w:afterAutospacing="0"/>
              <w:rPr>
                <w:b/>
                <w:sz w:val="22"/>
                <w:szCs w:val="22"/>
              </w:rPr>
            </w:pPr>
          </w:p>
        </w:tc>
      </w:tr>
      <w:tr w:rsidR="00CA1CE9" w:rsidRPr="00853B1B" w:rsidTr="00C70F1B">
        <w:trPr>
          <w:trHeight w:val="454"/>
        </w:trPr>
        <w:tc>
          <w:tcPr>
            <w:tcW w:w="9060" w:type="dxa"/>
            <w:gridSpan w:val="2"/>
            <w:tcBorders>
              <w:top w:val="nil"/>
            </w:tcBorders>
            <w:shd w:val="clear" w:color="auto" w:fill="auto"/>
            <w:vAlign w:val="center"/>
          </w:tcPr>
          <w:p w:rsidR="00CA1CE9" w:rsidRPr="00853B1B" w:rsidRDefault="00CA1CE9" w:rsidP="00BB2C8C">
            <w:pPr>
              <w:pStyle w:val="NormalWeb"/>
              <w:spacing w:before="120" w:beforeAutospacing="0" w:after="120" w:afterAutospacing="0"/>
              <w:jc w:val="both"/>
              <w:rPr>
                <w:b/>
                <w:sz w:val="22"/>
                <w:szCs w:val="22"/>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80101A">
            <w:pPr>
              <w:pStyle w:val="NormalWeb"/>
              <w:numPr>
                <w:ilvl w:val="0"/>
                <w:numId w:val="1"/>
              </w:numPr>
              <w:spacing w:before="120" w:beforeAutospacing="0" w:after="120" w:afterAutospacing="0"/>
              <w:jc w:val="center"/>
              <w:rPr>
                <w:b/>
                <w:sz w:val="22"/>
                <w:szCs w:val="22"/>
              </w:rPr>
            </w:pPr>
            <w:r w:rsidRPr="00853B1B">
              <w:rPr>
                <w:b/>
                <w:sz w:val="22"/>
                <w:szCs w:val="22"/>
              </w:rPr>
              <w:t>ОБРАЗЛОЖЕЊЕ</w:t>
            </w:r>
          </w:p>
        </w:tc>
      </w:tr>
      <w:tr w:rsidR="00CA1CE9" w:rsidRPr="00972355" w:rsidTr="00DB19B9">
        <w:trPr>
          <w:trHeight w:val="454"/>
        </w:trPr>
        <w:tc>
          <w:tcPr>
            <w:tcW w:w="9060" w:type="dxa"/>
            <w:gridSpan w:val="2"/>
            <w:shd w:val="clear" w:color="auto" w:fill="auto"/>
          </w:tcPr>
          <w:p w:rsidR="00B12B8F" w:rsidRDefault="00B12B8F" w:rsidP="00DD0E97">
            <w:pPr>
              <w:pStyle w:val="ListParagraph"/>
              <w:rPr>
                <w:rFonts w:ascii="Times New Roman" w:hAnsi="Times New Roman"/>
                <w:b/>
                <w:sz w:val="22"/>
                <w:szCs w:val="22"/>
                <w:lang w:eastAsia="en-GB"/>
              </w:rPr>
            </w:pPr>
          </w:p>
          <w:p w:rsidR="007B2319" w:rsidRPr="008A386F" w:rsidRDefault="007B2319" w:rsidP="007B2319">
            <w:pPr>
              <w:numPr>
                <w:ilvl w:val="1"/>
                <w:numId w:val="1"/>
              </w:numPr>
              <w:rPr>
                <w:rFonts w:ascii="Times New Roman" w:hAnsi="Times New Roman"/>
                <w:b/>
                <w:sz w:val="22"/>
                <w:u w:val="single"/>
                <w:lang w:eastAsia="en-GB"/>
              </w:rPr>
            </w:pPr>
            <w:r w:rsidRPr="008A386F">
              <w:rPr>
                <w:rFonts w:ascii="Times New Roman" w:hAnsi="Times New Roman"/>
                <w:b/>
                <w:sz w:val="22"/>
                <w:u w:val="single"/>
                <w:lang w:eastAsia="en-GB"/>
              </w:rPr>
              <w:t>Прибављање података по службеној дужности</w:t>
            </w:r>
          </w:p>
          <w:p w:rsidR="007B2319" w:rsidRDefault="007B2319" w:rsidP="007B2319">
            <w:pPr>
              <w:rPr>
                <w:rFonts w:ascii="Times New Roman" w:hAnsi="Times New Roman"/>
                <w:b/>
                <w:sz w:val="22"/>
                <w:u w:val="single"/>
                <w:lang w:eastAsia="en-GB"/>
              </w:rPr>
            </w:pPr>
          </w:p>
          <w:p w:rsidR="00C21C29" w:rsidRDefault="00C21C29" w:rsidP="00C21C29">
            <w:pPr>
              <w:rPr>
                <w:rFonts w:ascii="Times New Roman" w:eastAsia="Times New Roman" w:hAnsi="Times New Roman"/>
                <w:sz w:val="22"/>
                <w:szCs w:val="22"/>
                <w:lang w:val="sr-Cyrl-BA"/>
              </w:rPr>
            </w:pPr>
            <w:r w:rsidRPr="00CF33F8">
              <w:rPr>
                <w:rFonts w:ascii="Times New Roman" w:eastAsia="Times New Roman" w:hAnsi="Times New Roman"/>
                <w:sz w:val="22"/>
                <w:szCs w:val="22"/>
              </w:rPr>
              <w:t xml:space="preserve">Предлаже се елиминација подношења следећих докумената од стране подносиоца захтева, јер </w:t>
            </w:r>
            <w:r w:rsidRPr="001F22FF">
              <w:rPr>
                <w:rFonts w:ascii="Times New Roman" w:eastAsia="Times New Roman" w:hAnsi="Times New Roman"/>
                <w:sz w:val="22"/>
                <w:szCs w:val="22"/>
              </w:rPr>
              <w:t>je</w:t>
            </w:r>
            <w:r w:rsidRPr="00CF33F8">
              <w:rPr>
                <w:rFonts w:ascii="Times New Roman" w:eastAsia="Times New Roman" w:hAnsi="Times New Roman"/>
                <w:sz w:val="22"/>
                <w:szCs w:val="22"/>
              </w:rPr>
              <w:t xml:space="preserve"> надлежни орган дужан да, у складу са чл. 9. и 103. ЗОУП-а („Службени гласник РС”, бр. 18/16 и 95/18), Законом о електронском документу, електронској идентификацији и услугама од поверења у електронском пословању („Службени гласник РС”, број 94 /17), Законом о електронској управи („Службени гласник РС”, број 27/18) и Правилником 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w:t>
            </w:r>
            <w:r w:rsidR="00BD0FEA">
              <w:rPr>
                <w:rFonts w:ascii="Times New Roman" w:eastAsia="Times New Roman" w:hAnsi="Times New Roman"/>
                <w:sz w:val="22"/>
                <w:szCs w:val="22"/>
              </w:rPr>
              <w:t>длучивање у управном поступку („Службени гласник РС”</w:t>
            </w:r>
            <w:r w:rsidRPr="00CF33F8">
              <w:rPr>
                <w:rFonts w:ascii="Times New Roman" w:eastAsia="Times New Roman" w:hAnsi="Times New Roman"/>
                <w:sz w:val="22"/>
                <w:szCs w:val="22"/>
              </w:rPr>
              <w:t>, број 57/19), по службеној дужности прибави потребне податке од надлежног органа – „власника“ потребних података</w:t>
            </w:r>
            <w:r w:rsidRPr="001F22FF">
              <w:rPr>
                <w:rFonts w:ascii="Times New Roman" w:eastAsia="Times New Roman" w:hAnsi="Times New Roman"/>
                <w:sz w:val="22"/>
                <w:szCs w:val="22"/>
                <w:lang w:val="sr-Cyrl-BA"/>
              </w:rPr>
              <w:t>:</w:t>
            </w:r>
          </w:p>
          <w:p w:rsidR="00C21C29" w:rsidRPr="008A386F" w:rsidRDefault="00C21C29" w:rsidP="007B2319">
            <w:pPr>
              <w:rPr>
                <w:rFonts w:ascii="Times New Roman" w:hAnsi="Times New Roman"/>
                <w:b/>
                <w:sz w:val="22"/>
                <w:u w:val="single"/>
                <w:lang w:eastAsia="en-GB"/>
              </w:rPr>
            </w:pPr>
          </w:p>
          <w:p w:rsidR="007B2319" w:rsidRPr="00C50D43" w:rsidRDefault="007B2319" w:rsidP="00C50D43">
            <w:pPr>
              <w:numPr>
                <w:ilvl w:val="0"/>
                <w:numId w:val="13"/>
              </w:numPr>
              <w:ind w:left="1134"/>
              <w:rPr>
                <w:rFonts w:ascii="Times New Roman" w:hAnsi="Times New Roman"/>
                <w:b/>
                <w:sz w:val="22"/>
                <w:lang w:eastAsia="en-GB"/>
              </w:rPr>
            </w:pPr>
            <w:r w:rsidRPr="00C50D43">
              <w:rPr>
                <w:rFonts w:ascii="Times New Roman" w:hAnsi="Times New Roman"/>
                <w:b/>
                <w:sz w:val="22"/>
                <w:lang w:eastAsia="en-GB"/>
              </w:rPr>
              <w:t>Документ 3 – Документ о смањењу вредности акција или смањењу броја акција</w:t>
            </w:r>
          </w:p>
          <w:p w:rsidR="007B2319" w:rsidRPr="008A386F" w:rsidRDefault="007B2319" w:rsidP="007B2319">
            <w:pPr>
              <w:ind w:left="1440"/>
              <w:rPr>
                <w:rFonts w:ascii="Times New Roman" w:hAnsi="Times New Roman"/>
                <w:sz w:val="22"/>
                <w:lang w:eastAsia="en-GB"/>
              </w:rPr>
            </w:pPr>
          </w:p>
          <w:p w:rsidR="00C21C29" w:rsidRPr="001F22FF" w:rsidRDefault="00C21C29" w:rsidP="00C21C29">
            <w:pPr>
              <w:shd w:val="clear" w:color="auto" w:fill="FFFFFF"/>
              <w:rPr>
                <w:rFonts w:ascii="Times New Roman" w:hAnsi="Times New Roman"/>
                <w:sz w:val="22"/>
                <w:szCs w:val="22"/>
              </w:rPr>
            </w:pPr>
            <w:r w:rsidRPr="00CF33F8">
              <w:rPr>
                <w:rFonts w:ascii="Times New Roman" w:hAnsi="Times New Roman"/>
                <w:sz w:val="22"/>
                <w:szCs w:val="22"/>
              </w:rPr>
              <w:t>Предлаже се прибављање података по службеној дужности које је могуће спровести на један од следећих начина, зависно од тренутне доступности потребних података:</w:t>
            </w:r>
          </w:p>
          <w:p w:rsidR="00C21C29" w:rsidRPr="001F22FF" w:rsidRDefault="00C21C29" w:rsidP="00C21C29">
            <w:pPr>
              <w:shd w:val="clear" w:color="auto" w:fill="FFFFFF"/>
              <w:rPr>
                <w:rFonts w:ascii="Times New Roman" w:hAnsi="Times New Roman"/>
                <w:sz w:val="22"/>
                <w:szCs w:val="22"/>
              </w:rPr>
            </w:pPr>
            <w:r w:rsidRPr="001F22FF">
              <w:rPr>
                <w:rFonts w:ascii="Times New Roman" w:hAnsi="Times New Roman"/>
                <w:sz w:val="22"/>
                <w:szCs w:val="22"/>
              </w:rPr>
              <w:t> </w:t>
            </w:r>
          </w:p>
          <w:p w:rsidR="00C21C29" w:rsidRPr="001F22FF" w:rsidRDefault="00C21C29" w:rsidP="00C21C29">
            <w:pPr>
              <w:numPr>
                <w:ilvl w:val="0"/>
                <w:numId w:val="16"/>
              </w:numPr>
              <w:shd w:val="clear" w:color="auto" w:fill="FFFFFF"/>
              <w:spacing w:after="160" w:line="252" w:lineRule="auto"/>
              <w:contextualSpacing/>
              <w:rPr>
                <w:rFonts w:ascii="Times New Roman" w:eastAsia="Times New Roman" w:hAnsi="Times New Roman"/>
                <w:sz w:val="22"/>
                <w:szCs w:val="22"/>
              </w:rPr>
            </w:pPr>
            <w:r w:rsidRPr="00CF33F8">
              <w:rPr>
                <w:rFonts w:ascii="Times New Roman" w:eastAsia="Times New Roman" w:hAnsi="Times New Roman"/>
                <w:sz w:val="22"/>
                <w:szCs w:val="22"/>
              </w:rPr>
              <w:t>П</w:t>
            </w:r>
            <w:r w:rsidRPr="001F22FF">
              <w:rPr>
                <w:rFonts w:ascii="Times New Roman" w:eastAsia="Times New Roman" w:hAnsi="Times New Roman"/>
                <w:sz w:val="22"/>
                <w:szCs w:val="22"/>
              </w:rPr>
              <w:t>утем </w:t>
            </w:r>
            <w:r w:rsidRPr="00CF33F8">
              <w:rPr>
                <w:rFonts w:ascii="Times New Roman" w:eastAsia="Times New Roman" w:hAnsi="Times New Roman"/>
                <w:sz w:val="22"/>
                <w:szCs w:val="22"/>
              </w:rPr>
              <w:t>Информационог система за размену података из регистара преко Сервисне магистрале органа</w:t>
            </w:r>
            <w:r w:rsidRPr="001F22FF">
              <w:rPr>
                <w:rFonts w:ascii="Times New Roman" w:eastAsia="Times New Roman" w:hAnsi="Times New Roman"/>
                <w:sz w:val="22"/>
                <w:szCs w:val="22"/>
              </w:rPr>
              <w:t>: </w:t>
            </w:r>
          </w:p>
          <w:p w:rsidR="00C21C29" w:rsidRPr="00CF33F8" w:rsidRDefault="00C21C29" w:rsidP="00C21C29">
            <w:pPr>
              <w:numPr>
                <w:ilvl w:val="0"/>
                <w:numId w:val="16"/>
              </w:numPr>
              <w:shd w:val="clear" w:color="auto" w:fill="FFFFFF"/>
              <w:spacing w:after="160" w:line="252" w:lineRule="auto"/>
              <w:contextualSpacing/>
              <w:rPr>
                <w:rFonts w:ascii="Times New Roman" w:eastAsia="Times New Roman" w:hAnsi="Times New Roman"/>
                <w:sz w:val="22"/>
                <w:szCs w:val="22"/>
              </w:rPr>
            </w:pPr>
            <w:r w:rsidRPr="00CF33F8">
              <w:rPr>
                <w:rFonts w:ascii="Times New Roman" w:eastAsia="Times New Roman" w:hAnsi="Times New Roman"/>
                <w:sz w:val="22"/>
                <w:szCs w:val="22"/>
              </w:rPr>
              <w:lastRenderedPageBreak/>
              <w:t>Прибављањем података упитом ка регистру и уписивањем у софтверско решење органа који води поступак преко Сервисне магистрале органа;</w:t>
            </w:r>
          </w:p>
          <w:p w:rsidR="00C21C29" w:rsidRPr="00CF33F8" w:rsidRDefault="00C21C29" w:rsidP="00C21C29">
            <w:pPr>
              <w:shd w:val="clear" w:color="auto" w:fill="FFFFFF"/>
              <w:spacing w:line="252" w:lineRule="auto"/>
              <w:contextualSpacing/>
              <w:rPr>
                <w:rFonts w:ascii="Times New Roman" w:hAnsi="Times New Roman"/>
                <w:sz w:val="22"/>
                <w:szCs w:val="22"/>
              </w:rPr>
            </w:pPr>
          </w:p>
          <w:p w:rsidR="00C21C29" w:rsidRPr="00CF33F8" w:rsidRDefault="00C21C29" w:rsidP="00C21C29">
            <w:pPr>
              <w:shd w:val="clear" w:color="auto" w:fill="FFFFFF"/>
              <w:spacing w:line="252" w:lineRule="auto"/>
              <w:contextualSpacing/>
              <w:rPr>
                <w:rFonts w:ascii="Times New Roman" w:hAnsi="Times New Roman"/>
                <w:sz w:val="22"/>
                <w:szCs w:val="22"/>
              </w:rPr>
            </w:pPr>
            <w:r w:rsidRPr="00CF33F8">
              <w:rPr>
                <w:rFonts w:ascii="Times New Roman" w:hAnsi="Times New Roman"/>
                <w:sz w:val="22"/>
                <w:szCs w:val="22"/>
              </w:rPr>
              <w:t>Изузетно, орган може на захтев прибавити скуп података из регистра и уписати их у сопствено софтверско решење.</w:t>
            </w:r>
          </w:p>
          <w:p w:rsidR="00C21C29" w:rsidRPr="00CF33F8" w:rsidRDefault="00C21C29" w:rsidP="00C21C29">
            <w:pPr>
              <w:shd w:val="clear" w:color="auto" w:fill="FFFFFF"/>
              <w:spacing w:line="252" w:lineRule="auto"/>
              <w:contextualSpacing/>
              <w:rPr>
                <w:rFonts w:ascii="Times New Roman" w:hAnsi="Times New Roman"/>
                <w:sz w:val="22"/>
                <w:szCs w:val="22"/>
              </w:rPr>
            </w:pPr>
          </w:p>
          <w:p w:rsidR="00C21C29" w:rsidRPr="00CF33F8" w:rsidRDefault="00C21C29" w:rsidP="00C21C29">
            <w:pPr>
              <w:rPr>
                <w:rFonts w:ascii="Times New Roman" w:eastAsia="Times New Roman" w:hAnsi="Times New Roman"/>
                <w:sz w:val="22"/>
                <w:szCs w:val="22"/>
              </w:rPr>
            </w:pPr>
            <w:r w:rsidRPr="00CF33F8">
              <w:rPr>
                <w:rFonts w:ascii="Times New Roman" w:hAnsi="Times New Roman"/>
                <w:sz w:val="22"/>
                <w:szCs w:val="22"/>
              </w:rPr>
              <w:t>Уколико не постоје технички предуслови за размену података на начин описан у тачки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или електронским путем.</w:t>
            </w:r>
            <w:r w:rsidRPr="00CF33F8">
              <w:rPr>
                <w:rFonts w:ascii="Times New Roman" w:eastAsia="Times New Roman" w:hAnsi="Times New Roman"/>
                <w:sz w:val="22"/>
                <w:szCs w:val="22"/>
              </w:rPr>
              <w:t xml:space="preserve"> Уколико одређена службена евиденција није доступна преко сервисне магистрале органа, најбрже и најбезбедније орган може прибавити податке из </w:t>
            </w:r>
            <w:proofErr w:type="gramStart"/>
            <w:r w:rsidRPr="00CF33F8">
              <w:rPr>
                <w:rFonts w:ascii="Times New Roman" w:eastAsia="Times New Roman" w:hAnsi="Times New Roman"/>
                <w:sz w:val="22"/>
                <w:szCs w:val="22"/>
              </w:rPr>
              <w:t>такве  евиденције</w:t>
            </w:r>
            <w:proofErr w:type="gramEnd"/>
            <w:r w:rsidRPr="00CF33F8">
              <w:rPr>
                <w:rFonts w:ascii="Times New Roman" w:eastAsia="Times New Roman" w:hAnsi="Times New Roman"/>
                <w:sz w:val="22"/>
                <w:szCs w:val="22"/>
              </w:rPr>
              <w:t xml:space="preserve"> коришћењем тзв. сервиса 15 еЗУП-а (платформа за кореспонденцију између органа) како би се избегла 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p>
          <w:p w:rsidR="00C21C29" w:rsidRPr="00B66D5C" w:rsidRDefault="00C21C29" w:rsidP="00C21C29">
            <w:pPr>
              <w:pStyle w:val="ListParagraph"/>
              <w:rPr>
                <w:rFonts w:ascii="Times New Roman" w:hAnsi="Times New Roman"/>
                <w:sz w:val="22"/>
                <w:szCs w:val="22"/>
                <w:lang w:eastAsia="en-GB"/>
              </w:rPr>
            </w:pPr>
          </w:p>
          <w:p w:rsidR="00C21C29" w:rsidRPr="00B66D5C" w:rsidRDefault="00C21C29" w:rsidP="00C21C29">
            <w:pPr>
              <w:rPr>
                <w:rFonts w:ascii="Times New Roman" w:hAnsi="Times New Roman"/>
                <w:sz w:val="22"/>
                <w:szCs w:val="22"/>
                <w:lang w:eastAsia="en-GB"/>
              </w:rPr>
            </w:pPr>
            <w:r w:rsidRPr="00B66D5C">
              <w:rPr>
                <w:rFonts w:ascii="Times New Roman" w:hAnsi="Times New Roman"/>
                <w:sz w:val="22"/>
                <w:szCs w:val="22"/>
                <w:lang w:val="ru-RU" w:eastAsia="en-GB"/>
              </w:rPr>
              <w:t>Како би се омогућило прибављање података по службеној дужности, у обрасцу захтева – Регистрационој пријави потр</w:t>
            </w:r>
            <w:r w:rsidRPr="00B66D5C">
              <w:rPr>
                <w:rFonts w:ascii="Times New Roman" w:hAnsi="Times New Roman"/>
                <w:sz w:val="22"/>
                <w:szCs w:val="22"/>
                <w:lang w:eastAsia="en-GB"/>
              </w:rPr>
              <w:t xml:space="preserve">ебно </w:t>
            </w:r>
            <w:r w:rsidRPr="00B66D5C">
              <w:rPr>
                <w:rFonts w:ascii="Times New Roman" w:hAnsi="Times New Roman"/>
                <w:sz w:val="22"/>
                <w:szCs w:val="22"/>
                <w:lang w:val="ru-RU" w:eastAsia="en-GB"/>
              </w:rPr>
              <w:t xml:space="preserve">је </w:t>
            </w:r>
            <w:r w:rsidRPr="00B66D5C">
              <w:rPr>
                <w:rFonts w:ascii="Times New Roman" w:hAnsi="Times New Roman"/>
                <w:sz w:val="22"/>
                <w:szCs w:val="22"/>
                <w:lang w:eastAsia="en-GB"/>
              </w:rPr>
              <w:t>затражити неопходне информације од подносиоца захтева (назив и број издатог акта, датум издавања акта, назив надлежног органа).</w:t>
            </w:r>
          </w:p>
          <w:p w:rsidR="00C21C29" w:rsidRPr="00B66D5C" w:rsidRDefault="00C21C29" w:rsidP="00C21C29">
            <w:pPr>
              <w:pStyle w:val="ListParagraph"/>
              <w:rPr>
                <w:rFonts w:ascii="Times New Roman" w:hAnsi="Times New Roman"/>
                <w:b/>
                <w:sz w:val="22"/>
                <w:szCs w:val="22"/>
                <w:lang w:eastAsia="en-GB"/>
              </w:rPr>
            </w:pPr>
          </w:p>
          <w:p w:rsidR="00C21C29" w:rsidRPr="00B66D5C" w:rsidRDefault="00C21C29" w:rsidP="00C21C29">
            <w:pPr>
              <w:rPr>
                <w:rFonts w:ascii="Times New Roman" w:hAnsi="Times New Roman"/>
                <w:b/>
                <w:sz w:val="22"/>
                <w:szCs w:val="22"/>
                <w:lang w:eastAsia="en-GB"/>
              </w:rPr>
            </w:pPr>
            <w:r w:rsidRPr="00B66D5C">
              <w:rPr>
                <w:rFonts w:ascii="Times New Roman" w:hAnsi="Times New Roman"/>
                <w:b/>
                <w:sz w:val="22"/>
                <w:szCs w:val="22"/>
                <w:lang w:eastAsia="en-GB"/>
              </w:rPr>
              <w:t xml:space="preserve">За примену ове препоруке </w:t>
            </w:r>
            <w:r>
              <w:rPr>
                <w:rFonts w:ascii="Times New Roman" w:hAnsi="Times New Roman"/>
                <w:b/>
                <w:sz w:val="22"/>
                <w:szCs w:val="22"/>
                <w:lang w:eastAsia="en-GB"/>
              </w:rPr>
              <w:t xml:space="preserve">потребна је измена </w:t>
            </w:r>
            <w:r w:rsidRPr="000A0861">
              <w:rPr>
                <w:rFonts w:ascii="Times New Roman" w:hAnsi="Times New Roman"/>
                <w:b/>
                <w:sz w:val="22"/>
                <w:szCs w:val="22"/>
                <w:lang w:eastAsia="en-GB"/>
              </w:rPr>
              <w:t>Правилник</w:t>
            </w:r>
            <w:r>
              <w:rPr>
                <w:rFonts w:ascii="Times New Roman" w:hAnsi="Times New Roman"/>
                <w:b/>
                <w:sz w:val="22"/>
                <w:szCs w:val="22"/>
                <w:lang w:eastAsia="en-GB"/>
              </w:rPr>
              <w:t>а</w:t>
            </w:r>
            <w:r w:rsidRPr="000A0861">
              <w:rPr>
                <w:rFonts w:ascii="Times New Roman" w:hAnsi="Times New Roman"/>
                <w:b/>
                <w:sz w:val="22"/>
                <w:szCs w:val="22"/>
                <w:lang w:eastAsia="en-GB"/>
              </w:rPr>
              <w:t xml:space="preserve"> о садржини Регистра привредних субјеката и документацији потребној за р</w:t>
            </w:r>
            <w:r w:rsidR="00CF33F8">
              <w:rPr>
                <w:rFonts w:ascii="Times New Roman" w:hAnsi="Times New Roman"/>
                <w:b/>
                <w:sz w:val="22"/>
                <w:szCs w:val="22"/>
                <w:lang w:eastAsia="en-GB"/>
              </w:rPr>
              <w:t>егистрацију („Службени гласник РС“, бр. 42/16</w:t>
            </w:r>
            <w:r w:rsidRPr="000A0861">
              <w:rPr>
                <w:rFonts w:ascii="Times New Roman" w:hAnsi="Times New Roman"/>
                <w:b/>
                <w:sz w:val="22"/>
                <w:szCs w:val="22"/>
                <w:lang w:eastAsia="en-GB"/>
              </w:rPr>
              <w:t>)</w:t>
            </w:r>
            <w:r>
              <w:rPr>
                <w:rFonts w:ascii="Times New Roman" w:hAnsi="Times New Roman"/>
                <w:b/>
                <w:sz w:val="22"/>
                <w:szCs w:val="22"/>
                <w:lang w:eastAsia="en-GB"/>
              </w:rPr>
              <w:t>.</w:t>
            </w:r>
          </w:p>
          <w:p w:rsidR="00C21C29" w:rsidRPr="00B66D5C" w:rsidRDefault="00C21C29" w:rsidP="00C21C29">
            <w:pPr>
              <w:rPr>
                <w:rFonts w:ascii="Times New Roman" w:hAnsi="Times New Roman"/>
                <w:b/>
                <w:sz w:val="22"/>
                <w:szCs w:val="22"/>
                <w:lang w:eastAsia="en-GB"/>
              </w:rPr>
            </w:pPr>
          </w:p>
          <w:p w:rsidR="00CF33F8" w:rsidRDefault="00CF33F8" w:rsidP="00D9530F">
            <w:pPr>
              <w:pStyle w:val="ListParagraph"/>
              <w:rPr>
                <w:rFonts w:ascii="Times New Roman" w:hAnsi="Times New Roman"/>
                <w:b/>
                <w:sz w:val="22"/>
                <w:szCs w:val="22"/>
                <w:u w:val="single"/>
                <w:lang w:eastAsia="en-GB"/>
              </w:rPr>
            </w:pPr>
          </w:p>
          <w:p w:rsidR="00D8220B" w:rsidRPr="000D35AF" w:rsidRDefault="00D8220B" w:rsidP="00D9530F">
            <w:pPr>
              <w:pStyle w:val="ListParagraph"/>
              <w:numPr>
                <w:ilvl w:val="1"/>
                <w:numId w:val="1"/>
              </w:numPr>
              <w:rPr>
                <w:rFonts w:ascii="Times New Roman" w:hAnsi="Times New Roman"/>
                <w:b/>
                <w:sz w:val="22"/>
                <w:szCs w:val="22"/>
                <w:u w:val="single"/>
                <w:lang w:eastAsia="en-GB"/>
              </w:rPr>
            </w:pPr>
            <w:r w:rsidRPr="000D35AF">
              <w:rPr>
                <w:rFonts w:ascii="Times New Roman" w:hAnsi="Times New Roman"/>
                <w:b/>
                <w:sz w:val="22"/>
                <w:szCs w:val="22"/>
                <w:u w:val="single"/>
                <w:lang w:eastAsia="en-GB"/>
              </w:rPr>
              <w:t xml:space="preserve">Промена форме докумената (оригинал, оверена копија, копија, копија уз </w:t>
            </w:r>
          </w:p>
          <w:p w:rsidR="00D8220B" w:rsidRPr="000D35AF" w:rsidRDefault="00D8220B" w:rsidP="00D8220B">
            <w:pPr>
              <w:pStyle w:val="ListParagraph"/>
              <w:rPr>
                <w:rFonts w:ascii="Times New Roman" w:hAnsi="Times New Roman"/>
                <w:b/>
                <w:sz w:val="22"/>
                <w:szCs w:val="22"/>
                <w:u w:val="single"/>
                <w:lang w:eastAsia="en-GB"/>
              </w:rPr>
            </w:pPr>
            <w:r w:rsidRPr="000D35AF">
              <w:rPr>
                <w:rFonts w:ascii="Times New Roman" w:hAnsi="Times New Roman"/>
                <w:b/>
                <w:sz w:val="22"/>
                <w:szCs w:val="22"/>
                <w:u w:val="single"/>
                <w:lang w:eastAsia="en-GB"/>
              </w:rPr>
              <w:t>оригинал на увид</w:t>
            </w:r>
          </w:p>
          <w:p w:rsidR="00D8220B" w:rsidRPr="000D35AF" w:rsidRDefault="00D8220B" w:rsidP="00D8220B">
            <w:pPr>
              <w:pStyle w:val="ListParagraph"/>
              <w:rPr>
                <w:rFonts w:ascii="Times New Roman" w:hAnsi="Times New Roman"/>
                <w:sz w:val="22"/>
                <w:szCs w:val="22"/>
                <w:u w:val="single"/>
                <w:lang w:eastAsia="en-GB"/>
              </w:rPr>
            </w:pPr>
          </w:p>
          <w:p w:rsidR="00D9530F" w:rsidRDefault="00D9530F" w:rsidP="00D9530F">
            <w:pPr>
              <w:rPr>
                <w:rFonts w:ascii="Times New Roman" w:hAnsi="Times New Roman"/>
                <w:color w:val="FF0000"/>
                <w:sz w:val="22"/>
                <w:szCs w:val="22"/>
                <w:lang w:eastAsia="en-GB"/>
              </w:rPr>
            </w:pPr>
          </w:p>
          <w:p w:rsidR="00D9530F" w:rsidRPr="00CE2CD3" w:rsidRDefault="00D9530F" w:rsidP="00CE2CD3">
            <w:pPr>
              <w:pStyle w:val="ListParagraph"/>
              <w:numPr>
                <w:ilvl w:val="0"/>
                <w:numId w:val="6"/>
              </w:numPr>
              <w:ind w:left="1134"/>
              <w:rPr>
                <w:rFonts w:ascii="Times New Roman" w:hAnsi="Times New Roman"/>
                <w:b/>
                <w:sz w:val="22"/>
                <w:lang w:eastAsia="en-GB"/>
              </w:rPr>
            </w:pPr>
            <w:r w:rsidRPr="00CE2CD3">
              <w:rPr>
                <w:rFonts w:ascii="Times New Roman" w:hAnsi="Times New Roman"/>
                <w:b/>
                <w:sz w:val="22"/>
                <w:lang w:eastAsia="en-GB"/>
              </w:rPr>
              <w:t xml:space="preserve">Документ 9 </w:t>
            </w:r>
            <w:r w:rsidR="00CE2CD3">
              <w:rPr>
                <w:rFonts w:ascii="Times New Roman" w:hAnsi="Times New Roman"/>
                <w:b/>
                <w:sz w:val="22"/>
                <w:lang w:eastAsia="en-GB"/>
              </w:rPr>
              <w:t xml:space="preserve">- </w:t>
            </w:r>
            <w:r w:rsidRPr="00CE2CD3">
              <w:rPr>
                <w:rFonts w:ascii="Times New Roman" w:hAnsi="Times New Roman"/>
                <w:b/>
                <w:sz w:val="22"/>
                <w:lang w:eastAsia="en-GB"/>
              </w:rPr>
              <w:t>Доказ о уплати накнаде</w:t>
            </w:r>
          </w:p>
          <w:p w:rsidR="00D9530F" w:rsidRDefault="00D9530F" w:rsidP="00D9530F">
            <w:pPr>
              <w:pStyle w:val="ListParagraph"/>
              <w:rPr>
                <w:rFonts w:ascii="Times New Roman" w:hAnsi="Times New Roman"/>
                <w:sz w:val="22"/>
                <w:lang w:eastAsia="en-GB"/>
              </w:rPr>
            </w:pPr>
          </w:p>
          <w:p w:rsidR="00D9530F" w:rsidRPr="002C10AA" w:rsidRDefault="00D9530F" w:rsidP="0006702F">
            <w:pPr>
              <w:rPr>
                <w:rFonts w:ascii="Times New Roman" w:hAnsi="Times New Roman"/>
                <w:sz w:val="22"/>
                <w:lang w:eastAsia="en-GB"/>
              </w:rPr>
            </w:pPr>
            <w:r w:rsidRPr="002C10AA">
              <w:rPr>
                <w:rFonts w:ascii="Times New Roman" w:hAnsi="Times New Roman"/>
                <w:sz w:val="22"/>
                <w:lang w:eastAsia="en-GB"/>
              </w:rPr>
              <w:t>Према члану 43. Одлуке о накнадама за послове регистрације и друге услуге које пружа Агенција за привредне регистре подносилац захтева уз регистрациону пријаву доставља као један од могућих доказа о уплати: 1) први примерак Налога за уплату оверен од стране пружаоца платних услуга, 2) Налог за пренос оверен од стране пружаоца платних услуга, 3) Извод пословног рачуна платиоца оверен од стране платиоца или пружаоца платних услуга или 4) Потврду о извршеној уплати накнаде оверену од стране пружаоца платних услуга.</w:t>
            </w:r>
          </w:p>
          <w:p w:rsidR="00D9530F" w:rsidRPr="002C10AA" w:rsidRDefault="00D9530F" w:rsidP="00D9530F">
            <w:pPr>
              <w:jc w:val="left"/>
              <w:rPr>
                <w:rFonts w:ascii="Times New Roman" w:hAnsi="Times New Roman"/>
                <w:sz w:val="22"/>
                <w:lang w:eastAsia="en-GB"/>
              </w:rPr>
            </w:pPr>
          </w:p>
          <w:p w:rsidR="00D9530F" w:rsidRPr="002C10AA" w:rsidRDefault="00D9530F" w:rsidP="0006702F">
            <w:pPr>
              <w:rPr>
                <w:rFonts w:ascii="Times New Roman" w:hAnsi="Times New Roman"/>
                <w:sz w:val="22"/>
                <w:lang w:eastAsia="en-GB"/>
              </w:rPr>
            </w:pPr>
            <w:r w:rsidRPr="002C10AA">
              <w:rPr>
                <w:rFonts w:ascii="Times New Roman" w:hAnsi="Times New Roman"/>
                <w:sz w:val="22"/>
                <w:lang w:eastAsia="en-GB"/>
              </w:rPr>
              <w:t xml:space="preserve">Предлажемо да се омогући подношење извода са пословног рачуна странке, без печата банке као доказа о плаћању финансијског издатка,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 </w:t>
            </w:r>
          </w:p>
          <w:p w:rsidR="00D9530F" w:rsidRPr="00CE2CD3" w:rsidRDefault="00D9530F" w:rsidP="00D9530F">
            <w:pPr>
              <w:jc w:val="left"/>
              <w:rPr>
                <w:rFonts w:ascii="Times New Roman" w:hAnsi="Times New Roman"/>
                <w:b/>
                <w:bCs/>
                <w:color w:val="00B050"/>
                <w:sz w:val="22"/>
                <w:szCs w:val="22"/>
                <w:lang w:eastAsia="en-GB"/>
              </w:rPr>
            </w:pPr>
          </w:p>
          <w:p w:rsidR="007858AF" w:rsidRPr="004F0074" w:rsidRDefault="007858AF" w:rsidP="007858AF">
            <w:pPr>
              <w:spacing w:before="120" w:after="120"/>
              <w:rPr>
                <w:rFonts w:ascii="Times New Roman" w:hAnsi="Times New Roman"/>
                <w:sz w:val="22"/>
                <w:szCs w:val="22"/>
                <w:lang w:val="sr-Cyrl-RS"/>
              </w:rPr>
            </w:pPr>
            <w:r w:rsidRPr="004F0074">
              <w:rPr>
                <w:rFonts w:ascii="Times New Roman" w:hAnsi="Times New Roman"/>
                <w:b/>
                <w:sz w:val="22"/>
                <w:szCs w:val="22"/>
                <w:lang w:val="ru-RU"/>
              </w:rPr>
              <w:t>За примену ове препоруке</w:t>
            </w:r>
            <w:r w:rsidRPr="004F0074">
              <w:rPr>
                <w:rFonts w:ascii="Times New Roman" w:hAnsi="Times New Roman"/>
                <w:b/>
                <w:sz w:val="22"/>
                <w:szCs w:val="22"/>
                <w:lang w:val="sr-Latn-RS"/>
              </w:rPr>
              <w:t xml:space="preserve"> </w:t>
            </w:r>
            <w:r w:rsidRPr="004F0074">
              <w:rPr>
                <w:rFonts w:ascii="Times New Roman" w:hAnsi="Times New Roman"/>
                <w:b/>
                <w:sz w:val="22"/>
                <w:szCs w:val="22"/>
                <w:lang w:val="sr-Cyrl-RS"/>
              </w:rPr>
              <w:t>потребна је</w:t>
            </w:r>
            <w:r w:rsidRPr="004F0074">
              <w:rPr>
                <w:rFonts w:ascii="Times New Roman" w:hAnsi="Times New Roman"/>
                <w:b/>
                <w:sz w:val="22"/>
                <w:szCs w:val="22"/>
                <w:lang w:val="ru-RU"/>
              </w:rPr>
              <w:t xml:space="preserve"> измена </w:t>
            </w:r>
            <w:r w:rsidRPr="004F0074">
              <w:rPr>
                <w:rFonts w:ascii="Times New Roman" w:hAnsi="Times New Roman"/>
                <w:b/>
                <w:bCs/>
                <w:sz w:val="22"/>
                <w:szCs w:val="22"/>
              </w:rPr>
              <w:t>Одлук</w:t>
            </w:r>
            <w:r w:rsidRPr="004F0074">
              <w:rPr>
                <w:rFonts w:ascii="Times New Roman" w:hAnsi="Times New Roman"/>
                <w:b/>
                <w:bCs/>
                <w:sz w:val="22"/>
                <w:szCs w:val="22"/>
                <w:lang w:val="sr-Cyrl-RS"/>
              </w:rPr>
              <w:t>е</w:t>
            </w:r>
            <w:r w:rsidRPr="004F0074">
              <w:rPr>
                <w:rFonts w:ascii="Times New Roman" w:hAnsi="Times New Roman"/>
                <w:b/>
                <w:bCs/>
                <w:sz w:val="22"/>
                <w:szCs w:val="22"/>
              </w:rPr>
              <w:t xml:space="preserve"> о накнадама за послове регистрације и друге услуге које пружа Агенција за привредне регистре („Сл. гласник РС”, бр. 119/13, 138/14, 45/15, 106/15, 32/16, 60/16, 75/18, 73/19 и 15/20)</w:t>
            </w:r>
            <w:r w:rsidRPr="004F0074">
              <w:rPr>
                <w:rFonts w:ascii="Times New Roman" w:hAnsi="Times New Roman"/>
                <w:b/>
                <w:bCs/>
                <w:sz w:val="22"/>
                <w:szCs w:val="22"/>
                <w:lang w:val="sr-Cyrl-RS"/>
              </w:rPr>
              <w:t>.</w:t>
            </w:r>
          </w:p>
          <w:p w:rsidR="00FD5171" w:rsidRPr="00BD36CE" w:rsidRDefault="00FD5171" w:rsidP="00BD36CE">
            <w:pPr>
              <w:jc w:val="left"/>
              <w:rPr>
                <w:rFonts w:ascii="Times New Roman" w:hAnsi="Times New Roman"/>
                <w:b/>
                <w:sz w:val="24"/>
              </w:rPr>
            </w:pPr>
          </w:p>
          <w:p w:rsidR="00773E4A" w:rsidRPr="00A270AF" w:rsidRDefault="00A270AF" w:rsidP="00A270AF">
            <w:pPr>
              <w:pStyle w:val="ListParagraph"/>
              <w:numPr>
                <w:ilvl w:val="1"/>
                <w:numId w:val="1"/>
              </w:numPr>
              <w:jc w:val="left"/>
              <w:rPr>
                <w:rFonts w:ascii="Times New Roman" w:hAnsi="Times New Roman"/>
                <w:b/>
                <w:sz w:val="22"/>
                <w:szCs w:val="22"/>
                <w:u w:val="single"/>
              </w:rPr>
            </w:pPr>
            <w:r w:rsidRPr="00A270AF">
              <w:rPr>
                <w:rFonts w:ascii="Times New Roman" w:hAnsi="Times New Roman"/>
                <w:b/>
                <w:sz w:val="22"/>
                <w:szCs w:val="22"/>
                <w:u w:val="single"/>
              </w:rPr>
              <w:t>Увођење е-управе по испуњењу свих техничких предуслова и када све надлежне институције буду своје податке учиниле доступним у електронској форми</w:t>
            </w:r>
          </w:p>
          <w:p w:rsidR="00A270AF" w:rsidRPr="00A270AF" w:rsidRDefault="00A270AF" w:rsidP="00A270AF">
            <w:pPr>
              <w:pStyle w:val="ListParagraph"/>
              <w:jc w:val="left"/>
              <w:rPr>
                <w:rFonts w:ascii="Times New Roman" w:hAnsi="Times New Roman"/>
                <w:b/>
                <w:sz w:val="22"/>
                <w:szCs w:val="22"/>
              </w:rPr>
            </w:pPr>
            <w:bookmarkStart w:id="0" w:name="_GoBack"/>
            <w:bookmarkEnd w:id="0"/>
          </w:p>
          <w:p w:rsidR="00C7460D" w:rsidRPr="005C3075" w:rsidRDefault="00C7460D" w:rsidP="00C7460D">
            <w:pPr>
              <w:shd w:val="clear" w:color="auto" w:fill="FFFFFF"/>
              <w:rPr>
                <w:rFonts w:ascii="Times New Roman" w:hAnsi="Times New Roman"/>
                <w:sz w:val="22"/>
                <w:szCs w:val="22"/>
              </w:rPr>
            </w:pPr>
            <w:r w:rsidRPr="005C3075">
              <w:rPr>
                <w:rFonts w:ascii="Times New Roman" w:hAnsi="Times New Roman"/>
                <w:sz w:val="22"/>
                <w:szCs w:val="22"/>
              </w:rPr>
              <w:t xml:space="preserve">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w:t>
            </w:r>
            <w:r w:rsidRPr="005C3075">
              <w:rPr>
                <w:rFonts w:ascii="Times New Roman" w:hAnsi="Times New Roman"/>
                <w:sz w:val="22"/>
                <w:szCs w:val="22"/>
              </w:rPr>
              <w:lastRenderedPageBreak/>
              <w:t xml:space="preserve">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w:t>
            </w:r>
            <w:r w:rsidRPr="00CF33F8">
              <w:rPr>
                <w:rFonts w:ascii="Times New Roman" w:hAnsi="Times New Roman"/>
                <w:sz w:val="22"/>
                <w:szCs w:val="22"/>
              </w:rPr>
              <w:t xml:space="preserve">се </w:t>
            </w:r>
            <w:r w:rsidRPr="005C3075">
              <w:rPr>
                <w:rFonts w:ascii="Times New Roman" w:hAnsi="Times New Roman"/>
                <w:sz w:val="22"/>
                <w:szCs w:val="22"/>
              </w:rPr>
              <w:t>потпуно увођење е-управе</w:t>
            </w:r>
            <w:r>
              <w:rPr>
                <w:rFonts w:ascii="Times New Roman" w:hAnsi="Times New Roman"/>
                <w:sz w:val="22"/>
                <w:szCs w:val="22"/>
              </w:rPr>
              <w:t>.</w:t>
            </w:r>
          </w:p>
          <w:p w:rsidR="00773E4A" w:rsidRPr="00853B1B" w:rsidRDefault="00773E4A" w:rsidP="00773E4A">
            <w:pPr>
              <w:shd w:val="clear" w:color="auto" w:fill="FFFFFF"/>
              <w:ind w:left="30"/>
              <w:jc w:val="left"/>
              <w:rPr>
                <w:rFonts w:ascii="Times New Roman" w:hAnsi="Times New Roman"/>
                <w:sz w:val="22"/>
                <w:szCs w:val="22"/>
              </w:rPr>
            </w:pPr>
          </w:p>
          <w:p w:rsidR="00773E4A" w:rsidRPr="009C7914" w:rsidRDefault="00773E4A" w:rsidP="00773E4A">
            <w:pPr>
              <w:rPr>
                <w:rFonts w:ascii="Times New Roman" w:hAnsi="Times New Roman"/>
                <w:b/>
                <w:sz w:val="22"/>
                <w:szCs w:val="22"/>
              </w:rPr>
            </w:pPr>
            <w:r w:rsidRPr="00853B1B">
              <w:rPr>
                <w:rFonts w:ascii="Times New Roman" w:hAnsi="Times New Roman"/>
                <w:b/>
                <w:sz w:val="22"/>
                <w:szCs w:val="22"/>
                <w:lang w:val="ru-RU"/>
              </w:rPr>
              <w:t>За примену ове препоруке, није неопходна измена прописа.</w:t>
            </w:r>
          </w:p>
          <w:p w:rsidR="000D35AF" w:rsidRDefault="000D35AF" w:rsidP="0091151E">
            <w:pPr>
              <w:jc w:val="left"/>
              <w:rPr>
                <w:rFonts w:ascii="Times New Roman" w:hAnsi="Times New Roman"/>
                <w:b/>
                <w:sz w:val="24"/>
                <w:szCs w:val="22"/>
              </w:rPr>
            </w:pPr>
          </w:p>
          <w:p w:rsidR="00D429B8" w:rsidRPr="00853B1B" w:rsidRDefault="00D429B8" w:rsidP="006D77D2">
            <w:pPr>
              <w:rPr>
                <w:rFonts w:ascii="Times New Roman" w:eastAsia="Times New Roman" w:hAnsi="Times New Roman"/>
                <w:sz w:val="22"/>
                <w:szCs w:val="22"/>
              </w:rPr>
            </w:pPr>
          </w:p>
        </w:tc>
      </w:tr>
      <w:tr w:rsidR="00CA1CE9" w:rsidRPr="00972355" w:rsidTr="00C70F1B">
        <w:trPr>
          <w:trHeight w:val="454"/>
        </w:trPr>
        <w:tc>
          <w:tcPr>
            <w:tcW w:w="9060" w:type="dxa"/>
            <w:gridSpan w:val="2"/>
            <w:shd w:val="clear" w:color="auto" w:fill="DBE5F1" w:themeFill="accent1" w:themeFillTint="33"/>
            <w:vAlign w:val="center"/>
          </w:tcPr>
          <w:p w:rsidR="00CA1CE9" w:rsidRPr="00853B1B" w:rsidRDefault="00CA1CE9" w:rsidP="00D9530F">
            <w:pPr>
              <w:pStyle w:val="NormalWeb"/>
              <w:numPr>
                <w:ilvl w:val="0"/>
                <w:numId w:val="14"/>
              </w:numPr>
              <w:spacing w:before="120" w:beforeAutospacing="0" w:after="120" w:afterAutospacing="0"/>
              <w:jc w:val="center"/>
              <w:rPr>
                <w:b/>
                <w:sz w:val="22"/>
                <w:szCs w:val="22"/>
              </w:rPr>
            </w:pPr>
            <w:r w:rsidRPr="00853B1B">
              <w:rPr>
                <w:b/>
                <w:sz w:val="22"/>
                <w:szCs w:val="22"/>
              </w:rPr>
              <w:lastRenderedPageBreak/>
              <w:t>САДРЖАЈ ПРЕПОРУКЕ СА НАЦРТОМ  ПРОПИСА ЧИЈА СЕ ИЗМЕНА ПРЕДЛАЖЕ  (уколико се предлаже измена прописа)</w:t>
            </w:r>
          </w:p>
        </w:tc>
      </w:tr>
      <w:tr w:rsidR="00CA1CE9" w:rsidRPr="00972355" w:rsidTr="00DB19B9">
        <w:trPr>
          <w:trHeight w:val="454"/>
        </w:trPr>
        <w:tc>
          <w:tcPr>
            <w:tcW w:w="9060" w:type="dxa"/>
            <w:gridSpan w:val="2"/>
            <w:shd w:val="clear" w:color="auto" w:fill="auto"/>
          </w:tcPr>
          <w:p w:rsidR="00CF33F8" w:rsidRPr="006A31B9" w:rsidRDefault="00CF33F8" w:rsidP="00CF33F8">
            <w:pPr>
              <w:jc w:val="right"/>
              <w:rPr>
                <w:rFonts w:ascii="Times New Roman" w:eastAsia="Times New Roman" w:hAnsi="Times New Roman"/>
                <w:b/>
                <w:sz w:val="22"/>
                <w:szCs w:val="22"/>
              </w:rPr>
            </w:pPr>
            <w:r w:rsidRPr="006A31B9">
              <w:rPr>
                <w:rFonts w:ascii="Times New Roman" w:eastAsia="Times New Roman" w:hAnsi="Times New Roman"/>
                <w:b/>
                <w:sz w:val="22"/>
                <w:szCs w:val="22"/>
              </w:rPr>
              <w:t>НАЦРТ</w:t>
            </w:r>
          </w:p>
          <w:p w:rsidR="00CF33F8" w:rsidRDefault="00CF33F8" w:rsidP="00CF33F8">
            <w:pPr>
              <w:jc w:val="center"/>
              <w:rPr>
                <w:rFonts w:ascii="Times New Roman" w:eastAsia="Times New Roman" w:hAnsi="Times New Roman"/>
                <w:b/>
                <w:sz w:val="22"/>
                <w:szCs w:val="22"/>
              </w:rPr>
            </w:pPr>
          </w:p>
          <w:p w:rsidR="00CF33F8" w:rsidRDefault="00CF33F8" w:rsidP="00CF33F8">
            <w:pPr>
              <w:jc w:val="center"/>
              <w:rPr>
                <w:rFonts w:ascii="Times New Roman" w:eastAsia="Times New Roman" w:hAnsi="Times New Roman"/>
                <w:b/>
                <w:sz w:val="22"/>
                <w:szCs w:val="22"/>
              </w:rPr>
            </w:pPr>
            <w:r>
              <w:rPr>
                <w:rFonts w:ascii="Times New Roman" w:eastAsia="Times New Roman" w:hAnsi="Times New Roman"/>
                <w:b/>
                <w:sz w:val="22"/>
                <w:szCs w:val="22"/>
              </w:rPr>
              <w:t xml:space="preserve">ПРАВИЛНИК О ИЗМЕНИ  ПРАВИЛНИКА О САДРЖИНИ РЕГИСТРА ПРИВРЕДНИХ СУБЈЕКАТА И ДОКУМЕНТАЦИЈИ ПОТРЕБНОЈ ЗА РЕГИСТРАЦИЈУ </w:t>
            </w:r>
          </w:p>
          <w:p w:rsidR="00CF33F8" w:rsidRDefault="00CF33F8" w:rsidP="00CF33F8">
            <w:pPr>
              <w:jc w:val="center"/>
              <w:rPr>
                <w:rFonts w:ascii="Times New Roman" w:eastAsia="Times New Roman" w:hAnsi="Times New Roman"/>
                <w:b/>
                <w:sz w:val="22"/>
                <w:szCs w:val="22"/>
              </w:rPr>
            </w:pPr>
          </w:p>
          <w:p w:rsidR="00CF33F8" w:rsidRPr="00442E8A" w:rsidRDefault="00CF33F8" w:rsidP="00CF33F8">
            <w:pPr>
              <w:jc w:val="center"/>
              <w:rPr>
                <w:rFonts w:ascii="Times New Roman" w:eastAsia="Times New Roman" w:hAnsi="Times New Roman"/>
                <w:b/>
                <w:sz w:val="22"/>
                <w:szCs w:val="22"/>
              </w:rPr>
            </w:pPr>
            <w:r w:rsidRPr="00442E8A">
              <w:rPr>
                <w:rFonts w:ascii="Times New Roman" w:eastAsia="Times New Roman" w:hAnsi="Times New Roman"/>
                <w:b/>
                <w:sz w:val="22"/>
                <w:szCs w:val="22"/>
              </w:rPr>
              <w:t>Члан 1.</w:t>
            </w:r>
          </w:p>
          <w:p w:rsidR="002C398C" w:rsidRDefault="00CF33F8" w:rsidP="002C398C">
            <w:pPr>
              <w:rPr>
                <w:rFonts w:ascii="Times New Roman" w:eastAsia="Times New Roman" w:hAnsi="Times New Roman"/>
                <w:sz w:val="22"/>
                <w:szCs w:val="22"/>
              </w:rPr>
            </w:pPr>
            <w:r>
              <w:rPr>
                <w:rFonts w:ascii="Times New Roman" w:eastAsia="Times New Roman" w:hAnsi="Times New Roman"/>
                <w:sz w:val="22"/>
                <w:szCs w:val="22"/>
              </w:rPr>
              <w:tab/>
            </w:r>
            <w:r w:rsidR="002C398C" w:rsidRPr="00442E8A">
              <w:rPr>
                <w:rFonts w:ascii="Times New Roman" w:eastAsia="Times New Roman" w:hAnsi="Times New Roman"/>
                <w:sz w:val="22"/>
                <w:szCs w:val="22"/>
              </w:rPr>
              <w:t>У</w:t>
            </w:r>
            <w:r w:rsidR="00F7662F">
              <w:rPr>
                <w:rFonts w:ascii="Times New Roman" w:eastAsia="Times New Roman" w:hAnsi="Times New Roman"/>
                <w:sz w:val="22"/>
                <w:szCs w:val="22"/>
              </w:rPr>
              <w:t xml:space="preserve"> </w:t>
            </w:r>
            <w:r w:rsidR="002C398C" w:rsidRPr="009314AF">
              <w:rPr>
                <w:rFonts w:ascii="Times New Roman" w:eastAsia="Times New Roman" w:hAnsi="Times New Roman"/>
                <w:sz w:val="22"/>
                <w:szCs w:val="22"/>
              </w:rPr>
              <w:t>Правилник</w:t>
            </w:r>
            <w:r w:rsidR="002C398C">
              <w:rPr>
                <w:rFonts w:ascii="Times New Roman" w:eastAsia="Times New Roman" w:hAnsi="Times New Roman"/>
                <w:sz w:val="22"/>
                <w:szCs w:val="22"/>
              </w:rPr>
              <w:t>у</w:t>
            </w:r>
            <w:r w:rsidR="002C398C" w:rsidRPr="009314AF">
              <w:rPr>
                <w:rFonts w:ascii="Times New Roman" w:eastAsia="Times New Roman" w:hAnsi="Times New Roman"/>
                <w:sz w:val="22"/>
                <w:szCs w:val="22"/>
              </w:rPr>
              <w:t xml:space="preserve"> о садржини Регистра привредних субјеката и документа</w:t>
            </w:r>
            <w:r w:rsidR="002C398C">
              <w:rPr>
                <w:rFonts w:ascii="Times New Roman" w:eastAsia="Times New Roman" w:hAnsi="Times New Roman"/>
                <w:sz w:val="22"/>
                <w:szCs w:val="22"/>
              </w:rPr>
              <w:t xml:space="preserve">цији потребној за регистрацију („Службени гласник РС”, број </w:t>
            </w:r>
            <w:r w:rsidR="002C398C" w:rsidRPr="009314AF">
              <w:rPr>
                <w:rFonts w:ascii="Times New Roman" w:eastAsia="Times New Roman" w:hAnsi="Times New Roman"/>
                <w:sz w:val="22"/>
                <w:szCs w:val="22"/>
              </w:rPr>
              <w:t>42/</w:t>
            </w:r>
            <w:r w:rsidR="002C398C">
              <w:rPr>
                <w:rFonts w:ascii="Times New Roman" w:eastAsia="Times New Roman" w:hAnsi="Times New Roman"/>
                <w:sz w:val="22"/>
                <w:szCs w:val="22"/>
              </w:rPr>
              <w:t>16), у члану 49. после става 4. додаје се нови став 5. који гласи</w:t>
            </w:r>
          </w:p>
          <w:p w:rsidR="002C398C" w:rsidRDefault="002C398C" w:rsidP="002C398C">
            <w:pPr>
              <w:ind w:left="720"/>
              <w:rPr>
                <w:rFonts w:ascii="Times New Roman" w:eastAsia="Times New Roman" w:hAnsi="Times New Roman"/>
                <w:sz w:val="22"/>
                <w:szCs w:val="22"/>
              </w:rPr>
            </w:pPr>
          </w:p>
          <w:p w:rsidR="002C54A1" w:rsidRDefault="002C398C" w:rsidP="002C54A1">
            <w:pPr>
              <w:rPr>
                <w:rFonts w:ascii="Times New Roman" w:eastAsia="Times New Roman" w:hAnsi="Times New Roman"/>
                <w:color w:val="000000"/>
                <w:sz w:val="22"/>
                <w:szCs w:val="22"/>
                <w:shd w:val="clear" w:color="auto" w:fill="FFFFFF"/>
              </w:rPr>
            </w:pPr>
            <w:r>
              <w:rPr>
                <w:rFonts w:ascii="Times New Roman" w:eastAsia="Times New Roman" w:hAnsi="Times New Roman"/>
                <w:color w:val="000000"/>
                <w:sz w:val="22"/>
                <w:szCs w:val="22"/>
                <w:shd w:val="clear" w:color="auto" w:fill="FFFFFF"/>
              </w:rPr>
              <w:t>”</w:t>
            </w:r>
            <w:r w:rsidR="002C54A1" w:rsidRPr="00AA097E">
              <w:rPr>
                <w:rFonts w:ascii="Times New Roman" w:hAnsi="Times New Roman"/>
                <w:sz w:val="22"/>
                <w:lang w:val="sr-Cyrl-BA"/>
              </w:rPr>
              <w:t xml:space="preserve">Агенција по </w:t>
            </w:r>
            <w:r w:rsidR="002C54A1" w:rsidRPr="00AA097E">
              <w:rPr>
                <w:rFonts w:ascii="Times New Roman" w:hAnsi="Times New Roman"/>
                <w:sz w:val="22"/>
              </w:rPr>
              <w:t>службеној дужности прибавља податке из службених евиденција и подносилац</w:t>
            </w:r>
            <w:r w:rsidR="00F7662F">
              <w:rPr>
                <w:rFonts w:ascii="Times New Roman" w:hAnsi="Times New Roman"/>
                <w:sz w:val="22"/>
              </w:rPr>
              <w:t xml:space="preserve"> </w:t>
            </w:r>
            <w:r w:rsidR="002C54A1" w:rsidRPr="00AA097E">
              <w:rPr>
                <w:rFonts w:ascii="Times New Roman" w:hAnsi="Times New Roman"/>
                <w:sz w:val="22"/>
              </w:rPr>
              <w:t xml:space="preserve">захтева није у обавези да достави документ из става </w:t>
            </w:r>
            <w:r w:rsidR="002C54A1" w:rsidRPr="00AA097E">
              <w:rPr>
                <w:rFonts w:ascii="Times New Roman" w:hAnsi="Times New Roman"/>
                <w:sz w:val="22"/>
                <w:lang w:val="sr-Cyrl-BA"/>
              </w:rPr>
              <w:t>4</w:t>
            </w:r>
            <w:r w:rsidR="002C54A1" w:rsidRPr="00AA097E">
              <w:rPr>
                <w:rFonts w:ascii="Times New Roman" w:hAnsi="Times New Roman"/>
                <w:sz w:val="22"/>
              </w:rPr>
              <w:t xml:space="preserve">. тач. </w:t>
            </w:r>
            <w:r w:rsidR="002C54A1" w:rsidRPr="00AA097E">
              <w:rPr>
                <w:rFonts w:ascii="Times New Roman" w:hAnsi="Times New Roman"/>
                <w:sz w:val="22"/>
                <w:lang w:val="sr-Cyrl-BA"/>
              </w:rPr>
              <w:t>6</w:t>
            </w:r>
            <w:r w:rsidR="002C54A1">
              <w:rPr>
                <w:rFonts w:ascii="Times New Roman" w:hAnsi="Times New Roman"/>
                <w:sz w:val="22"/>
              </w:rPr>
              <w:t>)</w:t>
            </w:r>
            <w:r w:rsidR="002C54A1" w:rsidRPr="00AA097E">
              <w:rPr>
                <w:rFonts w:ascii="Times New Roman" w:hAnsi="Times New Roman"/>
                <w:sz w:val="22"/>
              </w:rPr>
              <w:t xml:space="preserve"> , изузев ако изјави да ће те</w:t>
            </w:r>
            <w:r w:rsidR="00F7662F">
              <w:rPr>
                <w:rFonts w:ascii="Times New Roman" w:hAnsi="Times New Roman"/>
                <w:sz w:val="22"/>
              </w:rPr>
              <w:t xml:space="preserve"> </w:t>
            </w:r>
            <w:r w:rsidR="002C54A1" w:rsidRPr="00AA097E">
              <w:rPr>
                <w:rFonts w:ascii="Times New Roman" w:hAnsi="Times New Roman"/>
                <w:sz w:val="22"/>
              </w:rPr>
              <w:t>податке прибавити сам</w:t>
            </w:r>
            <w:r w:rsidR="002C54A1" w:rsidRPr="006A4A82">
              <w:rPr>
                <w:rFonts w:ascii="Times New Roman" w:hAnsi="Times New Roman"/>
              </w:rPr>
              <w:t>.</w:t>
            </w:r>
            <w:r w:rsidR="002C54A1">
              <w:rPr>
                <w:rFonts w:ascii="Times New Roman" w:eastAsia="Times New Roman" w:hAnsi="Times New Roman"/>
                <w:color w:val="000000"/>
                <w:sz w:val="22"/>
                <w:szCs w:val="22"/>
                <w:shd w:val="clear" w:color="auto" w:fill="FFFFFF"/>
              </w:rPr>
              <w:t>”</w:t>
            </w:r>
          </w:p>
          <w:p w:rsidR="002C398C" w:rsidRPr="00442E8A" w:rsidRDefault="002C398C" w:rsidP="002C398C">
            <w:pPr>
              <w:jc w:val="center"/>
              <w:rPr>
                <w:rFonts w:ascii="Times New Roman" w:eastAsia="Times New Roman" w:hAnsi="Times New Roman"/>
                <w:b/>
                <w:bCs/>
                <w:sz w:val="22"/>
                <w:szCs w:val="22"/>
              </w:rPr>
            </w:pPr>
            <w:r w:rsidRPr="00442E8A">
              <w:rPr>
                <w:rFonts w:ascii="Times New Roman" w:hAnsi="Times New Roman"/>
                <w:b/>
                <w:bCs/>
                <w:color w:val="000000"/>
                <w:sz w:val="22"/>
                <w:szCs w:val="22"/>
              </w:rPr>
              <w:t xml:space="preserve">Члан 2. </w:t>
            </w:r>
          </w:p>
          <w:p w:rsidR="002C398C" w:rsidRDefault="002C398C" w:rsidP="002C398C">
            <w:pPr>
              <w:rPr>
                <w:rFonts w:ascii="Times New Roman" w:eastAsia="Times New Roman" w:hAnsi="Times New Roman"/>
                <w:bCs/>
                <w:sz w:val="22"/>
                <w:szCs w:val="22"/>
              </w:rPr>
            </w:pPr>
            <w:r>
              <w:rPr>
                <w:rFonts w:ascii="Times New Roman" w:eastAsia="Times New Roman" w:hAnsi="Times New Roman"/>
                <w:bCs/>
                <w:sz w:val="22"/>
                <w:szCs w:val="22"/>
              </w:rPr>
              <w:t>Овај Правилник</w:t>
            </w:r>
            <w:r w:rsidRPr="00442E8A">
              <w:rPr>
                <w:rFonts w:ascii="Times New Roman" w:eastAsia="Times New Roman" w:hAnsi="Times New Roman"/>
                <w:bCs/>
                <w:sz w:val="22"/>
                <w:szCs w:val="22"/>
              </w:rPr>
              <w:t xml:space="preserve"> ступа на снагу осмог дана од дана објављивања у „Службеном гласнику Републике Србије.</w:t>
            </w:r>
            <w:r w:rsidRPr="0073094B">
              <w:rPr>
                <w:rFonts w:ascii="Times New Roman" w:eastAsia="Times New Roman" w:hAnsi="Times New Roman"/>
                <w:bCs/>
                <w:sz w:val="22"/>
                <w:szCs w:val="22"/>
              </w:rPr>
              <w:t>”</w:t>
            </w:r>
          </w:p>
          <w:p w:rsidR="007858AF" w:rsidRDefault="007858AF" w:rsidP="002C398C">
            <w:pPr>
              <w:rPr>
                <w:rFonts w:ascii="Times New Roman" w:eastAsia="Times New Roman" w:hAnsi="Times New Roman"/>
                <w:b/>
                <w:bCs/>
                <w:sz w:val="22"/>
                <w:szCs w:val="22"/>
              </w:rPr>
            </w:pPr>
          </w:p>
          <w:p w:rsidR="007858AF" w:rsidRPr="00D6023B" w:rsidRDefault="007858AF" w:rsidP="007858AF">
            <w:pPr>
              <w:ind w:left="331"/>
              <w:jc w:val="right"/>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Нацрт</w:t>
            </w:r>
          </w:p>
          <w:p w:rsidR="007858AF" w:rsidRPr="00D6023B" w:rsidRDefault="007858AF" w:rsidP="007858AF">
            <w:pPr>
              <w:ind w:left="331"/>
              <w:jc w:val="center"/>
              <w:rPr>
                <w:rFonts w:ascii="Times New Roman" w:eastAsia="Times New Roman" w:hAnsi="Times New Roman"/>
                <w:b/>
                <w:sz w:val="22"/>
                <w:szCs w:val="22"/>
                <w:lang w:val="sr-Cyrl-RS"/>
              </w:rPr>
            </w:pPr>
          </w:p>
          <w:p w:rsidR="007858AF" w:rsidRPr="00D6023B" w:rsidRDefault="007858AF" w:rsidP="007858AF">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Одлука о измени </w:t>
            </w:r>
            <w:r w:rsidRPr="00D6023B">
              <w:rPr>
                <w:rFonts w:ascii="Times New Roman" w:eastAsia="Times New Roman" w:hAnsi="Times New Roman"/>
                <w:b/>
                <w:sz w:val="22"/>
                <w:szCs w:val="22"/>
              </w:rPr>
              <w:t>Одлук</w:t>
            </w:r>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накнадама за послове регистрације и друге услуге које пружа Агенција за привредне регистре</w:t>
            </w:r>
          </w:p>
          <w:p w:rsidR="007858AF" w:rsidRPr="00D6023B" w:rsidRDefault="007858AF" w:rsidP="007858AF">
            <w:pPr>
              <w:ind w:left="331"/>
              <w:jc w:val="center"/>
              <w:rPr>
                <w:rFonts w:ascii="Times New Roman" w:eastAsia="Times New Roman" w:hAnsi="Times New Roman"/>
                <w:b/>
                <w:sz w:val="22"/>
                <w:szCs w:val="22"/>
              </w:rPr>
            </w:pPr>
          </w:p>
          <w:p w:rsidR="007858AF" w:rsidRPr="00D6023B" w:rsidRDefault="007858AF" w:rsidP="007858AF">
            <w:pPr>
              <w:ind w:left="331"/>
              <w:jc w:val="center"/>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Члан 1.</w:t>
            </w:r>
          </w:p>
          <w:p w:rsidR="007858AF" w:rsidRPr="00D6023B" w:rsidRDefault="007858AF" w:rsidP="007858AF">
            <w:pPr>
              <w:spacing w:before="120" w:after="120"/>
              <w:rPr>
                <w:rFonts w:ascii="Times New Roman" w:hAnsi="Times New Roman"/>
                <w:b/>
                <w:bCs/>
                <w:sz w:val="22"/>
                <w:szCs w:val="22"/>
                <w:lang w:val="sr-Cyrl-RS"/>
              </w:rPr>
            </w:pPr>
            <w:r w:rsidRPr="00D6023B">
              <w:rPr>
                <w:rFonts w:ascii="Times New Roman" w:eastAsia="Times New Roman" w:hAnsi="Times New Roman"/>
                <w:bCs/>
                <w:sz w:val="22"/>
                <w:szCs w:val="22"/>
                <w:lang w:val="sr-Cyrl-RS"/>
              </w:rPr>
              <w:t xml:space="preserve">У </w:t>
            </w:r>
            <w:r w:rsidRPr="00D6023B">
              <w:rPr>
                <w:rFonts w:ascii="Times New Roman" w:hAnsi="Times New Roman"/>
                <w:sz w:val="22"/>
                <w:szCs w:val="22"/>
              </w:rPr>
              <w:t>Одлу</w:t>
            </w:r>
            <w:r w:rsidRPr="00D6023B">
              <w:rPr>
                <w:rFonts w:ascii="Times New Roman" w:hAnsi="Times New Roman"/>
                <w:sz w:val="22"/>
                <w:szCs w:val="22"/>
                <w:lang w:val="sr-Cyrl-RS"/>
              </w:rPr>
              <w:t>ци</w:t>
            </w:r>
            <w:r w:rsidRPr="00D6023B">
              <w:rPr>
                <w:rFonts w:ascii="Times New Roman" w:hAnsi="Times New Roman"/>
                <w:sz w:val="22"/>
                <w:szCs w:val="22"/>
              </w:rPr>
              <w:t xml:space="preserve"> о накнадама за послове регистрације и друге услуге које пружа Агенција за привредне регистре („Сл. гласник РС”, бр. 119/13, 138/14, 45/15, 106/15, 32/16, 60/16, 75/18, 73/19 и 15/20)</w:t>
            </w:r>
            <w:r w:rsidRPr="00D6023B">
              <w:rPr>
                <w:rFonts w:ascii="Times New Roman" w:hAnsi="Times New Roman"/>
                <w:sz w:val="22"/>
                <w:szCs w:val="22"/>
                <w:lang w:val="sr-Cyrl-RS"/>
              </w:rPr>
              <w:t xml:space="preserve"> у члану 43. став 3. тачка 3. после речи: „платиоца“, речи: „оверен од стране платиоца или пружаоца платних услуга“ бришу се.</w:t>
            </w:r>
          </w:p>
          <w:p w:rsidR="007858AF" w:rsidRPr="00D6023B" w:rsidRDefault="007858AF" w:rsidP="007858AF">
            <w:pPr>
              <w:spacing w:before="120" w:after="120"/>
              <w:jc w:val="center"/>
              <w:rPr>
                <w:rFonts w:ascii="Times New Roman" w:hAnsi="Times New Roman"/>
                <w:b/>
                <w:bCs/>
                <w:sz w:val="22"/>
                <w:szCs w:val="22"/>
                <w:lang w:val="sr-Cyrl-RS"/>
              </w:rPr>
            </w:pPr>
            <w:r w:rsidRPr="00D6023B">
              <w:rPr>
                <w:rFonts w:ascii="Times New Roman" w:hAnsi="Times New Roman"/>
                <w:b/>
                <w:bCs/>
                <w:sz w:val="22"/>
                <w:szCs w:val="22"/>
                <w:lang w:val="sr-Cyrl-RS"/>
              </w:rPr>
              <w:t>Члан 2.</w:t>
            </w:r>
          </w:p>
          <w:p w:rsidR="007858AF" w:rsidRDefault="007858AF" w:rsidP="007858AF">
            <w:pPr>
              <w:rPr>
                <w:rFonts w:ascii="Times New Roman" w:eastAsia="Times New Roman" w:hAnsi="Times New Roman"/>
                <w:b/>
                <w:bCs/>
                <w:sz w:val="22"/>
                <w:szCs w:val="22"/>
              </w:rPr>
            </w:pPr>
            <w:r w:rsidRPr="00D6023B">
              <w:rPr>
                <w:rFonts w:ascii="Times New Roman" w:hAnsi="Times New Roman"/>
                <w:sz w:val="22"/>
                <w:szCs w:val="22"/>
                <w:lang w:val="sr-Cyrl-RS"/>
              </w:rPr>
              <w:t>Ова одлука по добијању сагласности Владе, објављује се у „Службеном гласнику Републике Србије“ и ступа на снагу осмог дана од дана објављивања.</w:t>
            </w:r>
          </w:p>
          <w:p w:rsidR="007858AF" w:rsidRPr="0073094B" w:rsidRDefault="007858AF" w:rsidP="002C398C">
            <w:pPr>
              <w:rPr>
                <w:rFonts w:ascii="Times New Roman" w:eastAsia="Times New Roman" w:hAnsi="Times New Roman"/>
                <w:b/>
                <w:sz w:val="22"/>
                <w:szCs w:val="22"/>
              </w:rPr>
            </w:pPr>
          </w:p>
          <w:p w:rsidR="00CA1CE9" w:rsidRPr="002C398C" w:rsidRDefault="00CA1CE9" w:rsidP="002C398C">
            <w:pPr>
              <w:jc w:val="center"/>
              <w:rPr>
                <w:rFonts w:ascii="Times New Roman" w:eastAsia="Times New Roman" w:hAnsi="Times New Roman"/>
                <w:b/>
                <w:bCs/>
                <w:sz w:val="22"/>
                <w:szCs w:val="22"/>
              </w:rPr>
            </w:pPr>
          </w:p>
        </w:tc>
      </w:tr>
      <w:tr w:rsidR="00CA1CE9" w:rsidRPr="00972355" w:rsidTr="00C70F1B">
        <w:trPr>
          <w:trHeight w:val="454"/>
        </w:trPr>
        <w:tc>
          <w:tcPr>
            <w:tcW w:w="9060" w:type="dxa"/>
            <w:gridSpan w:val="2"/>
            <w:shd w:val="clear" w:color="auto" w:fill="DBE5F1" w:themeFill="accent1" w:themeFillTint="33"/>
            <w:vAlign w:val="center"/>
          </w:tcPr>
          <w:p w:rsidR="00CA1CE9" w:rsidRPr="00853B1B" w:rsidRDefault="00CA1CE9" w:rsidP="00D9530F">
            <w:pPr>
              <w:pStyle w:val="NormalWeb"/>
              <w:numPr>
                <w:ilvl w:val="0"/>
                <w:numId w:val="14"/>
              </w:numPr>
              <w:spacing w:before="120" w:beforeAutospacing="0" w:after="120" w:afterAutospacing="0"/>
              <w:jc w:val="center"/>
              <w:rPr>
                <w:b/>
                <w:sz w:val="22"/>
                <w:szCs w:val="22"/>
              </w:rPr>
            </w:pPr>
            <w:r w:rsidRPr="00853B1B">
              <w:rPr>
                <w:b/>
                <w:sz w:val="22"/>
                <w:szCs w:val="22"/>
              </w:rPr>
              <w:t>ПРЕГЛЕД ОДРЕДБИ ПРОПИСА ЧИЈА СЕ ИЗМЕНА ПРЕДЛАЖЕ</w:t>
            </w:r>
          </w:p>
        </w:tc>
      </w:tr>
      <w:tr w:rsidR="00CA1CE9" w:rsidRPr="00972355" w:rsidTr="00DB19B9">
        <w:trPr>
          <w:trHeight w:val="454"/>
        </w:trPr>
        <w:tc>
          <w:tcPr>
            <w:tcW w:w="9060" w:type="dxa"/>
            <w:gridSpan w:val="2"/>
            <w:shd w:val="clear" w:color="auto" w:fill="auto"/>
          </w:tcPr>
          <w:p w:rsidR="00CF33F8" w:rsidRPr="005D7E25" w:rsidRDefault="00CF33F8" w:rsidP="00CF33F8">
            <w:pPr>
              <w:spacing w:before="330" w:after="120"/>
              <w:ind w:firstLine="480"/>
              <w:jc w:val="center"/>
              <w:rPr>
                <w:rFonts w:ascii="Times New Roman" w:eastAsia="Times New Roman" w:hAnsi="Times New Roman"/>
                <w:b/>
                <w:bCs/>
                <w:color w:val="000000"/>
                <w:sz w:val="22"/>
                <w:szCs w:val="22"/>
                <w:shd w:val="clear" w:color="auto" w:fill="FFFFFF"/>
              </w:rPr>
            </w:pPr>
            <w:r w:rsidRPr="005D7E25">
              <w:rPr>
                <w:rFonts w:ascii="Times New Roman" w:eastAsia="Times New Roman" w:hAnsi="Times New Roman"/>
                <w:b/>
                <w:bCs/>
                <w:color w:val="000000"/>
                <w:sz w:val="22"/>
                <w:szCs w:val="22"/>
                <w:shd w:val="clear" w:color="auto" w:fill="FFFFFF"/>
              </w:rPr>
              <w:t>Регистрација статусне промене</w:t>
            </w:r>
          </w:p>
          <w:p w:rsidR="00CF33F8" w:rsidRPr="005D7E25" w:rsidRDefault="00CF33F8" w:rsidP="00CF33F8">
            <w:pPr>
              <w:spacing w:before="330" w:after="120"/>
              <w:ind w:firstLine="480"/>
              <w:jc w:val="center"/>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Члан 49.</w:t>
            </w:r>
          </w:p>
          <w:p w:rsidR="00CF33F8" w:rsidRPr="005D7E25" w:rsidRDefault="00CF33F8" w:rsidP="00CF33F8">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Уз пријаву за објављивање на интернет страни Агенције нацрта уговора о статусној промени, односно нацрта плана поделе, прилаже се нацрт уговора о статусној промени, односно нацрт плана поделе привредног друштва.</w:t>
            </w:r>
          </w:p>
          <w:p w:rsidR="00CF33F8" w:rsidRPr="005D7E25" w:rsidRDefault="00CF33F8" w:rsidP="00CF33F8">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lastRenderedPageBreak/>
              <w:t>Ако се статусном променом повећава основни капитал акционарског друштва, истовремено са пријавом из става 1. овог члана, подноси се и пријава регистрације одлуке о повећању основног капитала.</w:t>
            </w:r>
          </w:p>
          <w:p w:rsidR="00CF33F8" w:rsidRPr="005D7E25" w:rsidRDefault="00CF33F8" w:rsidP="00CF33F8">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Уз пријаву из става 1. овог члана, доставља се обавештење члановима друштва о времену и месту где могу извршити увид у документе и акте друштва, ради објаве у складу са законом.</w:t>
            </w:r>
          </w:p>
          <w:p w:rsidR="00CF33F8" w:rsidRPr="005D7E25" w:rsidRDefault="00CF33F8" w:rsidP="00CF33F8">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Уз пријаву статусне промене прилажу се:</w:t>
            </w:r>
          </w:p>
          <w:p w:rsidR="00CF33F8" w:rsidRPr="005D7E25" w:rsidRDefault="00CF33F8" w:rsidP="00CF33F8">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1) одлуке скупштина привредних друштава која учествују у статусној промени, којима се одобрава статусна промена, осим одлуке друштва стицаоца када се спроводи поједностављени поступак ради припајања зависног друштва контролном друштву;</w:t>
            </w:r>
          </w:p>
          <w:p w:rsidR="00CF33F8" w:rsidRPr="005D7E25" w:rsidRDefault="00CF33F8" w:rsidP="00CF33F8">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2) уговор о статусној промени, односно план поделе друштва, оверен од надлежног органа овере;</w:t>
            </w:r>
          </w:p>
          <w:p w:rsidR="00CF33F8" w:rsidRPr="005D7E25" w:rsidRDefault="00CF33F8" w:rsidP="00CF33F8">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3) измене и допуне оснивачког акта, односно статута у случају акционарског друштва, као и њихови пречишћени текстови потписани од стране законског заступника, ако привредно друштво које учествује у статусној промени наставља да постоји;</w:t>
            </w:r>
          </w:p>
          <w:p w:rsidR="00CF33F8" w:rsidRPr="005D7E25" w:rsidRDefault="00CF33F8" w:rsidP="00CF33F8">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4) документација која се доставља за регистрацију оснивања привредног друштва у одговарајућој правној форми, ако статусном променом настаје ново привредно друштво;</w:t>
            </w:r>
          </w:p>
          <w:p w:rsidR="00CF33F8" w:rsidRPr="00CF33F8" w:rsidRDefault="00CF33F8" w:rsidP="00CF33F8">
            <w:pPr>
              <w:spacing w:after="150"/>
              <w:ind w:firstLine="480"/>
              <w:rPr>
                <w:rFonts w:ascii="Times New Roman" w:eastAsia="Times New Roman" w:hAnsi="Times New Roman"/>
                <w:color w:val="000000"/>
                <w:sz w:val="22"/>
                <w:szCs w:val="22"/>
                <w:shd w:val="clear" w:color="auto" w:fill="FFFFFF"/>
              </w:rPr>
            </w:pPr>
            <w:r w:rsidRPr="00CF33F8">
              <w:rPr>
                <w:rFonts w:ascii="Times New Roman" w:eastAsia="Times New Roman" w:hAnsi="Times New Roman"/>
                <w:color w:val="000000"/>
                <w:sz w:val="22"/>
                <w:szCs w:val="22"/>
                <w:shd w:val="clear" w:color="auto" w:fill="FFFFFF"/>
              </w:rPr>
              <w:t>5) финансијски извештај привредних друштава, која учествују у статусној промени, са мишљењем ревизора, извештај ревизора о извршеној статусној промени, извештај одбора директора, односно извршног одбора, ако је управљање друштвом дводомно, о статусној промени или изјава заступника друштва да су чланови сагласни да се финансијски извештаји, извештај ревизора, извештај одбора директора односно извршног одбора не сачињава;</w:t>
            </w:r>
          </w:p>
          <w:p w:rsidR="00CF33F8" w:rsidRPr="002C398C" w:rsidRDefault="00CF33F8" w:rsidP="002C398C">
            <w:pPr>
              <w:spacing w:after="150"/>
              <w:ind w:firstLine="480"/>
              <w:rPr>
                <w:rFonts w:ascii="Times New Roman" w:eastAsia="Times New Roman" w:hAnsi="Times New Roman"/>
                <w:color w:val="000000"/>
                <w:sz w:val="22"/>
                <w:szCs w:val="22"/>
                <w:shd w:val="clear" w:color="auto" w:fill="FFFFFF"/>
              </w:rPr>
            </w:pPr>
            <w:r w:rsidRPr="002C398C">
              <w:rPr>
                <w:rFonts w:ascii="Times New Roman" w:eastAsia="Times New Roman" w:hAnsi="Times New Roman"/>
                <w:color w:val="000000"/>
                <w:sz w:val="22"/>
                <w:szCs w:val="22"/>
                <w:shd w:val="clear" w:color="auto" w:fill="FFFFFF"/>
              </w:rPr>
              <w:t>6) документ ЦРХОВ о упису акција на емисиони рачун издаваоца ако се услед статусне промене повећава основни капитал, односно документ ЦРХОВ о смањењу вредности акција или њиховог броја ако се услед статусне промене смањује основни капитал акционарског друштва;</w:t>
            </w:r>
          </w:p>
          <w:p w:rsidR="00CF33F8" w:rsidRPr="002C398C" w:rsidRDefault="00CF33F8" w:rsidP="00CF33F8">
            <w:pPr>
              <w:spacing w:after="150"/>
              <w:ind w:firstLine="480"/>
              <w:jc w:val="left"/>
              <w:rPr>
                <w:rFonts w:ascii="Times New Roman" w:eastAsia="Times New Roman" w:hAnsi="Times New Roman"/>
                <w:color w:val="000000"/>
                <w:sz w:val="22"/>
                <w:szCs w:val="22"/>
                <w:shd w:val="clear" w:color="auto" w:fill="FFFFFF"/>
              </w:rPr>
            </w:pPr>
            <w:r w:rsidRPr="002C398C">
              <w:rPr>
                <w:rFonts w:ascii="Times New Roman" w:eastAsia="Times New Roman" w:hAnsi="Times New Roman"/>
                <w:color w:val="000000"/>
                <w:sz w:val="22"/>
                <w:szCs w:val="22"/>
                <w:shd w:val="clear" w:color="auto" w:fill="FFFFFF"/>
              </w:rPr>
              <w:t>7) потврда ЦРХОВ о поднетом захтеву за испис акција акционарског друштва у случају да се друштво брише услед статусне промене.</w:t>
            </w:r>
          </w:p>
          <w:p w:rsidR="002C54A1" w:rsidRDefault="002C54A1" w:rsidP="002C54A1">
            <w:pPr>
              <w:rPr>
                <w:rFonts w:ascii="Times New Roman" w:eastAsia="Times New Roman" w:hAnsi="Times New Roman"/>
                <w:color w:val="000000"/>
                <w:sz w:val="22"/>
                <w:szCs w:val="22"/>
                <w:shd w:val="clear" w:color="auto" w:fill="FFFFFF"/>
              </w:rPr>
            </w:pPr>
            <w:r w:rsidRPr="00AA097E">
              <w:rPr>
                <w:rFonts w:ascii="Times New Roman" w:hAnsi="Times New Roman"/>
                <w:sz w:val="22"/>
                <w:lang w:val="sr-Cyrl-BA"/>
              </w:rPr>
              <w:t xml:space="preserve">АГЕНЦИЈА ПО </w:t>
            </w:r>
            <w:r w:rsidRPr="00AA097E">
              <w:rPr>
                <w:rFonts w:ascii="Times New Roman" w:hAnsi="Times New Roman"/>
                <w:sz w:val="22"/>
              </w:rPr>
              <w:t xml:space="preserve">СЛУЖБЕНОЈ ДУЖНОСТИ ПРИБАВЉА ПОДАТКЕ ИЗ СЛУЖБЕНИХ ЕВИДЕНЦИЈА И ПОДНОСИЛАЦЗАХТЕВА НИЈЕ У ОБАВЕЗИ ДА ДОСТАВИ ДОКУМЕНТ ИЗ СТАВА </w:t>
            </w:r>
            <w:r w:rsidRPr="00AA097E">
              <w:rPr>
                <w:rFonts w:ascii="Times New Roman" w:hAnsi="Times New Roman"/>
                <w:sz w:val="22"/>
                <w:lang w:val="sr-Cyrl-BA"/>
              </w:rPr>
              <w:t>4</w:t>
            </w:r>
            <w:r w:rsidRPr="00AA097E">
              <w:rPr>
                <w:rFonts w:ascii="Times New Roman" w:hAnsi="Times New Roman"/>
                <w:sz w:val="22"/>
              </w:rPr>
              <w:t xml:space="preserve">. ТАЧ. </w:t>
            </w:r>
            <w:r w:rsidRPr="00AA097E">
              <w:rPr>
                <w:rFonts w:ascii="Times New Roman" w:hAnsi="Times New Roman"/>
                <w:sz w:val="22"/>
                <w:lang w:val="sr-Cyrl-BA"/>
              </w:rPr>
              <w:t>6</w:t>
            </w:r>
            <w:r>
              <w:rPr>
                <w:rFonts w:ascii="Times New Roman" w:hAnsi="Times New Roman"/>
                <w:sz w:val="22"/>
              </w:rPr>
              <w:t xml:space="preserve">) </w:t>
            </w:r>
            <w:r w:rsidR="00F7662F">
              <w:rPr>
                <w:rFonts w:ascii="Times New Roman" w:hAnsi="Times New Roman"/>
                <w:sz w:val="22"/>
              </w:rPr>
              <w:t>и 7)</w:t>
            </w:r>
            <w:r w:rsidRPr="00AA097E">
              <w:rPr>
                <w:rFonts w:ascii="Times New Roman" w:hAnsi="Times New Roman"/>
                <w:sz w:val="22"/>
              </w:rPr>
              <w:t>, ИЗУЗЕВ АКО ИЗЈАВИ ДА ЋЕ ТЕПОДАТКЕ ПРИБАВИТИ САМ</w:t>
            </w:r>
            <w:r w:rsidRPr="006A4A82">
              <w:rPr>
                <w:rFonts w:ascii="Times New Roman" w:hAnsi="Times New Roman"/>
              </w:rPr>
              <w:t>.</w:t>
            </w:r>
          </w:p>
          <w:p w:rsidR="00CF33F8" w:rsidRPr="009B7A68" w:rsidRDefault="00CF33F8" w:rsidP="00CF33F8">
            <w:pPr>
              <w:pStyle w:val="ListParagraph"/>
              <w:ind w:left="840"/>
              <w:rPr>
                <w:rFonts w:ascii="Times New Roman" w:eastAsia="Times New Roman" w:hAnsi="Times New Roman"/>
                <w:color w:val="000000"/>
                <w:sz w:val="22"/>
                <w:szCs w:val="22"/>
                <w:shd w:val="clear" w:color="auto" w:fill="FFFFFF"/>
              </w:rPr>
            </w:pPr>
          </w:p>
          <w:p w:rsidR="00CF33F8" w:rsidRPr="005D7E25" w:rsidRDefault="00CF33F8" w:rsidP="00CF33F8">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Ако се статусном променом повећава или смањује основни капитал привредног друштва истовремено са регистрационом пријавом статусне промене, подноси се и регистрациона пријава повећања, односно смањења основног капитала привредног друштва.</w:t>
            </w:r>
          </w:p>
          <w:p w:rsidR="00CF33F8" w:rsidRDefault="00CF33F8" w:rsidP="00CF33F8">
            <w:pPr>
              <w:spacing w:after="150"/>
              <w:ind w:firstLine="480"/>
              <w:rPr>
                <w:rFonts w:ascii="Times New Roman" w:eastAsia="Times New Roman" w:hAnsi="Times New Roman"/>
                <w:color w:val="000000"/>
                <w:sz w:val="22"/>
                <w:szCs w:val="22"/>
                <w:shd w:val="clear" w:color="auto" w:fill="FFFFFF"/>
              </w:rPr>
            </w:pPr>
            <w:r w:rsidRPr="00CF33F8">
              <w:rPr>
                <w:rFonts w:ascii="Times New Roman" w:eastAsia="Times New Roman" w:hAnsi="Times New Roman"/>
                <w:color w:val="000000"/>
                <w:sz w:val="22"/>
                <w:szCs w:val="22"/>
                <w:shd w:val="clear" w:color="auto" w:fill="FFFFFF"/>
              </w:rPr>
              <w:t>Ако услед статусне промене привредно друштво престаје да постоји, истовремено са регистрационом пријавом статусне промене, подноси се и регистрациона пријава за брисање тог друштва из Регистра.</w:t>
            </w:r>
          </w:p>
          <w:p w:rsidR="007858AF" w:rsidRDefault="007858AF" w:rsidP="00CF33F8">
            <w:pPr>
              <w:spacing w:after="150"/>
              <w:ind w:firstLine="480"/>
              <w:rPr>
                <w:rFonts w:ascii="Times New Roman" w:eastAsia="Times New Roman" w:hAnsi="Times New Roman"/>
                <w:color w:val="000000"/>
                <w:sz w:val="22"/>
                <w:szCs w:val="22"/>
                <w:shd w:val="clear" w:color="auto" w:fill="FFFFFF"/>
              </w:rPr>
            </w:pPr>
          </w:p>
          <w:p w:rsidR="007858AF" w:rsidRPr="00D6023B" w:rsidRDefault="007858AF" w:rsidP="007858AF">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Преглед одредби Одлуке о измени </w:t>
            </w:r>
            <w:r w:rsidRPr="00D6023B">
              <w:rPr>
                <w:rFonts w:ascii="Times New Roman" w:eastAsia="Times New Roman" w:hAnsi="Times New Roman"/>
                <w:b/>
                <w:sz w:val="22"/>
                <w:szCs w:val="22"/>
              </w:rPr>
              <w:t>Одлук</w:t>
            </w:r>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накнадама за послове регистрације и друге услуге које пружа Агенција за привредне регистре</w:t>
            </w:r>
          </w:p>
          <w:p w:rsidR="007858AF" w:rsidRPr="00D6023B" w:rsidRDefault="007858AF" w:rsidP="007858AF">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VIII. НАЧИН ПЛАЋАЊА НАКНАДА</w:t>
            </w:r>
          </w:p>
          <w:p w:rsidR="007858AF" w:rsidRPr="00D6023B" w:rsidRDefault="007858AF" w:rsidP="007858AF">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Члан 43.</w:t>
            </w:r>
          </w:p>
          <w:p w:rsidR="007858AF" w:rsidRPr="00D6023B" w:rsidRDefault="007858AF" w:rsidP="007858A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xml:space="preserve">Накнаде за поступање по захтеву корисника, односно регистрационој пријави, прописане овом одлуком, уплаћују се на одговарајући евиденциони рачун прихода Агенције, а доказ о </w:t>
            </w:r>
            <w:r w:rsidRPr="00D6023B">
              <w:rPr>
                <w:rFonts w:ascii="Times New Roman" w:eastAsia="Times New Roman" w:hAnsi="Times New Roman"/>
                <w:color w:val="000000" w:themeColor="text1"/>
                <w:sz w:val="22"/>
                <w:szCs w:val="22"/>
                <w:lang w:val="sr-Latn-RS" w:eastAsia="sr-Latn-RS"/>
              </w:rPr>
              <w:lastRenderedPageBreak/>
              <w:t>уплати по сваком захтеву, односно регистрационој пријави, доставља се истовремено са подношењем захтева Агенцији, пре извршења услуге.</w:t>
            </w:r>
          </w:p>
          <w:p w:rsidR="007858AF" w:rsidRPr="00D6023B" w:rsidRDefault="007858AF" w:rsidP="007858A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Рачуни за уплату накнада – евиденциони рачуни прихода Агенције, са софтвером за генерисање обавезујућег позива на број одобрења за уплату накнада, објављују се на интернет страници Агенције.</w:t>
            </w:r>
          </w:p>
          <w:p w:rsidR="007858AF" w:rsidRPr="00D6023B" w:rsidRDefault="007858AF" w:rsidP="007858A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Подносилац захтева уз регистрациону пријаву доставља један од следећих доказа о уплати:</w:t>
            </w:r>
          </w:p>
          <w:p w:rsidR="007858AF" w:rsidRPr="00D6023B" w:rsidRDefault="007858AF" w:rsidP="007858A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1. Први примерак Налога за уплату оверен од стране пружаоца платних услуга, који садржи:</w:t>
            </w:r>
          </w:p>
          <w:p w:rsidR="007858AF" w:rsidRPr="00D6023B" w:rsidRDefault="007858AF" w:rsidP="007858A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(назив платиоца, назив примаоца плаћања, број рачуна за уплату накнаде Агенцији, износ накнаде, сврху уплате, шифру плаћања, потпис односно сагласност платиоца и датум извршења);</w:t>
            </w:r>
          </w:p>
          <w:p w:rsidR="007858AF" w:rsidRPr="00D6023B" w:rsidRDefault="007858AF" w:rsidP="007858A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7858AF" w:rsidRPr="00D6023B" w:rsidRDefault="007858AF" w:rsidP="007858A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2. Налог за пренос оверен од стране пружаоца платних услуга, који садржи: </w:t>
            </w:r>
          </w:p>
          <w:p w:rsidR="007858AF" w:rsidRPr="00D6023B" w:rsidRDefault="007858AF" w:rsidP="007858A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извршеном преносу средстава (назив платиоца, назив примаоца плаћања, број текућег рачуна платиоца, број рачуна за уплату накнаде Агенције, износ накнаде, сврху уплате, шифру плаћања, потпис односно сагласност платиоца и датум извршења);</w:t>
            </w:r>
          </w:p>
          <w:p w:rsidR="007858AF" w:rsidRPr="00D6023B" w:rsidRDefault="007858AF" w:rsidP="007858A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7858AF" w:rsidRPr="00D6023B" w:rsidRDefault="007858AF" w:rsidP="007858A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клаузулу да је уплата накнаде реализована и датум када је реализована,</w:t>
            </w:r>
          </w:p>
          <w:p w:rsidR="007858AF" w:rsidRPr="00D6023B" w:rsidRDefault="007858AF" w:rsidP="007858A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xml:space="preserve">3. Извод пословног рачуна платиоца </w:t>
            </w:r>
            <w:r w:rsidRPr="00D6023B">
              <w:rPr>
                <w:rFonts w:ascii="Times New Roman" w:eastAsia="Times New Roman" w:hAnsi="Times New Roman"/>
                <w:strike/>
                <w:color w:val="000000" w:themeColor="text1"/>
                <w:sz w:val="22"/>
                <w:szCs w:val="22"/>
                <w:lang w:val="sr-Latn-RS" w:eastAsia="sr-Latn-RS"/>
              </w:rPr>
              <w:t>оверен од стране платиоца или пружаоца платних услуга</w:t>
            </w:r>
            <w:r w:rsidRPr="00D6023B">
              <w:rPr>
                <w:rFonts w:ascii="Times New Roman" w:eastAsia="Times New Roman" w:hAnsi="Times New Roman"/>
                <w:color w:val="000000" w:themeColor="text1"/>
                <w:sz w:val="22"/>
                <w:szCs w:val="22"/>
                <w:lang w:val="sr-Latn-RS" w:eastAsia="sr-Latn-RS"/>
              </w:rPr>
              <w:t>, који садржи:</w:t>
            </w:r>
          </w:p>
          <w:p w:rsidR="007858AF" w:rsidRPr="00D6023B" w:rsidRDefault="007858AF" w:rsidP="007858A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извода банкарског рачуна (назив платиоца, број рачуна платиоца и примаоца, број извода, датум извода, датум уплате накнаде, износ уплаћене накнаде, сврху уплате, и укупан промет рачуна);</w:t>
            </w:r>
          </w:p>
          <w:p w:rsidR="007858AF" w:rsidRPr="00D6023B" w:rsidRDefault="007858AF" w:rsidP="007858A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7858AF" w:rsidRPr="00D6023B" w:rsidRDefault="007858AF" w:rsidP="007858A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4. Потврду о извршеној уплати накнаде оверену од стране пружаоца платних услуга која садржи:</w:t>
            </w:r>
          </w:p>
          <w:p w:rsidR="007858AF" w:rsidRPr="00D6023B" w:rsidRDefault="007858AF" w:rsidP="007858A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(да је налог за уплату накнаде односно налог за пренос средстава реализован, датум извршења налога, износ накнаде, број рачуна за уплату накнаде Агенцији, сврху уплате, назив платиоца, назив примаоца); </w:t>
            </w:r>
          </w:p>
          <w:p w:rsidR="007858AF" w:rsidRPr="00D6023B" w:rsidRDefault="007858AF" w:rsidP="007858A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обавезни јединствени позив на број одобрења за сваку уплату по моделу 97 генерисан од стране Агенције. </w:t>
            </w:r>
          </w:p>
          <w:p w:rsidR="007858AF" w:rsidRPr="00D6023B" w:rsidRDefault="007858AF" w:rsidP="007858A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испоставља обрачун накнаде за давање регистрованих података, извештаја и пружање других услуга из чл. 28, 30, 34, 35. и 36. ове одлуке.</w:t>
            </w:r>
          </w:p>
          <w:p w:rsidR="007858AF" w:rsidRPr="00D6023B" w:rsidRDefault="007858AF" w:rsidP="007858A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Када је за издате податке, извештаје или друге пружене услуге Агенције обвезник плаћања накнаде правно лице, односно предузетник који континуирано преузима податке од Агенције, начин плаћања накнаде и други услови везани за преузимање и коришћење података могу се уредити уговором закљученим између Агенције и правног лица, односно предузетника.</w:t>
            </w:r>
          </w:p>
          <w:p w:rsidR="007858AF" w:rsidRPr="00D6023B" w:rsidRDefault="007858AF" w:rsidP="007858A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lastRenderedPageBreak/>
              <w:t>У случају кад се накнада прописана овом одлуком, у складу са законом, плаћа у страној валути, обрачун накнаде врши се применом средњег курса Народне банке Србије, на дан издавања обавештења за уплату накнаде.</w:t>
            </w:r>
          </w:p>
          <w:p w:rsidR="007858AF" w:rsidRPr="00D6023B" w:rsidRDefault="007858AF" w:rsidP="007858A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врши наплату накнаде и путем платних картица или других облика електронског плаћања при подношењу регистрационих пријава електронским путем, при чему доказ о уплати накнаде представља електронски запис о извршеној уплати.</w:t>
            </w:r>
          </w:p>
          <w:p w:rsidR="007858AF" w:rsidRPr="00D6023B" w:rsidRDefault="007858AF" w:rsidP="007858A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 потребе наплате накнаде путем платних картица Агенција може отворити платни рачун код пословне банке.</w:t>
            </w:r>
          </w:p>
          <w:p w:rsidR="007858AF" w:rsidRPr="00D6023B" w:rsidRDefault="007858AF" w:rsidP="007858A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Средства са платног рачуна отвореног код пословне банке дневно се преусмеравају у корист евиденционог рачуна прихода Агенције отвореног код Министарства финансија – Управе за трезор.</w:t>
            </w:r>
          </w:p>
          <w:p w:rsidR="007858AF" w:rsidRPr="00D6023B" w:rsidRDefault="007858AF" w:rsidP="007858A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Лице које је платило накнаду: коју није било дужно да плати, за коју није поднело захтев за поступање или је платило у износу већем од прописане, као и лице које је платило накнаду за услугу Агенције, а та услуга није извршена, има право на повраћај накнаде.</w:t>
            </w:r>
          </w:p>
          <w:p w:rsidR="007858AF" w:rsidRPr="00D6023B" w:rsidRDefault="007858AF" w:rsidP="007858A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Захтев за повраћај накнаде подноси се регистру односно другом организационом делу надлежном за решавање по поднетом захтеву.</w:t>
            </w:r>
          </w:p>
          <w:p w:rsidR="007858AF" w:rsidRPr="00D6023B" w:rsidRDefault="007858AF" w:rsidP="007858A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Ако подносилац регистрационе пријаве, односно уплатилац више или погрешно уплаћених средстава, није поднео захтев за повраћај, регистар надлежан за поступање по регистрационој пријави или захтеву, односно други организациони део Агенције, иницираће повраћај средстава, уколико располаже свим потребним подацима (назив и број рачуна уплатиоца, утврђени износ и основ за повраћај) на рачун уплатиоца, са којег је уплата извршена, односно на рачун који се води у Јединственом регистру рачуна ако је уплатилац, односно правни следбеник уплатиоца правно лице или предузетник.</w:t>
            </w:r>
          </w:p>
          <w:p w:rsidR="007858AF" w:rsidRPr="00D6023B" w:rsidRDefault="007858AF" w:rsidP="007858A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средстава ближе се уређује општим актом, који доноси Управни одбор и који се објављује на интернет страни Агенције.</w:t>
            </w:r>
          </w:p>
          <w:p w:rsidR="007858AF" w:rsidRPr="00D6023B" w:rsidRDefault="007858AF" w:rsidP="007858A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Подаци о више или погрешно уплаћеним средствима евидентирају се, прате и објављују на интернет страни Агенције, која се редовно ажурира.</w:t>
            </w:r>
          </w:p>
          <w:p w:rsidR="007858AF" w:rsidRPr="00D6023B" w:rsidRDefault="007858AF" w:rsidP="007858A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Објављивањем података из претходног става на интернет страни Агенције, сматра се да је извршено обавештавање корисника о више или погрешно уплаћеним средствима.</w:t>
            </w:r>
          </w:p>
          <w:p w:rsidR="007858AF" w:rsidRPr="00D6023B" w:rsidRDefault="007858AF" w:rsidP="007858A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неискоришћених средстава одобрава директор Агенције.</w:t>
            </w:r>
          </w:p>
          <w:p w:rsidR="007858AF" w:rsidRPr="00CF33F8" w:rsidRDefault="007858AF" w:rsidP="007858AF">
            <w:pPr>
              <w:spacing w:after="150"/>
              <w:ind w:firstLine="480"/>
              <w:rPr>
                <w:rFonts w:ascii="Times New Roman" w:eastAsia="Times New Roman" w:hAnsi="Times New Roman"/>
                <w:color w:val="000000"/>
                <w:sz w:val="22"/>
                <w:szCs w:val="22"/>
                <w:shd w:val="clear" w:color="auto" w:fill="FFFFFF"/>
              </w:rPr>
            </w:pPr>
            <w:r w:rsidRPr="00D6023B">
              <w:rPr>
                <w:rFonts w:ascii="Times New Roman" w:hAnsi="Times New Roman"/>
                <w:color w:val="000000" w:themeColor="text1"/>
                <w:sz w:val="22"/>
                <w:szCs w:val="22"/>
              </w:rPr>
              <w:t>На више и погрешно уплаћена средства која нису враћена јер није поднет захтев за повраћај, односно за која се не могу утврдити сви подаци потребни за извршење повраћаја, примењују се одредбе закона којима се регулише застарелост потраживања</w:t>
            </w:r>
          </w:p>
          <w:p w:rsidR="00CA1CE9" w:rsidRPr="00853B1B" w:rsidRDefault="00CA1CE9" w:rsidP="00DB19B9">
            <w:pPr>
              <w:jc w:val="left"/>
              <w:rPr>
                <w:rFonts w:ascii="Times New Roman" w:eastAsia="Times New Roman" w:hAnsi="Times New Roman"/>
                <w:b/>
                <w:sz w:val="22"/>
                <w:szCs w:val="22"/>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D9530F">
            <w:pPr>
              <w:pStyle w:val="NormalWeb"/>
              <w:numPr>
                <w:ilvl w:val="0"/>
                <w:numId w:val="14"/>
              </w:numPr>
              <w:spacing w:before="120" w:beforeAutospacing="0" w:after="120" w:afterAutospacing="0"/>
              <w:jc w:val="center"/>
              <w:rPr>
                <w:b/>
                <w:sz w:val="22"/>
                <w:szCs w:val="22"/>
              </w:rPr>
            </w:pPr>
            <w:r w:rsidRPr="00853B1B">
              <w:rPr>
                <w:b/>
                <w:sz w:val="22"/>
                <w:szCs w:val="22"/>
              </w:rPr>
              <w:lastRenderedPageBreak/>
              <w:t>АНАЛИЗА ЕФЕКАТА ПРЕПОРУКЕ (АЕП)</w:t>
            </w:r>
          </w:p>
        </w:tc>
      </w:tr>
      <w:tr w:rsidR="00CA1CE9" w:rsidRPr="00853B1B" w:rsidTr="00DB19B9">
        <w:trPr>
          <w:trHeight w:val="454"/>
        </w:trPr>
        <w:tc>
          <w:tcPr>
            <w:tcW w:w="9060" w:type="dxa"/>
            <w:gridSpan w:val="2"/>
            <w:shd w:val="clear" w:color="auto" w:fill="auto"/>
          </w:tcPr>
          <w:p w:rsidR="000B467E" w:rsidRPr="000B467E" w:rsidRDefault="000B467E" w:rsidP="000B467E">
            <w:pPr>
              <w:jc w:val="left"/>
              <w:rPr>
                <w:rFonts w:ascii="Times New Roman" w:eastAsia="Times New Roman" w:hAnsi="Times New Roman"/>
                <w:bCs/>
                <w:sz w:val="22"/>
                <w:szCs w:val="22"/>
              </w:rPr>
            </w:pPr>
            <w:r w:rsidRPr="000B467E">
              <w:rPr>
                <w:rFonts w:ascii="Times New Roman" w:eastAsia="Times New Roman" w:hAnsi="Times New Roman"/>
                <w:bCs/>
                <w:sz w:val="22"/>
                <w:szCs w:val="22"/>
              </w:rPr>
              <w:t>Директни трошкови спровођења овог поступка за привредне субјекте на годишњем нивоу</w:t>
            </w:r>
          </w:p>
          <w:p w:rsidR="000B467E" w:rsidRPr="000B467E" w:rsidRDefault="000B467E" w:rsidP="000B467E">
            <w:pPr>
              <w:jc w:val="left"/>
              <w:rPr>
                <w:rFonts w:ascii="Times New Roman" w:eastAsia="Times New Roman" w:hAnsi="Times New Roman"/>
                <w:bCs/>
                <w:sz w:val="22"/>
                <w:szCs w:val="22"/>
              </w:rPr>
            </w:pPr>
            <w:r w:rsidRPr="000B467E">
              <w:rPr>
                <w:rFonts w:ascii="Times New Roman" w:eastAsia="Times New Roman" w:hAnsi="Times New Roman"/>
                <w:bCs/>
                <w:sz w:val="22"/>
                <w:szCs w:val="22"/>
              </w:rPr>
              <w:t>износе 30.948,59 РСД. Усвајање и примена препорука ће донети привредним субјектима</w:t>
            </w:r>
          </w:p>
          <w:p w:rsidR="000B467E" w:rsidRPr="000B467E" w:rsidRDefault="000B467E" w:rsidP="000B467E">
            <w:pPr>
              <w:jc w:val="left"/>
              <w:rPr>
                <w:rFonts w:ascii="Times New Roman" w:eastAsia="Times New Roman" w:hAnsi="Times New Roman"/>
                <w:bCs/>
                <w:sz w:val="22"/>
                <w:szCs w:val="22"/>
              </w:rPr>
            </w:pPr>
            <w:r w:rsidRPr="000B467E">
              <w:rPr>
                <w:rFonts w:ascii="Times New Roman" w:eastAsia="Times New Roman" w:hAnsi="Times New Roman"/>
                <w:bCs/>
                <w:sz w:val="22"/>
                <w:szCs w:val="22"/>
              </w:rPr>
              <w:t>годишње директне уштеде од 646,47 РСД или 5,32 ЕУР. Ове уштеде износе 2,09% укупних</w:t>
            </w:r>
          </w:p>
          <w:p w:rsidR="000B467E" w:rsidRPr="000B467E" w:rsidRDefault="000B467E" w:rsidP="000B467E">
            <w:pPr>
              <w:jc w:val="left"/>
              <w:rPr>
                <w:rFonts w:ascii="Times New Roman" w:eastAsia="Times New Roman" w:hAnsi="Times New Roman"/>
                <w:bCs/>
                <w:sz w:val="22"/>
                <w:szCs w:val="22"/>
              </w:rPr>
            </w:pPr>
            <w:r w:rsidRPr="000B467E">
              <w:rPr>
                <w:rFonts w:ascii="Times New Roman" w:eastAsia="Times New Roman" w:hAnsi="Times New Roman"/>
                <w:bCs/>
                <w:sz w:val="22"/>
                <w:szCs w:val="22"/>
              </w:rPr>
              <w:t>директних трошкова привредних субјеката у поступку.</w:t>
            </w:r>
          </w:p>
          <w:p w:rsidR="000B467E" w:rsidRPr="000B467E" w:rsidRDefault="000B467E" w:rsidP="000B467E">
            <w:pPr>
              <w:jc w:val="left"/>
              <w:rPr>
                <w:rFonts w:ascii="Times New Roman" w:eastAsia="Times New Roman" w:hAnsi="Times New Roman"/>
                <w:bCs/>
                <w:sz w:val="22"/>
                <w:szCs w:val="22"/>
              </w:rPr>
            </w:pPr>
            <w:r w:rsidRPr="000B467E">
              <w:rPr>
                <w:rFonts w:ascii="Times New Roman" w:eastAsia="Times New Roman" w:hAnsi="Times New Roman"/>
                <w:bCs/>
                <w:sz w:val="22"/>
                <w:szCs w:val="22"/>
              </w:rPr>
              <w:t> </w:t>
            </w:r>
          </w:p>
          <w:p w:rsidR="000B467E" w:rsidRPr="000B467E" w:rsidRDefault="000B467E" w:rsidP="000B467E">
            <w:pPr>
              <w:jc w:val="left"/>
              <w:rPr>
                <w:rFonts w:ascii="Times New Roman" w:eastAsia="Times New Roman" w:hAnsi="Times New Roman"/>
                <w:bCs/>
                <w:sz w:val="22"/>
                <w:szCs w:val="22"/>
              </w:rPr>
            </w:pPr>
            <w:r w:rsidRPr="000B467E">
              <w:rPr>
                <w:rFonts w:ascii="Times New Roman" w:eastAsia="Times New Roman" w:hAnsi="Times New Roman"/>
                <w:bCs/>
                <w:sz w:val="22"/>
                <w:szCs w:val="22"/>
              </w:rPr>
              <w:t>Усвајање препоруке ће допринети поједностављењу административног поступка и побољшању</w:t>
            </w:r>
          </w:p>
          <w:p w:rsidR="00CA1CE9" w:rsidRPr="00853B1B" w:rsidRDefault="000B467E" w:rsidP="000B467E">
            <w:pPr>
              <w:jc w:val="left"/>
              <w:rPr>
                <w:rFonts w:ascii="Times New Roman" w:eastAsia="Times New Roman" w:hAnsi="Times New Roman"/>
                <w:b/>
                <w:sz w:val="22"/>
                <w:szCs w:val="22"/>
              </w:rPr>
            </w:pPr>
            <w:r w:rsidRPr="000B467E">
              <w:rPr>
                <w:rFonts w:ascii="Times New Roman" w:eastAsia="Times New Roman" w:hAnsi="Times New Roman"/>
                <w:bCs/>
                <w:sz w:val="22"/>
                <w:szCs w:val="22"/>
              </w:rPr>
              <w:t>пословног амбијента и истоветности поступања.</w:t>
            </w:r>
          </w:p>
        </w:tc>
      </w:tr>
    </w:tbl>
    <w:p w:rsidR="003E3C16" w:rsidRPr="00853B1B" w:rsidRDefault="003E3C16" w:rsidP="003E3C16">
      <w:pPr>
        <w:rPr>
          <w:rFonts w:ascii="Times New Roman" w:eastAsia="Times New Roman" w:hAnsi="Times New Roman"/>
        </w:rPr>
      </w:pPr>
    </w:p>
    <w:sectPr w:rsidR="003E3C16" w:rsidRPr="00853B1B"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500B" w:rsidRDefault="0013500B" w:rsidP="002A202F">
      <w:r>
        <w:separator/>
      </w:r>
    </w:p>
  </w:endnote>
  <w:endnote w:type="continuationSeparator" w:id="0">
    <w:p w:rsidR="0013500B" w:rsidRDefault="0013500B"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rsidR="00AD5E56" w:rsidRDefault="000A0CBC">
        <w:pPr>
          <w:pStyle w:val="Footer"/>
          <w:jc w:val="right"/>
        </w:pPr>
        <w:r>
          <w:fldChar w:fldCharType="begin"/>
        </w:r>
        <w:r w:rsidR="00AD5E56">
          <w:instrText xml:space="preserve"> PAGE   \* MERGEFORMAT </w:instrText>
        </w:r>
        <w:r>
          <w:fldChar w:fldCharType="separate"/>
        </w:r>
        <w:r w:rsidR="00A270AF">
          <w:rPr>
            <w:noProof/>
          </w:rPr>
          <w:t>7</w:t>
        </w:r>
        <w:r>
          <w:rPr>
            <w:noProof/>
          </w:rPr>
          <w:fldChar w:fldCharType="end"/>
        </w:r>
      </w:p>
    </w:sdtContent>
  </w:sdt>
  <w:p w:rsidR="00AD5E56" w:rsidRDefault="00AD5E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500B" w:rsidRDefault="0013500B" w:rsidP="002A202F">
      <w:r>
        <w:separator/>
      </w:r>
    </w:p>
  </w:footnote>
  <w:footnote w:type="continuationSeparator" w:id="0">
    <w:p w:rsidR="0013500B" w:rsidRDefault="0013500B"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4749A"/>
    <w:multiLevelType w:val="hybridMultilevel"/>
    <w:tmpl w:val="191A3C94"/>
    <w:lvl w:ilvl="0" w:tplc="905243B6">
      <w:start w:val="1"/>
      <w:numFmt w:val="decimal"/>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2A7643"/>
    <w:multiLevelType w:val="hybridMultilevel"/>
    <w:tmpl w:val="B4EA0E7E"/>
    <w:lvl w:ilvl="0" w:tplc="19EE49F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66434"/>
    <w:multiLevelType w:val="hybridMultilevel"/>
    <w:tmpl w:val="3656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C26F49"/>
    <w:multiLevelType w:val="multilevel"/>
    <w:tmpl w:val="1A7C7A38"/>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1FF5B28"/>
    <w:multiLevelType w:val="hybridMultilevel"/>
    <w:tmpl w:val="8852210C"/>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5" w15:restartNumberingAfterBreak="0">
    <w:nsid w:val="25AF6E0B"/>
    <w:multiLevelType w:val="hybridMultilevel"/>
    <w:tmpl w:val="C9DECF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CF44A0"/>
    <w:multiLevelType w:val="multilevel"/>
    <w:tmpl w:val="C73488E4"/>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979438F"/>
    <w:multiLevelType w:val="hybridMultilevel"/>
    <w:tmpl w:val="07F4852C"/>
    <w:lvl w:ilvl="0" w:tplc="241A0001">
      <w:start w:val="1"/>
      <w:numFmt w:val="bullet"/>
      <w:lvlText w:val=""/>
      <w:lvlJc w:val="left"/>
      <w:pPr>
        <w:ind w:left="780" w:hanging="360"/>
      </w:pPr>
      <w:rPr>
        <w:rFonts w:ascii="Symbol" w:hAnsi="Symbol" w:hint="default"/>
      </w:rPr>
    </w:lvl>
    <w:lvl w:ilvl="1" w:tplc="241A0003" w:tentative="1">
      <w:start w:val="1"/>
      <w:numFmt w:val="bullet"/>
      <w:lvlText w:val="o"/>
      <w:lvlJc w:val="left"/>
      <w:pPr>
        <w:ind w:left="1500" w:hanging="360"/>
      </w:pPr>
      <w:rPr>
        <w:rFonts w:ascii="Courier New" w:hAnsi="Courier New" w:cs="Courier New" w:hint="default"/>
      </w:rPr>
    </w:lvl>
    <w:lvl w:ilvl="2" w:tplc="241A0005" w:tentative="1">
      <w:start w:val="1"/>
      <w:numFmt w:val="bullet"/>
      <w:lvlText w:val=""/>
      <w:lvlJc w:val="left"/>
      <w:pPr>
        <w:ind w:left="2220" w:hanging="360"/>
      </w:pPr>
      <w:rPr>
        <w:rFonts w:ascii="Wingdings" w:hAnsi="Wingdings" w:hint="default"/>
      </w:rPr>
    </w:lvl>
    <w:lvl w:ilvl="3" w:tplc="241A0001" w:tentative="1">
      <w:start w:val="1"/>
      <w:numFmt w:val="bullet"/>
      <w:lvlText w:val=""/>
      <w:lvlJc w:val="left"/>
      <w:pPr>
        <w:ind w:left="2940" w:hanging="360"/>
      </w:pPr>
      <w:rPr>
        <w:rFonts w:ascii="Symbol" w:hAnsi="Symbol" w:hint="default"/>
      </w:rPr>
    </w:lvl>
    <w:lvl w:ilvl="4" w:tplc="241A0003" w:tentative="1">
      <w:start w:val="1"/>
      <w:numFmt w:val="bullet"/>
      <w:lvlText w:val="o"/>
      <w:lvlJc w:val="left"/>
      <w:pPr>
        <w:ind w:left="3660" w:hanging="360"/>
      </w:pPr>
      <w:rPr>
        <w:rFonts w:ascii="Courier New" w:hAnsi="Courier New" w:cs="Courier New" w:hint="default"/>
      </w:rPr>
    </w:lvl>
    <w:lvl w:ilvl="5" w:tplc="241A0005" w:tentative="1">
      <w:start w:val="1"/>
      <w:numFmt w:val="bullet"/>
      <w:lvlText w:val=""/>
      <w:lvlJc w:val="left"/>
      <w:pPr>
        <w:ind w:left="4380" w:hanging="360"/>
      </w:pPr>
      <w:rPr>
        <w:rFonts w:ascii="Wingdings" w:hAnsi="Wingdings" w:hint="default"/>
      </w:rPr>
    </w:lvl>
    <w:lvl w:ilvl="6" w:tplc="241A0001" w:tentative="1">
      <w:start w:val="1"/>
      <w:numFmt w:val="bullet"/>
      <w:lvlText w:val=""/>
      <w:lvlJc w:val="left"/>
      <w:pPr>
        <w:ind w:left="5100" w:hanging="360"/>
      </w:pPr>
      <w:rPr>
        <w:rFonts w:ascii="Symbol" w:hAnsi="Symbol" w:hint="default"/>
      </w:rPr>
    </w:lvl>
    <w:lvl w:ilvl="7" w:tplc="241A0003" w:tentative="1">
      <w:start w:val="1"/>
      <w:numFmt w:val="bullet"/>
      <w:lvlText w:val="o"/>
      <w:lvlJc w:val="left"/>
      <w:pPr>
        <w:ind w:left="5820" w:hanging="360"/>
      </w:pPr>
      <w:rPr>
        <w:rFonts w:ascii="Courier New" w:hAnsi="Courier New" w:cs="Courier New" w:hint="default"/>
      </w:rPr>
    </w:lvl>
    <w:lvl w:ilvl="8" w:tplc="241A0005" w:tentative="1">
      <w:start w:val="1"/>
      <w:numFmt w:val="bullet"/>
      <w:lvlText w:val=""/>
      <w:lvlJc w:val="left"/>
      <w:pPr>
        <w:ind w:left="6540" w:hanging="360"/>
      </w:pPr>
      <w:rPr>
        <w:rFonts w:ascii="Wingdings" w:hAnsi="Wingdings" w:hint="default"/>
      </w:rPr>
    </w:lvl>
  </w:abstractNum>
  <w:abstractNum w:abstractNumId="8" w15:restartNumberingAfterBreak="0">
    <w:nsid w:val="2B156CEF"/>
    <w:multiLevelType w:val="multilevel"/>
    <w:tmpl w:val="F866FBBC"/>
    <w:lvl w:ilvl="0">
      <w:start w:val="3"/>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CE85E15"/>
    <w:multiLevelType w:val="hybridMultilevel"/>
    <w:tmpl w:val="18DADE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D1E73FD"/>
    <w:multiLevelType w:val="hybridMultilevel"/>
    <w:tmpl w:val="88E2C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220887"/>
    <w:multiLevelType w:val="hybridMultilevel"/>
    <w:tmpl w:val="EEDADA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4BB4472"/>
    <w:multiLevelType w:val="multilevel"/>
    <w:tmpl w:val="D070EF56"/>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565836AA"/>
    <w:multiLevelType w:val="multilevel"/>
    <w:tmpl w:val="9C7CCD50"/>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ADB540E"/>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EFC4692"/>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67C06F46"/>
    <w:multiLevelType w:val="hybridMultilevel"/>
    <w:tmpl w:val="D9B471F6"/>
    <w:lvl w:ilvl="0" w:tplc="C7441638">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8"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num w:numId="1">
    <w:abstractNumId w:val="15"/>
  </w:num>
  <w:num w:numId="2">
    <w:abstractNumId w:val="12"/>
  </w:num>
  <w:num w:numId="3">
    <w:abstractNumId w:val="4"/>
  </w:num>
  <w:num w:numId="4">
    <w:abstractNumId w:val="18"/>
  </w:num>
  <w:num w:numId="5">
    <w:abstractNumId w:val="14"/>
  </w:num>
  <w:num w:numId="6">
    <w:abstractNumId w:val="2"/>
  </w:num>
  <w:num w:numId="7">
    <w:abstractNumId w:val="13"/>
  </w:num>
  <w:num w:numId="8">
    <w:abstractNumId w:val="3"/>
  </w:num>
  <w:num w:numId="9">
    <w:abstractNumId w:val="8"/>
  </w:num>
  <w:num w:numId="10">
    <w:abstractNumId w:val="6"/>
  </w:num>
  <w:num w:numId="11">
    <w:abstractNumId w:val="7"/>
  </w:num>
  <w:num w:numId="12">
    <w:abstractNumId w:val="10"/>
  </w:num>
  <w:num w:numId="13">
    <w:abstractNumId w:val="11"/>
  </w:num>
  <w:num w:numId="14">
    <w:abstractNumId w:val="1"/>
  </w:num>
  <w:num w:numId="15">
    <w:abstractNumId w:val="16"/>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7"/>
  </w:num>
  <w:num w:numId="19">
    <w:abstractNumId w:val="9"/>
  </w:num>
  <w:num w:numId="20">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06BA3"/>
    <w:rsid w:val="00011EE2"/>
    <w:rsid w:val="0001445B"/>
    <w:rsid w:val="0002019D"/>
    <w:rsid w:val="00023EF9"/>
    <w:rsid w:val="00026C2F"/>
    <w:rsid w:val="00027945"/>
    <w:rsid w:val="00036812"/>
    <w:rsid w:val="000372FD"/>
    <w:rsid w:val="000407F7"/>
    <w:rsid w:val="00044F35"/>
    <w:rsid w:val="00044F63"/>
    <w:rsid w:val="00050616"/>
    <w:rsid w:val="00061070"/>
    <w:rsid w:val="0006702F"/>
    <w:rsid w:val="00071978"/>
    <w:rsid w:val="000814F8"/>
    <w:rsid w:val="00083993"/>
    <w:rsid w:val="000914C5"/>
    <w:rsid w:val="000922ED"/>
    <w:rsid w:val="00092B84"/>
    <w:rsid w:val="0009542A"/>
    <w:rsid w:val="000A0CBC"/>
    <w:rsid w:val="000A1ED3"/>
    <w:rsid w:val="000A53F3"/>
    <w:rsid w:val="000A5CDC"/>
    <w:rsid w:val="000B0437"/>
    <w:rsid w:val="000B467E"/>
    <w:rsid w:val="000B54D7"/>
    <w:rsid w:val="000C1A7E"/>
    <w:rsid w:val="000D35AF"/>
    <w:rsid w:val="000D45F3"/>
    <w:rsid w:val="000D5029"/>
    <w:rsid w:val="000E2036"/>
    <w:rsid w:val="000E397D"/>
    <w:rsid w:val="000F4CF6"/>
    <w:rsid w:val="000F512B"/>
    <w:rsid w:val="000F5E72"/>
    <w:rsid w:val="001156BA"/>
    <w:rsid w:val="0013500B"/>
    <w:rsid w:val="0013704C"/>
    <w:rsid w:val="0015182D"/>
    <w:rsid w:val="00154911"/>
    <w:rsid w:val="001575E2"/>
    <w:rsid w:val="00161847"/>
    <w:rsid w:val="00167B86"/>
    <w:rsid w:val="00170CA7"/>
    <w:rsid w:val="001711C5"/>
    <w:rsid w:val="001903BE"/>
    <w:rsid w:val="00196E37"/>
    <w:rsid w:val="001A023F"/>
    <w:rsid w:val="001A1898"/>
    <w:rsid w:val="001A3FAC"/>
    <w:rsid w:val="001A6472"/>
    <w:rsid w:val="001C5538"/>
    <w:rsid w:val="001D0EDE"/>
    <w:rsid w:val="001D1B18"/>
    <w:rsid w:val="001D20E2"/>
    <w:rsid w:val="001E38DE"/>
    <w:rsid w:val="001F7B31"/>
    <w:rsid w:val="001F7DED"/>
    <w:rsid w:val="0020601F"/>
    <w:rsid w:val="0021172C"/>
    <w:rsid w:val="00212DA5"/>
    <w:rsid w:val="0021347C"/>
    <w:rsid w:val="002222EC"/>
    <w:rsid w:val="00227E0F"/>
    <w:rsid w:val="002323AC"/>
    <w:rsid w:val="00240953"/>
    <w:rsid w:val="00261404"/>
    <w:rsid w:val="002673B0"/>
    <w:rsid w:val="00275E2A"/>
    <w:rsid w:val="00276446"/>
    <w:rsid w:val="00287DD7"/>
    <w:rsid w:val="00296938"/>
    <w:rsid w:val="002A0C8F"/>
    <w:rsid w:val="002A202F"/>
    <w:rsid w:val="002B19B4"/>
    <w:rsid w:val="002C398C"/>
    <w:rsid w:val="002C54A1"/>
    <w:rsid w:val="002C7B29"/>
    <w:rsid w:val="002D0F4E"/>
    <w:rsid w:val="002E2283"/>
    <w:rsid w:val="002E648C"/>
    <w:rsid w:val="002F1BEC"/>
    <w:rsid w:val="002F4757"/>
    <w:rsid w:val="00304115"/>
    <w:rsid w:val="00311BFE"/>
    <w:rsid w:val="00322199"/>
    <w:rsid w:val="003223C7"/>
    <w:rsid w:val="00326555"/>
    <w:rsid w:val="003410E0"/>
    <w:rsid w:val="00342F47"/>
    <w:rsid w:val="0035047E"/>
    <w:rsid w:val="00350EAD"/>
    <w:rsid w:val="00363E5B"/>
    <w:rsid w:val="00364440"/>
    <w:rsid w:val="003651DB"/>
    <w:rsid w:val="003715A0"/>
    <w:rsid w:val="0037171F"/>
    <w:rsid w:val="00372E95"/>
    <w:rsid w:val="00376FD1"/>
    <w:rsid w:val="0039002C"/>
    <w:rsid w:val="003A2636"/>
    <w:rsid w:val="003B44DB"/>
    <w:rsid w:val="003B4BC9"/>
    <w:rsid w:val="003B6298"/>
    <w:rsid w:val="003C5921"/>
    <w:rsid w:val="003E2EB1"/>
    <w:rsid w:val="003E3C16"/>
    <w:rsid w:val="003F1FD4"/>
    <w:rsid w:val="0040157A"/>
    <w:rsid w:val="00407D96"/>
    <w:rsid w:val="00426FC3"/>
    <w:rsid w:val="00432495"/>
    <w:rsid w:val="004341D6"/>
    <w:rsid w:val="00434490"/>
    <w:rsid w:val="004446FE"/>
    <w:rsid w:val="00444DA7"/>
    <w:rsid w:val="00447ECD"/>
    <w:rsid w:val="00457882"/>
    <w:rsid w:val="00463CC7"/>
    <w:rsid w:val="0047669F"/>
    <w:rsid w:val="004809C4"/>
    <w:rsid w:val="00482139"/>
    <w:rsid w:val="0048433C"/>
    <w:rsid w:val="004847B1"/>
    <w:rsid w:val="00485184"/>
    <w:rsid w:val="004944BB"/>
    <w:rsid w:val="0049545B"/>
    <w:rsid w:val="004A6B4E"/>
    <w:rsid w:val="004B42E0"/>
    <w:rsid w:val="004D3BD0"/>
    <w:rsid w:val="004D45B1"/>
    <w:rsid w:val="004D68A7"/>
    <w:rsid w:val="004E29D1"/>
    <w:rsid w:val="00500566"/>
    <w:rsid w:val="005073A3"/>
    <w:rsid w:val="00523608"/>
    <w:rsid w:val="00525C0A"/>
    <w:rsid w:val="00530133"/>
    <w:rsid w:val="00533DA9"/>
    <w:rsid w:val="00535608"/>
    <w:rsid w:val="00537024"/>
    <w:rsid w:val="0054440F"/>
    <w:rsid w:val="00556688"/>
    <w:rsid w:val="0056162B"/>
    <w:rsid w:val="0056707B"/>
    <w:rsid w:val="005812A9"/>
    <w:rsid w:val="0058194A"/>
    <w:rsid w:val="00581A9D"/>
    <w:rsid w:val="005945D7"/>
    <w:rsid w:val="005A2503"/>
    <w:rsid w:val="005B4F04"/>
    <w:rsid w:val="005B503A"/>
    <w:rsid w:val="005B7CB9"/>
    <w:rsid w:val="005D0023"/>
    <w:rsid w:val="005E21C4"/>
    <w:rsid w:val="005E77E0"/>
    <w:rsid w:val="005F26CA"/>
    <w:rsid w:val="005F4D59"/>
    <w:rsid w:val="0060001C"/>
    <w:rsid w:val="00600D31"/>
    <w:rsid w:val="0060786A"/>
    <w:rsid w:val="006208CE"/>
    <w:rsid w:val="006237FE"/>
    <w:rsid w:val="00627AF7"/>
    <w:rsid w:val="00632540"/>
    <w:rsid w:val="00633F73"/>
    <w:rsid w:val="00645199"/>
    <w:rsid w:val="00645850"/>
    <w:rsid w:val="0064772C"/>
    <w:rsid w:val="00661ECF"/>
    <w:rsid w:val="00692071"/>
    <w:rsid w:val="00694B28"/>
    <w:rsid w:val="006A4913"/>
    <w:rsid w:val="006C5349"/>
    <w:rsid w:val="006C5F2A"/>
    <w:rsid w:val="006C662C"/>
    <w:rsid w:val="006D77D2"/>
    <w:rsid w:val="006D7F30"/>
    <w:rsid w:val="006E4FDB"/>
    <w:rsid w:val="006F4A5C"/>
    <w:rsid w:val="00700016"/>
    <w:rsid w:val="00715F5C"/>
    <w:rsid w:val="0071772D"/>
    <w:rsid w:val="007278C1"/>
    <w:rsid w:val="00733493"/>
    <w:rsid w:val="00737F1D"/>
    <w:rsid w:val="00744091"/>
    <w:rsid w:val="00773E4A"/>
    <w:rsid w:val="00782816"/>
    <w:rsid w:val="007854BB"/>
    <w:rsid w:val="007858AF"/>
    <w:rsid w:val="00785A46"/>
    <w:rsid w:val="007861E3"/>
    <w:rsid w:val="00791BDE"/>
    <w:rsid w:val="007940D6"/>
    <w:rsid w:val="007A31C0"/>
    <w:rsid w:val="007B1740"/>
    <w:rsid w:val="007B1C70"/>
    <w:rsid w:val="007B2319"/>
    <w:rsid w:val="007C4B5C"/>
    <w:rsid w:val="007C61B5"/>
    <w:rsid w:val="007D3889"/>
    <w:rsid w:val="007D39E4"/>
    <w:rsid w:val="007D43A7"/>
    <w:rsid w:val="007E1695"/>
    <w:rsid w:val="007F204C"/>
    <w:rsid w:val="007F49E4"/>
    <w:rsid w:val="0080101A"/>
    <w:rsid w:val="00804060"/>
    <w:rsid w:val="008048FA"/>
    <w:rsid w:val="008166C9"/>
    <w:rsid w:val="00824E43"/>
    <w:rsid w:val="00827A02"/>
    <w:rsid w:val="00833D8C"/>
    <w:rsid w:val="00834C9A"/>
    <w:rsid w:val="0084708C"/>
    <w:rsid w:val="008477B0"/>
    <w:rsid w:val="00850AD5"/>
    <w:rsid w:val="00852739"/>
    <w:rsid w:val="00853B1B"/>
    <w:rsid w:val="00861BAC"/>
    <w:rsid w:val="008629CC"/>
    <w:rsid w:val="00865EBB"/>
    <w:rsid w:val="0087225C"/>
    <w:rsid w:val="00886C36"/>
    <w:rsid w:val="008A4B05"/>
    <w:rsid w:val="008A6AC8"/>
    <w:rsid w:val="008B2005"/>
    <w:rsid w:val="008C5591"/>
    <w:rsid w:val="008D04A6"/>
    <w:rsid w:val="008D4C1A"/>
    <w:rsid w:val="008E23D6"/>
    <w:rsid w:val="008E2949"/>
    <w:rsid w:val="008E2DC5"/>
    <w:rsid w:val="008E60C7"/>
    <w:rsid w:val="008F0867"/>
    <w:rsid w:val="008F172F"/>
    <w:rsid w:val="008F2044"/>
    <w:rsid w:val="008F2BE1"/>
    <w:rsid w:val="008F4DD1"/>
    <w:rsid w:val="009056DB"/>
    <w:rsid w:val="00905B10"/>
    <w:rsid w:val="0091151E"/>
    <w:rsid w:val="00912E66"/>
    <w:rsid w:val="00917CE8"/>
    <w:rsid w:val="00944DA1"/>
    <w:rsid w:val="00947592"/>
    <w:rsid w:val="00950280"/>
    <w:rsid w:val="00972355"/>
    <w:rsid w:val="00987243"/>
    <w:rsid w:val="00991A18"/>
    <w:rsid w:val="00991BB1"/>
    <w:rsid w:val="00994A16"/>
    <w:rsid w:val="009960B5"/>
    <w:rsid w:val="009A1C85"/>
    <w:rsid w:val="009A30D3"/>
    <w:rsid w:val="009B6ECE"/>
    <w:rsid w:val="009C7914"/>
    <w:rsid w:val="009D03A7"/>
    <w:rsid w:val="009E0479"/>
    <w:rsid w:val="009F2D3E"/>
    <w:rsid w:val="00A00C20"/>
    <w:rsid w:val="00A0102E"/>
    <w:rsid w:val="00A12960"/>
    <w:rsid w:val="00A1570D"/>
    <w:rsid w:val="00A22386"/>
    <w:rsid w:val="00A224CE"/>
    <w:rsid w:val="00A270AF"/>
    <w:rsid w:val="00A30E87"/>
    <w:rsid w:val="00A31296"/>
    <w:rsid w:val="00A3374C"/>
    <w:rsid w:val="00A40E8C"/>
    <w:rsid w:val="00A41346"/>
    <w:rsid w:val="00A424CF"/>
    <w:rsid w:val="00A43808"/>
    <w:rsid w:val="00A56B75"/>
    <w:rsid w:val="00A71C04"/>
    <w:rsid w:val="00A815A8"/>
    <w:rsid w:val="00A967BE"/>
    <w:rsid w:val="00AA0017"/>
    <w:rsid w:val="00AA4BC5"/>
    <w:rsid w:val="00AB09B3"/>
    <w:rsid w:val="00AC02D1"/>
    <w:rsid w:val="00AD5E56"/>
    <w:rsid w:val="00AE7D3A"/>
    <w:rsid w:val="00AF1C86"/>
    <w:rsid w:val="00AF30F6"/>
    <w:rsid w:val="00B06019"/>
    <w:rsid w:val="00B07409"/>
    <w:rsid w:val="00B1006E"/>
    <w:rsid w:val="00B12B8F"/>
    <w:rsid w:val="00B178FB"/>
    <w:rsid w:val="00B47EFE"/>
    <w:rsid w:val="00B5252A"/>
    <w:rsid w:val="00B63DB1"/>
    <w:rsid w:val="00B67138"/>
    <w:rsid w:val="00B6715C"/>
    <w:rsid w:val="00B728AD"/>
    <w:rsid w:val="00B81CFE"/>
    <w:rsid w:val="00B903AE"/>
    <w:rsid w:val="00B9157F"/>
    <w:rsid w:val="00B94BFC"/>
    <w:rsid w:val="00B95225"/>
    <w:rsid w:val="00BA2366"/>
    <w:rsid w:val="00BA55D3"/>
    <w:rsid w:val="00BA6759"/>
    <w:rsid w:val="00BA7204"/>
    <w:rsid w:val="00BB2C8C"/>
    <w:rsid w:val="00BB415A"/>
    <w:rsid w:val="00BC6826"/>
    <w:rsid w:val="00BD0FEA"/>
    <w:rsid w:val="00BD36CE"/>
    <w:rsid w:val="00BE3FF7"/>
    <w:rsid w:val="00BF3D29"/>
    <w:rsid w:val="00BF7CBE"/>
    <w:rsid w:val="00C0295C"/>
    <w:rsid w:val="00C03C06"/>
    <w:rsid w:val="00C121EC"/>
    <w:rsid w:val="00C12C65"/>
    <w:rsid w:val="00C17417"/>
    <w:rsid w:val="00C21C29"/>
    <w:rsid w:val="00C235CC"/>
    <w:rsid w:val="00C32351"/>
    <w:rsid w:val="00C32FC6"/>
    <w:rsid w:val="00C36EA4"/>
    <w:rsid w:val="00C445E2"/>
    <w:rsid w:val="00C50D43"/>
    <w:rsid w:val="00C70F1B"/>
    <w:rsid w:val="00C7129D"/>
    <w:rsid w:val="00C72288"/>
    <w:rsid w:val="00C73CDA"/>
    <w:rsid w:val="00C7460D"/>
    <w:rsid w:val="00C748D1"/>
    <w:rsid w:val="00C90E7B"/>
    <w:rsid w:val="00C91014"/>
    <w:rsid w:val="00C97D06"/>
    <w:rsid w:val="00CA1CE9"/>
    <w:rsid w:val="00CB1A4E"/>
    <w:rsid w:val="00CB2025"/>
    <w:rsid w:val="00CB3E73"/>
    <w:rsid w:val="00CB69A9"/>
    <w:rsid w:val="00CC29F6"/>
    <w:rsid w:val="00CD1061"/>
    <w:rsid w:val="00CD2287"/>
    <w:rsid w:val="00CD3B5F"/>
    <w:rsid w:val="00CD5BBB"/>
    <w:rsid w:val="00CD6943"/>
    <w:rsid w:val="00CE0685"/>
    <w:rsid w:val="00CE2CD3"/>
    <w:rsid w:val="00CE4F98"/>
    <w:rsid w:val="00CF33F8"/>
    <w:rsid w:val="00D02661"/>
    <w:rsid w:val="00D16A42"/>
    <w:rsid w:val="00D26E1B"/>
    <w:rsid w:val="00D272CE"/>
    <w:rsid w:val="00D32939"/>
    <w:rsid w:val="00D37EA5"/>
    <w:rsid w:val="00D41852"/>
    <w:rsid w:val="00D429B8"/>
    <w:rsid w:val="00D47AB5"/>
    <w:rsid w:val="00D5419E"/>
    <w:rsid w:val="00D57314"/>
    <w:rsid w:val="00D65713"/>
    <w:rsid w:val="00D73628"/>
    <w:rsid w:val="00D73918"/>
    <w:rsid w:val="00D75385"/>
    <w:rsid w:val="00D8220B"/>
    <w:rsid w:val="00D84589"/>
    <w:rsid w:val="00D9530F"/>
    <w:rsid w:val="00D967D7"/>
    <w:rsid w:val="00DA125D"/>
    <w:rsid w:val="00DB19B9"/>
    <w:rsid w:val="00DB3D05"/>
    <w:rsid w:val="00DB6256"/>
    <w:rsid w:val="00DC4BC2"/>
    <w:rsid w:val="00DD0E97"/>
    <w:rsid w:val="00DD5750"/>
    <w:rsid w:val="00DD5F9C"/>
    <w:rsid w:val="00DE057D"/>
    <w:rsid w:val="00DF2E8C"/>
    <w:rsid w:val="00E0020F"/>
    <w:rsid w:val="00E118C7"/>
    <w:rsid w:val="00E1427B"/>
    <w:rsid w:val="00E14E0D"/>
    <w:rsid w:val="00E2143C"/>
    <w:rsid w:val="00E22B8B"/>
    <w:rsid w:val="00E317D1"/>
    <w:rsid w:val="00E35886"/>
    <w:rsid w:val="00E40DF0"/>
    <w:rsid w:val="00E4267B"/>
    <w:rsid w:val="00E47DAC"/>
    <w:rsid w:val="00E6051D"/>
    <w:rsid w:val="00E6363F"/>
    <w:rsid w:val="00E63C8A"/>
    <w:rsid w:val="00E65210"/>
    <w:rsid w:val="00E66E2A"/>
    <w:rsid w:val="00E70BF6"/>
    <w:rsid w:val="00E73A56"/>
    <w:rsid w:val="00EC1E5A"/>
    <w:rsid w:val="00EC4E70"/>
    <w:rsid w:val="00F11C98"/>
    <w:rsid w:val="00F12E47"/>
    <w:rsid w:val="00F20287"/>
    <w:rsid w:val="00F223B2"/>
    <w:rsid w:val="00F454AC"/>
    <w:rsid w:val="00F53241"/>
    <w:rsid w:val="00F67790"/>
    <w:rsid w:val="00F73108"/>
    <w:rsid w:val="00F7662F"/>
    <w:rsid w:val="00F92E04"/>
    <w:rsid w:val="00F95BD4"/>
    <w:rsid w:val="00FA2E07"/>
    <w:rsid w:val="00FA5C71"/>
    <w:rsid w:val="00FB1A1B"/>
    <w:rsid w:val="00FB23AD"/>
    <w:rsid w:val="00FB645B"/>
    <w:rsid w:val="00FC09D6"/>
    <w:rsid w:val="00FC1ACF"/>
    <w:rsid w:val="00FC34EC"/>
    <w:rsid w:val="00FC3F69"/>
    <w:rsid w:val="00FC5312"/>
    <w:rsid w:val="00FD3964"/>
    <w:rsid w:val="00FD5171"/>
    <w:rsid w:val="00FD6737"/>
    <w:rsid w:val="00FF3725"/>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74E1D"/>
  <w15:docId w15:val="{7E5B472A-5508-4785-8507-40C2D24B0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CF6"/>
    <w:pPr>
      <w:spacing w:after="0" w:line="240" w:lineRule="auto"/>
      <w:jc w:val="both"/>
    </w:pPr>
    <w:rPr>
      <w:rFonts w:ascii="Calibri" w:eastAsia="Calibri" w:hAnsi="Calibri" w:cs="Times New Roman"/>
    </w:rPr>
  </w:style>
  <w:style w:type="paragraph" w:styleId="Heading4">
    <w:name w:val="heading 4"/>
    <w:basedOn w:val="Normal"/>
    <w:link w:val="Heading4Char"/>
    <w:uiPriority w:val="9"/>
    <w:qFormat/>
    <w:rsid w:val="000407F7"/>
    <w:pPr>
      <w:spacing w:before="100" w:beforeAutospacing="1" w:after="100" w:afterAutospacing="1"/>
      <w:jc w:val="left"/>
      <w:outlineLvl w:val="3"/>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A41346"/>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A41346"/>
    <w:rPr>
      <w:sz w:val="20"/>
      <w:szCs w:val="20"/>
    </w:rPr>
  </w:style>
  <w:style w:type="character" w:customStyle="1" w:styleId="FootnoteTextChar">
    <w:name w:val="Footnote Text Char"/>
    <w:basedOn w:val="DefaultParagraphFont"/>
    <w:link w:val="FootnoteText"/>
    <w:uiPriority w:val="99"/>
    <w:semiHidden/>
    <w:rsid w:val="00A41346"/>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A41346"/>
    <w:rPr>
      <w:vertAlign w:val="superscript"/>
    </w:rPr>
  </w:style>
  <w:style w:type="character" w:customStyle="1" w:styleId="Heading4Char">
    <w:name w:val="Heading 4 Char"/>
    <w:basedOn w:val="DefaultParagraphFont"/>
    <w:link w:val="Heading4"/>
    <w:uiPriority w:val="9"/>
    <w:rsid w:val="000407F7"/>
    <w:rPr>
      <w:rFonts w:ascii="Times New Roman" w:eastAsia="Times New Roman" w:hAnsi="Times New Roman" w:cs="Times New Roman"/>
      <w:b/>
      <w:bCs/>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4939395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950088208">
      <w:bodyDiv w:val="1"/>
      <w:marLeft w:val="0"/>
      <w:marRight w:val="0"/>
      <w:marTop w:val="0"/>
      <w:marBottom w:val="0"/>
      <w:divBdr>
        <w:top w:val="none" w:sz="0" w:space="0" w:color="auto"/>
        <w:left w:val="none" w:sz="0" w:space="0" w:color="auto"/>
        <w:bottom w:val="none" w:sz="0" w:space="0" w:color="auto"/>
        <w:right w:val="none" w:sz="0" w:space="0" w:color="auto"/>
      </w:divBdr>
    </w:div>
    <w:div w:id="1301613846">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805153050">
      <w:bodyDiv w:val="1"/>
      <w:marLeft w:val="0"/>
      <w:marRight w:val="0"/>
      <w:marTop w:val="0"/>
      <w:marBottom w:val="0"/>
      <w:divBdr>
        <w:top w:val="none" w:sz="0" w:space="0" w:color="auto"/>
        <w:left w:val="none" w:sz="0" w:space="0" w:color="auto"/>
        <w:bottom w:val="none" w:sz="0" w:space="0" w:color="auto"/>
        <w:right w:val="none" w:sz="0" w:space="0" w:color="auto"/>
      </w:divBdr>
    </w:div>
    <w:div w:id="183514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ECC4B5-3F5B-42BA-A72D-E04FD8582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2588</Words>
  <Characters>14756</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17310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4</cp:revision>
  <cp:lastPrinted>2018-09-05T12:48:00Z</cp:lastPrinted>
  <dcterms:created xsi:type="dcterms:W3CDTF">2020-05-22T00:07:00Z</dcterms:created>
  <dcterms:modified xsi:type="dcterms:W3CDTF">2020-06-30T13:01:00Z</dcterms:modified>
</cp:coreProperties>
</file>